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48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850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E85046" w:rsidRDefault="00E85046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 xml:space="preserve"> </w:t>
      </w:r>
      <w:r w:rsidRPr="00A848D2">
        <w:rPr>
          <w:rFonts w:ascii="Calibri" w:hAnsi="Calibri"/>
          <w:b w:val="0"/>
          <w:bCs w:val="0"/>
          <w:noProof/>
          <w:kern w:val="2"/>
          <w:sz w:val="28"/>
          <w:szCs w:val="28"/>
          <w:lang w:val="uk-UA" w:eastAsia="uk-UA"/>
        </w:rPr>
        <w:drawing>
          <wp:inline distT="0" distB="0" distL="0" distR="0" wp14:anchorId="03225C26" wp14:editId="5835C032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D39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85046">
        <w:rPr>
          <w:rFonts w:ascii="Times New Roman" w:hAnsi="Times New Roman" w:cs="Times New Roman"/>
          <w:sz w:val="28"/>
          <w:szCs w:val="28"/>
          <w:lang w:val="uk-UA"/>
        </w:rPr>
        <w:t>257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74504">
        <w:rPr>
          <w:rFonts w:ascii="Times New Roman" w:hAnsi="Times New Roman" w:cs="Times New Roman"/>
          <w:sz w:val="28"/>
          <w:szCs w:val="28"/>
          <w:lang w:val="uk-UA"/>
        </w:rPr>
        <w:t>Копець Богдана Степановича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D2220C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585D2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2220C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7373A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5D26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220C"/>
    <w:rsid w:val="00D331B7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85046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AC016"/>
  <w15:docId w15:val="{74DFFD50-CB01-4C36-944C-708B1A62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280C-6064-425B-B466-06ED6ABE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2024-05-13T12:30:00Z</cp:lastPrinted>
  <dcterms:created xsi:type="dcterms:W3CDTF">2024-05-13T12:30:00Z</dcterms:created>
  <dcterms:modified xsi:type="dcterms:W3CDTF">2024-05-22T06:15:00Z</dcterms:modified>
</cp:coreProperties>
</file>