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5E24E" w14:textId="77777777" w:rsidR="00270009" w:rsidRPr="008A5936" w:rsidRDefault="00270009" w:rsidP="00270009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bookmarkStart w:id="0" w:name="_Hlk167174218"/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2A65192" wp14:editId="31941AD8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7A048" w14:textId="77777777" w:rsidR="00270009" w:rsidRPr="008A5936" w:rsidRDefault="00270009" w:rsidP="0027000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21FCAABF" w14:textId="77777777" w:rsidR="00270009" w:rsidRPr="008A5936" w:rsidRDefault="00270009" w:rsidP="0027000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752F2AE3" w14:textId="77777777" w:rsidR="00270009" w:rsidRPr="008A5936" w:rsidRDefault="00270009" w:rsidP="00270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9D6966B" wp14:editId="58553CB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9C6A0B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D8D4DF0" w14:textId="77777777" w:rsidR="00270009" w:rsidRPr="008A5936" w:rsidRDefault="00270009" w:rsidP="00270009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20F3B340" w14:textId="77777777" w:rsidR="00270009" w:rsidRPr="008A5936" w:rsidRDefault="00270009" w:rsidP="00270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40306788" w14:textId="367A84E3" w:rsidR="00270009" w:rsidRPr="008A5936" w:rsidRDefault="00270009" w:rsidP="00270009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від 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травня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2024 р. №</w:t>
      </w:r>
      <w:r w:rsidR="003E03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8890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49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1C00989C" w14:textId="77777777" w:rsidR="00270009" w:rsidRPr="008A5936" w:rsidRDefault="00270009" w:rsidP="00270009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5DEB6818" w14:textId="77777777" w:rsidR="00270009" w:rsidRPr="008A5936" w:rsidRDefault="00270009" w:rsidP="00270009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2B054F3D" w14:textId="77777777" w:rsidR="00270009" w:rsidRPr="00A473D3" w:rsidRDefault="00270009" w:rsidP="00270009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473D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0879A0BE" w14:textId="77777777" w:rsidR="00270009" w:rsidRDefault="00270009" w:rsidP="0027000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надання згоди на безоплатну </w:t>
      </w:r>
    </w:p>
    <w:p w14:paraId="6891D84A" w14:textId="77777777" w:rsidR="00270009" w:rsidRDefault="00270009" w:rsidP="0027000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передачу основних засобів та інших </w:t>
      </w:r>
    </w:p>
    <w:p w14:paraId="73DC202E" w14:textId="77777777" w:rsidR="00270009" w:rsidRDefault="00270009" w:rsidP="0027000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необоротних матеріальних активів </w:t>
      </w:r>
    </w:p>
    <w:p w14:paraId="40049EC6" w14:textId="37188B42" w:rsidR="00270009" w:rsidRDefault="00270009" w:rsidP="0027000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Комунального некомерційного </w:t>
      </w:r>
    </w:p>
    <w:p w14:paraId="56A6A17D" w14:textId="77777777" w:rsidR="00270009" w:rsidRDefault="00270009" w:rsidP="0027000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підприємства «Рогатинський центр </w:t>
      </w:r>
    </w:p>
    <w:p w14:paraId="0BAB5B9B" w14:textId="518E1F10" w:rsidR="00A37B95" w:rsidRDefault="00270009" w:rsidP="0027000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первинної медико-санітарної допомоги»</w:t>
      </w:r>
    </w:p>
    <w:p w14:paraId="544A7CCE" w14:textId="48A2DC6D" w:rsidR="00270009" w:rsidRDefault="00270009" w:rsidP="0027000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AEF2986" w14:textId="36A30651" w:rsidR="00270009" w:rsidRDefault="00270009" w:rsidP="00270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009">
        <w:rPr>
          <w:rFonts w:ascii="Times New Roman" w:hAnsi="Times New Roman" w:cs="Times New Roman"/>
          <w:sz w:val="28"/>
          <w:szCs w:val="28"/>
        </w:rPr>
        <w:t xml:space="preserve">Керуючись статтями 26, 60 Закону України від 21 травня 1997 року </w:t>
      </w:r>
      <w:r w:rsidR="003E031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70009">
        <w:rPr>
          <w:rFonts w:ascii="Times New Roman" w:hAnsi="Times New Roman" w:cs="Times New Roman"/>
          <w:sz w:val="28"/>
          <w:szCs w:val="28"/>
        </w:rPr>
        <w:t>№ 280/97-ВР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беручи до уваги </w:t>
      </w:r>
      <w:r w:rsidR="00235659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357DBC">
        <w:rPr>
          <w:rFonts w:ascii="Times New Roman" w:hAnsi="Times New Roman" w:cs="Times New Roman"/>
          <w:sz w:val="28"/>
          <w:szCs w:val="28"/>
        </w:rPr>
        <w:t>Б</w:t>
      </w:r>
      <w:r w:rsidR="00235659">
        <w:rPr>
          <w:rFonts w:ascii="Times New Roman" w:hAnsi="Times New Roman" w:cs="Times New Roman"/>
          <w:sz w:val="28"/>
          <w:szCs w:val="28"/>
        </w:rPr>
        <w:t xml:space="preserve">укачівської селищної ради </w:t>
      </w:r>
      <w:r w:rsidR="00202018">
        <w:rPr>
          <w:rFonts w:ascii="Times New Roman" w:hAnsi="Times New Roman" w:cs="Times New Roman"/>
          <w:sz w:val="28"/>
          <w:szCs w:val="28"/>
        </w:rPr>
        <w:t>від 19 травня 2023 року №1228-19/2023 «Про створення комунального некомерційного підприємства «</w:t>
      </w:r>
      <w:proofErr w:type="spellStart"/>
      <w:r w:rsidR="00202018">
        <w:rPr>
          <w:rFonts w:ascii="Times New Roman" w:hAnsi="Times New Roman" w:cs="Times New Roman"/>
          <w:sz w:val="28"/>
          <w:szCs w:val="28"/>
        </w:rPr>
        <w:t>Букачівський</w:t>
      </w:r>
      <w:proofErr w:type="spellEnd"/>
      <w:r w:rsidR="00202018"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допомоги», </w:t>
      </w:r>
      <w:r w:rsidR="00235659">
        <w:rPr>
          <w:rFonts w:ascii="Times New Roman" w:hAnsi="Times New Roman" w:cs="Times New Roman"/>
          <w:sz w:val="28"/>
          <w:szCs w:val="28"/>
        </w:rPr>
        <w:t xml:space="preserve">від 11 березня 2024 року №1523-27/2024 «Про безоплатну передачу у комунальну власність основних засобів та інших необоротних активів Комунального некомерційного підприємства «Рогатинський центр первинної медико-санітарно допомоги», розглянувши </w:t>
      </w:r>
      <w:r>
        <w:rPr>
          <w:rFonts w:ascii="Times New Roman" w:hAnsi="Times New Roman" w:cs="Times New Roman"/>
          <w:sz w:val="28"/>
          <w:szCs w:val="28"/>
        </w:rPr>
        <w:t>листи комунального некомерційного підприємства «Рогатинський центр первинної медико-санітарної допомоги» від 17 травня 2024 року №11-12/134 та Букачівської селищної ради від 13 травня 2024 року № 388</w:t>
      </w:r>
      <w:r w:rsidR="00A70BA8">
        <w:rPr>
          <w:rFonts w:ascii="Times New Roman" w:hAnsi="Times New Roman" w:cs="Times New Roman"/>
          <w:sz w:val="28"/>
          <w:szCs w:val="28"/>
        </w:rPr>
        <w:t>, міська рада ВИРІШИЛА:</w:t>
      </w:r>
    </w:p>
    <w:p w14:paraId="24EC9BD3" w14:textId="189DB5CE" w:rsidR="00235659" w:rsidRDefault="00A70BA8" w:rsidP="00A70B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Надати згоду </w:t>
      </w:r>
      <w:r w:rsidRPr="00A70BA8">
        <w:rPr>
          <w:rFonts w:ascii="Times New Roman" w:hAnsi="Times New Roman" w:cs="Times New Roman"/>
          <w:sz w:val="28"/>
          <w:szCs w:val="28"/>
        </w:rPr>
        <w:t xml:space="preserve">на безоплатну передачу </w:t>
      </w:r>
      <w:r>
        <w:rPr>
          <w:rFonts w:ascii="Times New Roman" w:hAnsi="Times New Roman" w:cs="Times New Roman"/>
          <w:sz w:val="28"/>
          <w:szCs w:val="28"/>
        </w:rPr>
        <w:t xml:space="preserve">у комунальну власність Букачівської селищної </w:t>
      </w:r>
      <w:r w:rsidR="004A1CF7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Pr="00A70BA8">
        <w:rPr>
          <w:rFonts w:ascii="Times New Roman" w:hAnsi="Times New Roman" w:cs="Times New Roman"/>
          <w:sz w:val="28"/>
          <w:szCs w:val="28"/>
        </w:rPr>
        <w:t xml:space="preserve"> основних засобів та інших необоротних матеріальних активів</w:t>
      </w:r>
      <w:r>
        <w:rPr>
          <w:rFonts w:ascii="Times New Roman" w:hAnsi="Times New Roman" w:cs="Times New Roman"/>
          <w:sz w:val="28"/>
          <w:szCs w:val="28"/>
        </w:rPr>
        <w:t xml:space="preserve">, що є </w:t>
      </w:r>
      <w:r w:rsidR="00ED5F7B">
        <w:rPr>
          <w:rFonts w:ascii="Times New Roman" w:hAnsi="Times New Roman" w:cs="Times New Roman"/>
          <w:sz w:val="28"/>
          <w:szCs w:val="28"/>
        </w:rPr>
        <w:t>у повному господарському віданні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BA8">
        <w:rPr>
          <w:rFonts w:ascii="Times New Roman" w:hAnsi="Times New Roman" w:cs="Times New Roman"/>
          <w:sz w:val="28"/>
          <w:szCs w:val="28"/>
        </w:rPr>
        <w:t xml:space="preserve"> Комунального некомерційного підприємства «Рогатинський центр первинної медико-санітарної допомоги»</w:t>
      </w:r>
      <w:r w:rsidR="005671E6">
        <w:rPr>
          <w:rFonts w:ascii="Times New Roman" w:hAnsi="Times New Roman" w:cs="Times New Roman"/>
          <w:sz w:val="28"/>
          <w:szCs w:val="28"/>
        </w:rPr>
        <w:t xml:space="preserve"> </w:t>
      </w:r>
      <w:r w:rsidR="005671E6" w:rsidRPr="00202018">
        <w:rPr>
          <w:rFonts w:ascii="Times New Roman" w:hAnsi="Times New Roman" w:cs="Times New Roman"/>
          <w:sz w:val="28"/>
          <w:szCs w:val="28"/>
        </w:rPr>
        <w:t>та знаходяться</w:t>
      </w:r>
      <w:r w:rsidRPr="00202018">
        <w:rPr>
          <w:rFonts w:ascii="Times New Roman" w:hAnsi="Times New Roman" w:cs="Times New Roman"/>
          <w:sz w:val="28"/>
          <w:szCs w:val="28"/>
        </w:rPr>
        <w:t xml:space="preserve"> </w:t>
      </w:r>
      <w:r w:rsidR="005671E6" w:rsidRPr="0020201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амбулаторії загальної практики</w:t>
      </w:r>
      <w:r w:rsidR="0023565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сімейної медицини смт.</w:t>
      </w:r>
      <w:r w:rsidR="00263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Букачівці, пункт</w:t>
      </w:r>
      <w:r w:rsidR="005671E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здоров’я сіл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Луковець</w:t>
      </w:r>
      <w:r w:rsidR="005671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Жу</w:t>
      </w:r>
      <w:r w:rsidR="002356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медично</w:t>
      </w:r>
      <w:r w:rsidR="00142602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4260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тимчасового базування в селі Луковець</w:t>
      </w:r>
      <w:r w:rsidR="005671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Вишнівський</w:t>
      </w:r>
      <w:r w:rsidR="00235659">
        <w:rPr>
          <w:rFonts w:ascii="Times New Roman" w:hAnsi="Times New Roman" w:cs="Times New Roman"/>
          <w:sz w:val="28"/>
          <w:szCs w:val="28"/>
        </w:rPr>
        <w:t>, згідно з додатком 1.</w:t>
      </w:r>
    </w:p>
    <w:p w14:paraId="47C3FFBF" w14:textId="50768AB0" w:rsidR="00A70BA8" w:rsidRPr="00235659" w:rsidRDefault="00235659" w:rsidP="002356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Створити комісію з </w:t>
      </w:r>
      <w:r w:rsidR="00BA5D85">
        <w:rPr>
          <w:rFonts w:ascii="Times New Roman" w:hAnsi="Times New Roman" w:cs="Times New Roman"/>
          <w:sz w:val="28"/>
          <w:szCs w:val="28"/>
        </w:rPr>
        <w:t>передачі-</w:t>
      </w:r>
      <w:r>
        <w:rPr>
          <w:rFonts w:ascii="Times New Roman" w:hAnsi="Times New Roman" w:cs="Times New Roman"/>
          <w:sz w:val="28"/>
          <w:szCs w:val="28"/>
        </w:rPr>
        <w:t>прий</w:t>
      </w:r>
      <w:r w:rsidR="00BA5D85">
        <w:rPr>
          <w:rFonts w:ascii="Times New Roman" w:hAnsi="Times New Roman" w:cs="Times New Roman"/>
          <w:sz w:val="28"/>
          <w:szCs w:val="28"/>
        </w:rPr>
        <w:t>няття</w:t>
      </w:r>
      <w:r w:rsidR="00A70BA8">
        <w:rPr>
          <w:rFonts w:ascii="Times New Roman" w:hAnsi="Times New Roman" w:cs="Times New Roman"/>
          <w:sz w:val="28"/>
          <w:szCs w:val="28"/>
        </w:rPr>
        <w:t xml:space="preserve"> </w:t>
      </w:r>
      <w:r w:rsidRPr="00235659">
        <w:rPr>
          <w:rFonts w:ascii="Times New Roman" w:hAnsi="Times New Roman" w:cs="Times New Roman"/>
          <w:sz w:val="28"/>
          <w:szCs w:val="28"/>
        </w:rPr>
        <w:t>основних засобів та інших необоротних матеріальних активів Комунального некомерційного підприємства «Рогатинський центр первинної медико-санітарної допомоги»</w:t>
      </w:r>
      <w:r w:rsidR="005A33CA">
        <w:rPr>
          <w:rFonts w:ascii="Times New Roman" w:hAnsi="Times New Roman" w:cs="Times New Roman"/>
          <w:sz w:val="28"/>
          <w:szCs w:val="28"/>
        </w:rPr>
        <w:t xml:space="preserve"> (додаток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4D5B2F" w14:textId="43955C32" w:rsidR="00A70BA8" w:rsidRDefault="005A33CA" w:rsidP="005A33C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</w:t>
      </w:r>
      <w:r w:rsidR="00855E43">
        <w:rPr>
          <w:rFonts w:ascii="Times New Roman" w:hAnsi="Times New Roman" w:cs="Times New Roman"/>
          <w:sz w:val="28"/>
          <w:szCs w:val="28"/>
        </w:rPr>
        <w:t xml:space="preserve">заступника міського голови Івана </w:t>
      </w:r>
      <w:proofErr w:type="spellStart"/>
      <w:r w:rsidR="00855E43">
        <w:rPr>
          <w:rFonts w:ascii="Times New Roman" w:hAnsi="Times New Roman" w:cs="Times New Roman"/>
          <w:sz w:val="28"/>
          <w:szCs w:val="28"/>
        </w:rPr>
        <w:t>Красійчука</w:t>
      </w:r>
      <w:proofErr w:type="spellEnd"/>
      <w:r w:rsidR="00855E43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постійну комісію міської ради з питань</w:t>
      </w:r>
      <w:r w:rsidRPr="005A33CA">
        <w:t xml:space="preserve"> </w:t>
      </w:r>
      <w:r w:rsidRPr="005A33CA">
        <w:rPr>
          <w:rFonts w:ascii="Times New Roman" w:hAnsi="Times New Roman" w:cs="Times New Roman"/>
          <w:sz w:val="28"/>
          <w:szCs w:val="28"/>
        </w:rPr>
        <w:t xml:space="preserve">стратегічного </w:t>
      </w:r>
      <w:r w:rsidRPr="005A33CA">
        <w:rPr>
          <w:rFonts w:ascii="Times New Roman" w:hAnsi="Times New Roman" w:cs="Times New Roman"/>
          <w:sz w:val="28"/>
          <w:szCs w:val="28"/>
        </w:rPr>
        <w:lastRenderedPageBreak/>
        <w:t>розвитку, бюджету і фінансів, комунальної власності та регуляторної політики (голова комісії - Тетяна Винник).</w:t>
      </w:r>
    </w:p>
    <w:p w14:paraId="7A4E55E0" w14:textId="77777777" w:rsidR="00855E43" w:rsidRDefault="00855E43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EAEAD" w14:textId="77777777" w:rsidR="00855E43" w:rsidRDefault="00855E43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AE0D2" w14:textId="3E7F44CD" w:rsidR="005A33CA" w:rsidRDefault="005A33CA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НАСАЛИК</w:t>
      </w:r>
      <w:bookmarkEnd w:id="0"/>
    </w:p>
    <w:p w14:paraId="337F45F0" w14:textId="34AADD62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BC03C" w14:textId="6A0A8A26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2B12B" w14:textId="32337E89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A2548" w14:textId="5AC5415A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68FFD2" w14:textId="432B0B3B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ABE82" w14:textId="654B6687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93910" w14:textId="2EFEE37F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A39F6" w14:textId="1D3E3609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BBC6D" w14:textId="3568948A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173E30" w14:textId="7EB978EC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0EC7F" w14:textId="1D5D9A3B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297F6" w14:textId="37BC79A1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2F758" w14:textId="2527CD5A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DBC22" w14:textId="5B270DEF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4E82C4" w14:textId="52FB43C3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37047" w14:textId="5DD6FE80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E62DF" w14:textId="2353CDD8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CA039" w14:textId="3C6B92DC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DC7D5" w14:textId="0E17FBEA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280910" w14:textId="1FF0887A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065BE" w14:textId="2F3C176C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B4534" w14:textId="5B7AB3DB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2BBD8" w14:textId="39FCF46F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A0B2F" w14:textId="25CBE125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8FE78" w14:textId="3796F3A6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DE7AB" w14:textId="717D6615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22119" w14:textId="1C7CA476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BDF764" w14:textId="36C89DD5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BBA70" w14:textId="5F0C2E28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39BB4" w14:textId="2F894D2A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21900" w14:textId="6B65FF8C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982F0" w14:textId="5EF10C60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49AE3" w14:textId="7466D266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28E63" w14:textId="223D4535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4C28B" w14:textId="1CF8227E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00700" w14:textId="181654C5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ED0D3" w14:textId="7EAD6B8C" w:rsidR="003E031E" w:rsidRDefault="003E031E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1A3FC" w14:textId="2AF5E726" w:rsidR="003E031E" w:rsidRDefault="003E031E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AC58B" w14:textId="5FE91812" w:rsidR="00A64016" w:rsidRDefault="00A64016" w:rsidP="005A33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E1942" w14:textId="77777777" w:rsidR="00A64016" w:rsidRDefault="00A64016" w:rsidP="003E031E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2 </w:t>
      </w:r>
    </w:p>
    <w:p w14:paraId="6C77F444" w14:textId="77777777" w:rsidR="00A64016" w:rsidRDefault="00A64016" w:rsidP="003E031E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49 сесії </w:t>
      </w:r>
    </w:p>
    <w:p w14:paraId="0C4D5BAF" w14:textId="50E2B2BD" w:rsidR="00A64016" w:rsidRDefault="00A64016" w:rsidP="003E031E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Рогатинської міської ради</w:t>
      </w:r>
    </w:p>
    <w:p w14:paraId="23EFD501" w14:textId="32B1C912" w:rsidR="00A64016" w:rsidRDefault="00A64016" w:rsidP="003E031E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23</w:t>
      </w:r>
      <w:r w:rsidR="00BA5D85">
        <w:rPr>
          <w:rFonts w:ascii="Times New Roman" w:hAnsi="Times New Roman" w:cs="Times New Roman"/>
          <w:sz w:val="28"/>
          <w:szCs w:val="28"/>
        </w:rPr>
        <w:t xml:space="preserve"> травня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3E0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E031E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E031E">
        <w:rPr>
          <w:rFonts w:ascii="Times New Roman" w:hAnsi="Times New Roman" w:cs="Times New Roman"/>
          <w:sz w:val="28"/>
          <w:szCs w:val="28"/>
        </w:rPr>
        <w:t xml:space="preserve"> 8</w:t>
      </w:r>
      <w:bookmarkStart w:id="1" w:name="_GoBack"/>
      <w:bookmarkEnd w:id="1"/>
      <w:r w:rsidR="003E031E">
        <w:rPr>
          <w:rFonts w:ascii="Times New Roman" w:hAnsi="Times New Roman" w:cs="Times New Roman"/>
          <w:sz w:val="28"/>
          <w:szCs w:val="28"/>
        </w:rPr>
        <w:t>890</w:t>
      </w:r>
    </w:p>
    <w:p w14:paraId="468C21E9" w14:textId="77777777" w:rsidR="00BA5D85" w:rsidRDefault="00BA5D85" w:rsidP="00BA5D8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CA376" w14:textId="08FDB2CD" w:rsidR="00BA5D85" w:rsidRDefault="00BA5D85" w:rsidP="00BA5D8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Комісія </w:t>
      </w:r>
    </w:p>
    <w:p w14:paraId="279EEDC7" w14:textId="77777777" w:rsidR="00BA5D85" w:rsidRDefault="00BA5D85" w:rsidP="00BA5D8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передачі-прийняття </w:t>
      </w:r>
      <w:r w:rsidRPr="00235659">
        <w:rPr>
          <w:rFonts w:ascii="Times New Roman" w:hAnsi="Times New Roman" w:cs="Times New Roman"/>
          <w:sz w:val="28"/>
          <w:szCs w:val="28"/>
        </w:rPr>
        <w:t xml:space="preserve">основних засобів та інших </w:t>
      </w:r>
    </w:p>
    <w:p w14:paraId="0D5AFA66" w14:textId="77777777" w:rsidR="00BA5D85" w:rsidRDefault="00BA5D85" w:rsidP="00BA5D8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659">
        <w:rPr>
          <w:rFonts w:ascii="Times New Roman" w:hAnsi="Times New Roman" w:cs="Times New Roman"/>
          <w:sz w:val="28"/>
          <w:szCs w:val="28"/>
        </w:rPr>
        <w:t xml:space="preserve">необоротних матеріальних активів Комунального некомерційного </w:t>
      </w:r>
    </w:p>
    <w:p w14:paraId="23638632" w14:textId="07C11D12" w:rsidR="00BA5D85" w:rsidRDefault="00BA5D85" w:rsidP="00BA5D8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659">
        <w:rPr>
          <w:rFonts w:ascii="Times New Roman" w:hAnsi="Times New Roman" w:cs="Times New Roman"/>
          <w:sz w:val="28"/>
          <w:szCs w:val="28"/>
        </w:rPr>
        <w:t>підприємства «Рогатинський центр первинної медико-санітарної допомоги»</w:t>
      </w:r>
    </w:p>
    <w:p w14:paraId="1684F0AB" w14:textId="05117B49" w:rsidR="00BA5D85" w:rsidRDefault="00BA5D85" w:rsidP="00BA5D8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FDAA0" w14:textId="51D82066" w:rsidR="002311E7" w:rsidRDefault="002311E7" w:rsidP="002311E7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комісії:</w:t>
      </w:r>
    </w:p>
    <w:p w14:paraId="6B5FC25E" w14:textId="26D345A4" w:rsidR="002311E7" w:rsidRDefault="002311E7" w:rsidP="002311E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Красійчук Іван Олексійович – заступник Рогатинського міського голови;</w:t>
      </w:r>
    </w:p>
    <w:p w14:paraId="3E7DD7EF" w14:textId="6FDD0201" w:rsidR="002311E7" w:rsidRDefault="002311E7" w:rsidP="002311E7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комісії:</w:t>
      </w:r>
    </w:p>
    <w:p w14:paraId="753B8089" w14:textId="77777777" w:rsidR="002311E7" w:rsidRDefault="002311E7" w:rsidP="002311E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Романів Оксана Михайлівна – головний бухгалтер </w:t>
      </w:r>
      <w:r w:rsidRPr="00123D79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 «Рогатинський центр первинної медико-санітарної допомоги»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A2CF7C" w14:textId="41AEC98A" w:rsidR="002311E7" w:rsidRPr="002311E7" w:rsidRDefault="002311E7" w:rsidP="002311E7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комісії:</w:t>
      </w:r>
    </w:p>
    <w:p w14:paraId="0AB3449D" w14:textId="191CD123" w:rsidR="00BA5D85" w:rsidRDefault="00BA5D85" w:rsidP="00BA5D8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D85">
        <w:rPr>
          <w:rFonts w:ascii="Times New Roman" w:hAnsi="Times New Roman" w:cs="Times New Roman"/>
          <w:sz w:val="28"/>
          <w:szCs w:val="28"/>
        </w:rPr>
        <w:t>Винник Тетяна Романівна – голова постійної комісії міської ради з питань</w:t>
      </w:r>
      <w:r w:rsidRPr="005A33CA">
        <w:t xml:space="preserve"> </w:t>
      </w:r>
      <w:r w:rsidRPr="00BA5D85">
        <w:rPr>
          <w:rFonts w:ascii="Times New Roman" w:hAnsi="Times New Roman" w:cs="Times New Roman"/>
          <w:sz w:val="28"/>
          <w:szCs w:val="28"/>
        </w:rPr>
        <w:t>стратегічного розвитку, бюджету і фінансів, комунальної власності та регуляторної політики;</w:t>
      </w:r>
    </w:p>
    <w:p w14:paraId="70AA9DFF" w14:textId="429690B7" w:rsidR="00123D79" w:rsidRDefault="00123D79" w:rsidP="00123D7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Кушнір Тетяна Іванівна – голова </w:t>
      </w:r>
      <w:r w:rsidRPr="00BA5D85">
        <w:rPr>
          <w:rFonts w:ascii="Times New Roman" w:hAnsi="Times New Roman" w:cs="Times New Roman"/>
          <w:sz w:val="28"/>
          <w:szCs w:val="28"/>
        </w:rPr>
        <w:t>постійної комісії міської ради</w:t>
      </w:r>
      <w:r w:rsidRPr="00123D79">
        <w:rPr>
          <w:rFonts w:ascii="Times New Roman" w:hAnsi="Times New Roman" w:cs="Times New Roman"/>
          <w:sz w:val="28"/>
          <w:szCs w:val="28"/>
        </w:rPr>
        <w:t xml:space="preserve"> з питань гуманітарної сфери, соціального захисту населення та молодіжної політики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AE734C" w14:textId="0BB4CFD1" w:rsidR="00123D79" w:rsidRDefault="00123D79" w:rsidP="00123D7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Денисюк Віктор Миронович – головний лікар </w:t>
      </w:r>
      <w:r w:rsidRPr="00123D79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 «Рогатинський центр первинної медико-санітарної допомоги»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E0F72E" w14:textId="74EBCFE1" w:rsidR="00123D79" w:rsidRDefault="00123D79" w:rsidP="00123D7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Куца Михайло Зіновійович – заступник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Букачівського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селищного голови;</w:t>
      </w:r>
    </w:p>
    <w:p w14:paraId="02DD455B" w14:textId="492217BB" w:rsidR="00123D79" w:rsidRDefault="00123D79" w:rsidP="00123D7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Туркалевич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Лідія Володимирівна – начальник відділу бухгалтерського обліку і звітності Букачівської селищної ради;</w:t>
      </w:r>
    </w:p>
    <w:p w14:paraId="24B85368" w14:textId="439BE46B" w:rsidR="00123D79" w:rsidRDefault="00123D79" w:rsidP="00123D7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Гаргат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Валеріївна – в.о. начальника відділу соціально-економічного розвитку, інвестицій та охорони здоров’я</w:t>
      </w:r>
      <w:r w:rsidR="00ED5F7B">
        <w:rPr>
          <w:rFonts w:ascii="Times New Roman" w:hAnsi="Times New Roman" w:cs="Times New Roman"/>
          <w:sz w:val="28"/>
          <w:szCs w:val="28"/>
        </w:rPr>
        <w:t xml:space="preserve"> Букачівської селищної ради</w:t>
      </w:r>
      <w:r w:rsidR="0097462B">
        <w:rPr>
          <w:rFonts w:ascii="Times New Roman" w:hAnsi="Times New Roman" w:cs="Times New Roman"/>
          <w:sz w:val="28"/>
          <w:szCs w:val="28"/>
        </w:rPr>
        <w:t>;</w:t>
      </w:r>
    </w:p>
    <w:p w14:paraId="4E96AD45" w14:textId="6EB4E3AD" w:rsidR="0097462B" w:rsidRDefault="0097462B" w:rsidP="00123D7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Свачій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Богданівна – директор Комунального некомерційного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Букачівський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допомоги» Букачівської селищної ради.</w:t>
      </w:r>
    </w:p>
    <w:p w14:paraId="720F9185" w14:textId="3F532D73" w:rsidR="00123D79" w:rsidRDefault="00123D79" w:rsidP="00123D7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35EA7" w14:textId="1D53309E" w:rsidR="00123D79" w:rsidRDefault="00123D79" w:rsidP="00123D7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CF24B" w14:textId="2367F95F" w:rsidR="00123D79" w:rsidRDefault="00123D79" w:rsidP="00123D7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667FC" w14:textId="513F1902" w:rsidR="00123D79" w:rsidRPr="00123D79" w:rsidRDefault="00123D79" w:rsidP="00123D7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14:paraId="2E4659DF" w14:textId="77777777" w:rsidR="00BA5D85" w:rsidRPr="005A33CA" w:rsidRDefault="00BA5D85" w:rsidP="00BA5D8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5D85" w:rsidRPr="005A33CA" w:rsidSect="00855E4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AB423" w14:textId="77777777" w:rsidR="00492DA3" w:rsidRDefault="00492DA3" w:rsidP="00855E43">
      <w:pPr>
        <w:spacing w:after="0" w:line="240" w:lineRule="auto"/>
      </w:pPr>
      <w:r>
        <w:separator/>
      </w:r>
    </w:p>
  </w:endnote>
  <w:endnote w:type="continuationSeparator" w:id="0">
    <w:p w14:paraId="17AF221A" w14:textId="77777777" w:rsidR="00492DA3" w:rsidRDefault="00492DA3" w:rsidP="0085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E9B6A" w14:textId="77777777" w:rsidR="00492DA3" w:rsidRDefault="00492DA3" w:rsidP="00855E43">
      <w:pPr>
        <w:spacing w:after="0" w:line="240" w:lineRule="auto"/>
      </w:pPr>
      <w:r>
        <w:separator/>
      </w:r>
    </w:p>
  </w:footnote>
  <w:footnote w:type="continuationSeparator" w:id="0">
    <w:p w14:paraId="13C6BF43" w14:textId="77777777" w:rsidR="00492DA3" w:rsidRDefault="00492DA3" w:rsidP="0085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824058"/>
      <w:docPartObj>
        <w:docPartGallery w:val="Page Numbers (Top of Page)"/>
        <w:docPartUnique/>
      </w:docPartObj>
    </w:sdtPr>
    <w:sdtEndPr/>
    <w:sdtContent>
      <w:p w14:paraId="65F452FA" w14:textId="559FF92A" w:rsidR="00855E43" w:rsidRDefault="00855E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31E">
          <w:rPr>
            <w:noProof/>
          </w:rPr>
          <w:t>3</w:t>
        </w:r>
        <w:r>
          <w:fldChar w:fldCharType="end"/>
        </w:r>
      </w:p>
    </w:sdtContent>
  </w:sdt>
  <w:p w14:paraId="11CC1089" w14:textId="77777777" w:rsidR="00855E43" w:rsidRDefault="00855E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73853"/>
    <w:multiLevelType w:val="hybridMultilevel"/>
    <w:tmpl w:val="2F8C8D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B3DD6"/>
    <w:multiLevelType w:val="hybridMultilevel"/>
    <w:tmpl w:val="6630AC4E"/>
    <w:lvl w:ilvl="0" w:tplc="13969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104FC"/>
    <w:multiLevelType w:val="hybridMultilevel"/>
    <w:tmpl w:val="C76E4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09"/>
    <w:rsid w:val="00123D79"/>
    <w:rsid w:val="00142602"/>
    <w:rsid w:val="00202018"/>
    <w:rsid w:val="002311E7"/>
    <w:rsid w:val="00235659"/>
    <w:rsid w:val="00263384"/>
    <w:rsid w:val="00270009"/>
    <w:rsid w:val="002A7152"/>
    <w:rsid w:val="002F40FA"/>
    <w:rsid w:val="00357DBC"/>
    <w:rsid w:val="003E031E"/>
    <w:rsid w:val="00492DA3"/>
    <w:rsid w:val="004A1CF7"/>
    <w:rsid w:val="005671E6"/>
    <w:rsid w:val="005A33CA"/>
    <w:rsid w:val="00757C97"/>
    <w:rsid w:val="007B47F7"/>
    <w:rsid w:val="00855E43"/>
    <w:rsid w:val="0097462B"/>
    <w:rsid w:val="009E54C4"/>
    <w:rsid w:val="00A37B95"/>
    <w:rsid w:val="00A64016"/>
    <w:rsid w:val="00A70BA8"/>
    <w:rsid w:val="00BA5D85"/>
    <w:rsid w:val="00E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A842"/>
  <w15:chartTrackingRefBased/>
  <w15:docId w15:val="{84DB6679-254B-47C3-9CC2-884C645E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5E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55E43"/>
  </w:style>
  <w:style w:type="paragraph" w:styleId="a6">
    <w:name w:val="footer"/>
    <w:basedOn w:val="a"/>
    <w:link w:val="a7"/>
    <w:uiPriority w:val="99"/>
    <w:unhideWhenUsed/>
    <w:rsid w:val="00855E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55E43"/>
  </w:style>
  <w:style w:type="paragraph" w:styleId="a8">
    <w:name w:val="Balloon Text"/>
    <w:basedOn w:val="a"/>
    <w:link w:val="a9"/>
    <w:uiPriority w:val="99"/>
    <w:semiHidden/>
    <w:unhideWhenUsed/>
    <w:rsid w:val="003E0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E0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2414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7</cp:revision>
  <cp:lastPrinted>2024-05-24T06:44:00Z</cp:lastPrinted>
  <dcterms:created xsi:type="dcterms:W3CDTF">2024-05-20T12:49:00Z</dcterms:created>
  <dcterms:modified xsi:type="dcterms:W3CDTF">2024-05-24T06:51:00Z</dcterms:modified>
</cp:coreProperties>
</file>