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92" w:rsidRPr="005B3692" w:rsidRDefault="007E20A9" w:rsidP="005B369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B3692" w:rsidRPr="005B3692" w:rsidRDefault="005B3692" w:rsidP="005B369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B369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B3692" w:rsidRPr="005B3692" w:rsidRDefault="005B3692" w:rsidP="005B369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B3692">
        <w:rPr>
          <w:rFonts w:eastAsia="Calibri"/>
          <w:b/>
          <w:color w:val="000000"/>
          <w:w w:val="120"/>
        </w:rPr>
        <w:t>ІВАНО-ФРАНКІВСЬКОЇ ОБЛАСТІ</w:t>
      </w:r>
    </w:p>
    <w:p w:rsidR="005B3692" w:rsidRPr="005B3692" w:rsidRDefault="007E20A9" w:rsidP="005B369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B3692" w:rsidRPr="005B3692" w:rsidRDefault="005B3692" w:rsidP="005B369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B3692">
        <w:rPr>
          <w:rFonts w:eastAsia="Calibri"/>
          <w:b/>
          <w:bCs/>
          <w:color w:val="000000"/>
        </w:rPr>
        <w:t>РІШЕННЯ</w:t>
      </w:r>
    </w:p>
    <w:p w:rsidR="005B3692" w:rsidRPr="005B3692" w:rsidRDefault="005B3692" w:rsidP="005B3692">
      <w:pPr>
        <w:rPr>
          <w:rFonts w:eastAsia="Calibri"/>
          <w:color w:val="000000"/>
        </w:rPr>
      </w:pPr>
    </w:p>
    <w:p w:rsidR="005B3692" w:rsidRPr="005B3692" w:rsidRDefault="005B3692" w:rsidP="005B3692">
      <w:pPr>
        <w:ind w:left="180" w:right="-540"/>
        <w:rPr>
          <w:rFonts w:eastAsia="Calibri"/>
          <w:color w:val="000000"/>
        </w:rPr>
      </w:pPr>
      <w:r w:rsidRPr="005B3692">
        <w:rPr>
          <w:rFonts w:eastAsia="Calibri"/>
          <w:color w:val="000000"/>
        </w:rPr>
        <w:t xml:space="preserve">від 23 травня 2024 р. № </w:t>
      </w:r>
      <w:r w:rsidR="000B40D8">
        <w:rPr>
          <w:rFonts w:eastAsia="Calibri"/>
          <w:color w:val="000000"/>
        </w:rPr>
        <w:t>9007</w:t>
      </w:r>
      <w:bookmarkStart w:id="0" w:name="_GoBack"/>
      <w:bookmarkEnd w:id="0"/>
      <w:r w:rsidRPr="005B3692">
        <w:rPr>
          <w:rFonts w:eastAsia="Calibri"/>
          <w:color w:val="000000"/>
        </w:rPr>
        <w:tab/>
      </w:r>
      <w:r w:rsidRPr="005B3692">
        <w:rPr>
          <w:rFonts w:eastAsia="Calibri"/>
          <w:color w:val="000000"/>
        </w:rPr>
        <w:tab/>
      </w:r>
      <w:r w:rsidRPr="005B3692">
        <w:rPr>
          <w:rFonts w:eastAsia="Calibri"/>
          <w:color w:val="000000"/>
        </w:rPr>
        <w:tab/>
      </w:r>
      <w:r w:rsidRPr="005B3692">
        <w:rPr>
          <w:rFonts w:eastAsia="Calibri"/>
          <w:color w:val="000000"/>
        </w:rPr>
        <w:tab/>
        <w:t xml:space="preserve">49 сесія </w:t>
      </w:r>
      <w:r w:rsidRPr="005B3692">
        <w:rPr>
          <w:rFonts w:eastAsia="Calibri"/>
          <w:color w:val="000000"/>
          <w:lang w:val="en-US"/>
        </w:rPr>
        <w:t>VIII</w:t>
      </w:r>
      <w:r w:rsidRPr="005B3692">
        <w:rPr>
          <w:rFonts w:eastAsia="Calibri"/>
          <w:color w:val="000000"/>
        </w:rPr>
        <w:t xml:space="preserve"> скликання</w:t>
      </w:r>
    </w:p>
    <w:p w:rsidR="005B3692" w:rsidRPr="005B3692" w:rsidRDefault="005B3692" w:rsidP="005B3692">
      <w:pPr>
        <w:ind w:left="180" w:right="-540"/>
        <w:rPr>
          <w:rFonts w:eastAsia="Calibri"/>
          <w:color w:val="000000"/>
        </w:rPr>
      </w:pPr>
      <w:r w:rsidRPr="005B3692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 w:rsidRPr="006668E7">
        <w:t>Юкрейн Тауер Компані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06BFF" w:rsidRPr="00596CE6">
        <w:t>клопотання товариства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>самоврядування в Україні», 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6F6DE5">
        <w:rPr>
          <w:rFonts w:eastAsia="Calibri"/>
        </w:rPr>
        <w:t xml:space="preserve"> на умовах оренди терміном на 49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8C3995">
        <w:rPr>
          <w:color w:val="000000"/>
          <w:lang w:eastAsia="ru-RU"/>
        </w:rPr>
        <w:t>інших технічних засобів</w:t>
      </w:r>
      <w:r w:rsidR="00906BFF">
        <w:rPr>
          <w:color w:val="000000"/>
          <w:lang w:eastAsia="ru-RU"/>
        </w:rPr>
        <w:t xml:space="preserve"> </w:t>
      </w:r>
      <w:r w:rsidR="00906BFF">
        <w:rPr>
          <w:lang w:eastAsia="ru-RU"/>
        </w:rPr>
        <w:t>(код згідно КВЦПЗД: 13.03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="008C3995">
        <w:rPr>
          <w:lang w:eastAsia="ru-RU"/>
        </w:rPr>
        <w:t xml:space="preserve">загальною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906BFF">
        <w:rPr>
          <w:rFonts w:eastAsia="Calibri"/>
        </w:rPr>
        <w:t>0801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:00</w:t>
      </w:r>
      <w:r w:rsidR="00906BFF">
        <w:rPr>
          <w:rFonts w:eastAsia="Calibri"/>
        </w:rPr>
        <w:t>2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401 в с.</w:t>
      </w:r>
      <w:r w:rsidR="006F6DE5">
        <w:rPr>
          <w:rFonts w:eastAsia="Calibri"/>
        </w:rPr>
        <w:t xml:space="preserve"> </w:t>
      </w:r>
      <w:r w:rsidR="00906BFF">
        <w:rPr>
          <w:rFonts w:eastAsia="Calibri"/>
        </w:rPr>
        <w:t>Вербилівці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A9" w:rsidRDefault="007E20A9" w:rsidP="008C6C6B">
      <w:r>
        <w:separator/>
      </w:r>
    </w:p>
  </w:endnote>
  <w:endnote w:type="continuationSeparator" w:id="0">
    <w:p w:rsidR="007E20A9" w:rsidRDefault="007E20A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A9" w:rsidRDefault="007E20A9" w:rsidP="008C6C6B">
      <w:r>
        <w:separator/>
      </w:r>
    </w:p>
  </w:footnote>
  <w:footnote w:type="continuationSeparator" w:id="0">
    <w:p w:rsidR="007E20A9" w:rsidRDefault="007E20A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40D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0A9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DE246D0"/>
  <w15:docId w15:val="{D487CBB9-34BC-43E4-9D09-A137660B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207</cp:revision>
  <cp:lastPrinted>2024-05-23T12:03:00Z</cp:lastPrinted>
  <dcterms:created xsi:type="dcterms:W3CDTF">2021-03-14T12:34:00Z</dcterms:created>
  <dcterms:modified xsi:type="dcterms:W3CDTF">2024-05-23T12:03:00Z</dcterms:modified>
</cp:coreProperties>
</file>