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AB179" w14:textId="77777777" w:rsidR="00DC0D11" w:rsidRPr="00DB18EA" w:rsidRDefault="00DC0D11" w:rsidP="00DC0D11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eastAsia="zh-CN"/>
        </w:rPr>
      </w:pPr>
      <w:bookmarkStart w:id="0" w:name="_GoBack"/>
      <w:bookmarkEnd w:id="0"/>
      <w:r w:rsidRPr="00DB18EA">
        <w:rPr>
          <w:rFonts w:ascii="Times New Roman" w:eastAsia="SimSu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5D069E7D" wp14:editId="61FB195E">
            <wp:extent cx="539750" cy="72390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C755FD" w14:textId="77777777" w:rsidR="00DC0D11" w:rsidRPr="00DB18EA" w:rsidRDefault="00DC0D11" w:rsidP="00DC0D11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SimSun" w:hAnsi="Times New Roman" w:cs="Times New Roman"/>
          <w:b/>
          <w:iCs/>
          <w:color w:val="000000"/>
          <w:w w:val="120"/>
          <w:sz w:val="28"/>
          <w:szCs w:val="28"/>
          <w:lang w:val="ru-RU" w:eastAsia="zh-CN"/>
        </w:rPr>
      </w:pPr>
      <w:r w:rsidRPr="00DB18EA">
        <w:rPr>
          <w:rFonts w:ascii="Times New Roman" w:eastAsia="SimSun" w:hAnsi="Times New Roman" w:cs="Times New Roman"/>
          <w:b/>
          <w:iCs/>
          <w:color w:val="000000"/>
          <w:w w:val="120"/>
          <w:sz w:val="28"/>
          <w:szCs w:val="28"/>
          <w:lang w:val="ru-RU" w:eastAsia="zh-CN"/>
        </w:rPr>
        <w:t>РОГАТИНСЬКА МІСЬКА РАДА</w:t>
      </w:r>
    </w:p>
    <w:p w14:paraId="623A7505" w14:textId="77777777" w:rsidR="00DC0D11" w:rsidRPr="00DB18EA" w:rsidRDefault="00DC0D11" w:rsidP="00DC0D11">
      <w:pPr>
        <w:overflowPunct w:val="0"/>
        <w:autoSpaceDE w:val="0"/>
        <w:autoSpaceDN w:val="0"/>
        <w:adjustRightInd w:val="0"/>
        <w:spacing w:after="0" w:line="240" w:lineRule="auto"/>
        <w:jc w:val="center"/>
        <w:outlineLvl w:val="5"/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val="ru-RU" w:eastAsia="zh-CN"/>
        </w:rPr>
      </w:pPr>
      <w:r w:rsidRPr="00DB18EA">
        <w:rPr>
          <w:rFonts w:ascii="Times New Roman" w:eastAsia="SimSun" w:hAnsi="Times New Roman" w:cs="Times New Roman"/>
          <w:b/>
          <w:color w:val="000000"/>
          <w:w w:val="120"/>
          <w:sz w:val="28"/>
          <w:szCs w:val="28"/>
          <w:lang w:val="ru-RU" w:eastAsia="zh-CN"/>
        </w:rPr>
        <w:t>ІВАНО-ФРАНКІВСЬКОЇ ОБЛАСТІ</w:t>
      </w:r>
    </w:p>
    <w:p w14:paraId="77A81DCD" w14:textId="77777777" w:rsidR="00DC0D11" w:rsidRPr="00DB18EA" w:rsidRDefault="00DC0D11" w:rsidP="00DC0D1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color w:val="000000"/>
          <w:w w:val="120"/>
          <w:sz w:val="28"/>
          <w:szCs w:val="28"/>
          <w:lang w:val="ru-RU" w:eastAsia="zh-CN"/>
        </w:rPr>
      </w:pPr>
      <w:r w:rsidRPr="00DB18EA"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mc:AlternateContent>
          <mc:Choice Requires="wps">
            <w:drawing>
              <wp:anchor distT="4294967288" distB="4294967288" distL="114300" distR="114300" simplePos="0" relativeHeight="251659264" behindDoc="0" locked="0" layoutInCell="1" allowOverlap="1" wp14:anchorId="790923EE" wp14:editId="6EB45A2B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03EE846" id="Пряма сполучна лінія 1" o:spid="_x0000_s1026" style="position:absolute;flip:y;z-index:251659264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" strokeweight="4.5pt">
                <v:stroke linestyle="thickThin"/>
              </v:line>
            </w:pict>
          </mc:Fallback>
        </mc:AlternateContent>
      </w:r>
    </w:p>
    <w:p w14:paraId="078C2B46" w14:textId="77777777" w:rsidR="00DC0D11" w:rsidRPr="00DB18EA" w:rsidRDefault="00DC0D11" w:rsidP="00DC0D11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6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eastAsia="zh-CN"/>
        </w:rPr>
      </w:pPr>
      <w:r w:rsidRPr="00DB18EA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val="ru-RU" w:eastAsia="zh-CN"/>
        </w:rPr>
        <w:t>РІШЕННЯ</w:t>
      </w:r>
    </w:p>
    <w:p w14:paraId="2764E231" w14:textId="77777777" w:rsidR="00DC0D11" w:rsidRPr="00DB18EA" w:rsidRDefault="00DC0D11" w:rsidP="00DC0D1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</w:pPr>
    </w:p>
    <w:p w14:paraId="64462965" w14:textId="325EE5AB" w:rsidR="00DC0D11" w:rsidRPr="00DB18EA" w:rsidRDefault="00DC0D11" w:rsidP="00DC0D11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</w:pPr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від 2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3</w:t>
      </w:r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травня</w:t>
      </w:r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2024 р.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№ </w:t>
      </w:r>
      <w:r w:rsidR="00D070D5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8880</w:t>
      </w:r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ab/>
      </w:r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ab/>
      </w:r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ab/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ab/>
      </w:r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4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9</w:t>
      </w:r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сесія </w:t>
      </w:r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en-US" w:eastAsia="zh-CN"/>
        </w:rPr>
        <w:t>VIII</w:t>
      </w:r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 xml:space="preserve"> скликання</w:t>
      </w:r>
    </w:p>
    <w:p w14:paraId="72AEFF59" w14:textId="77777777" w:rsidR="00DC0D11" w:rsidRPr="00DB18EA" w:rsidRDefault="00DC0D11" w:rsidP="00DC0D11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  <w:r w:rsidRPr="00DB18EA">
        <w:rPr>
          <w:rFonts w:ascii="Times New Roman" w:eastAsia="SimSun" w:hAnsi="Times New Roman" w:cs="Times New Roman"/>
          <w:color w:val="000000"/>
          <w:sz w:val="28"/>
          <w:szCs w:val="28"/>
          <w:lang w:val="ru-RU" w:eastAsia="zh-CN"/>
        </w:rPr>
        <w:t>м. Рогатин</w:t>
      </w:r>
    </w:p>
    <w:p w14:paraId="3E86FC9B" w14:textId="77777777" w:rsidR="00DC0D11" w:rsidRPr="00DB18EA" w:rsidRDefault="00DC0D11" w:rsidP="00DC0D11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</w:pPr>
      <w:r w:rsidRPr="00DB18EA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>{name}</w:t>
      </w:r>
    </w:p>
    <w:p w14:paraId="5B95A923" w14:textId="77777777" w:rsidR="00DC0D11" w:rsidRPr="00DB18EA" w:rsidRDefault="00DC0D11" w:rsidP="00DC0D11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eastAsia="SimSun" w:hAnsi="Times New Roman" w:cs="Times New Roman"/>
          <w:sz w:val="28"/>
          <w:szCs w:val="24"/>
          <w:lang w:val="ru-RU" w:eastAsia="zh-CN"/>
        </w:rPr>
      </w:pPr>
    </w:p>
    <w:p w14:paraId="193B1D1B" w14:textId="77777777" w:rsidR="00DC0D11" w:rsidRPr="00A473D3" w:rsidRDefault="00DC0D11" w:rsidP="00DC0D1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473D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Про внесення змін до Програми </w:t>
      </w:r>
    </w:p>
    <w:p w14:paraId="0BD849C9" w14:textId="77777777" w:rsidR="00DC0D11" w:rsidRPr="00A473D3" w:rsidRDefault="00DC0D11" w:rsidP="00DC0D1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473D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розвитку місцевого самоврядування </w:t>
      </w:r>
    </w:p>
    <w:p w14:paraId="0393679C" w14:textId="77777777" w:rsidR="00DC0D11" w:rsidRPr="00A473D3" w:rsidRDefault="00DC0D11" w:rsidP="00DC0D11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473D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Рогатинській міській територіальній </w:t>
      </w:r>
    </w:p>
    <w:p w14:paraId="584EA4AC" w14:textId="48FA7901" w:rsidR="00DC0D11" w:rsidRPr="00DB18EA" w:rsidRDefault="00DC0D11" w:rsidP="00DC0D1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A473D3">
        <w:rPr>
          <w:rFonts w:ascii="Times New Roman" w:eastAsia="SimSun" w:hAnsi="Times New Roman" w:cs="Times New Roman"/>
          <w:sz w:val="28"/>
          <w:szCs w:val="28"/>
          <w:lang w:eastAsia="zh-CN"/>
        </w:rPr>
        <w:t>громаді на 2023-2025 роки</w:t>
      </w:r>
    </w:p>
    <w:p w14:paraId="5C104C00" w14:textId="77777777" w:rsidR="00DC0D11" w:rsidRPr="00DB18EA" w:rsidRDefault="00DC0D11" w:rsidP="00DC0D11">
      <w:pPr>
        <w:overflowPunct w:val="0"/>
        <w:autoSpaceDE w:val="0"/>
        <w:autoSpaceDN w:val="0"/>
        <w:adjustRightInd w:val="0"/>
        <w:spacing w:after="0" w:line="240" w:lineRule="auto"/>
        <w:ind w:right="278"/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</w:pPr>
      <w:r w:rsidRPr="00DB18EA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 xml:space="preserve"> {</w:t>
      </w:r>
      <w:r w:rsidRPr="00DB18EA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en-US" w:eastAsia="zh-CN"/>
        </w:rPr>
        <w:t>name</w:t>
      </w:r>
      <w:r w:rsidRPr="00DB18EA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>}</w:t>
      </w:r>
    </w:p>
    <w:p w14:paraId="6523A0E8" w14:textId="5B2D84AD" w:rsidR="00E468DA" w:rsidRPr="00DC0D11" w:rsidRDefault="00E468DA" w:rsidP="00DC0D11">
      <w:pPr>
        <w:spacing w:after="0" w:line="240" w:lineRule="auto"/>
        <w:ind w:right="-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14:paraId="22E0C6E4" w14:textId="1387C2B8" w:rsidR="00E468DA" w:rsidRPr="008A5936" w:rsidRDefault="00745F5A" w:rsidP="00E468D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r w:rsidRPr="008A5936"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атей </w:t>
      </w:r>
      <w:r w:rsidRPr="008A5936">
        <w:rPr>
          <w:rFonts w:ascii="Times New Roman" w:eastAsia="Times New Roman" w:hAnsi="Times New Roman" w:cs="Times New Roman"/>
          <w:sz w:val="28"/>
          <w:szCs w:val="28"/>
        </w:rPr>
        <w:t>26, 64 Закону України «Про місцеве самоврядування в Україні»</w:t>
      </w:r>
      <w:r w:rsidR="00D4427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468DA" w:rsidRPr="008A5936">
        <w:rPr>
          <w:rFonts w:ascii="Times New Roman" w:eastAsia="Times New Roman" w:hAnsi="Times New Roman" w:cs="Times New Roman"/>
          <w:sz w:val="28"/>
          <w:szCs w:val="28"/>
        </w:rPr>
        <w:t>керуючись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астиною </w:t>
      </w:r>
      <w:r w:rsidR="00E468DA" w:rsidRPr="008A5936">
        <w:rPr>
          <w:rFonts w:ascii="Times New Roman" w:eastAsia="Times New Roman" w:hAnsi="Times New Roman" w:cs="Times New Roman"/>
          <w:sz w:val="28"/>
          <w:szCs w:val="28"/>
        </w:rPr>
        <w:t>1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атті </w:t>
      </w:r>
      <w:r w:rsidR="00E468DA" w:rsidRPr="008A5936">
        <w:rPr>
          <w:rFonts w:ascii="Times New Roman" w:eastAsia="Times New Roman" w:hAnsi="Times New Roman" w:cs="Times New Roman"/>
          <w:sz w:val="28"/>
          <w:szCs w:val="28"/>
        </w:rPr>
        <w:t xml:space="preserve">91 Бюджетного кодексу України,  </w:t>
      </w:r>
      <w:r w:rsidR="00D44272">
        <w:rPr>
          <w:rFonts w:ascii="Times New Roman" w:eastAsia="Times New Roman" w:hAnsi="Times New Roman" w:cs="Times New Roman"/>
          <w:sz w:val="28"/>
          <w:szCs w:val="28"/>
        </w:rPr>
        <w:t xml:space="preserve">беручи до уваги </w:t>
      </w:r>
      <w:r w:rsidR="00D44272">
        <w:rPr>
          <w:rFonts w:ascii="Times New Roman" w:hAnsi="Times New Roman" w:cs="Times New Roman"/>
          <w:sz w:val="28"/>
          <w:szCs w:val="28"/>
        </w:rPr>
        <w:t xml:space="preserve">висновки і рекомендації постійної комісії міської ради </w:t>
      </w:r>
      <w:r w:rsidR="00D44272" w:rsidRPr="00843847">
        <w:rPr>
          <w:rFonts w:ascii="Times New Roman" w:hAnsi="Times New Roman" w:cs="Times New Roman"/>
          <w:sz w:val="28"/>
          <w:szCs w:val="28"/>
        </w:rPr>
        <w:t xml:space="preserve">з питань стратегічного розвитку, бюджету і фінансів, комунальної власності та регуляторної політики </w:t>
      </w:r>
      <w:r w:rsidR="00D44272">
        <w:rPr>
          <w:rFonts w:ascii="Times New Roman" w:hAnsi="Times New Roman" w:cs="Times New Roman"/>
          <w:sz w:val="28"/>
          <w:szCs w:val="28"/>
        </w:rPr>
        <w:t>від 17 травня 2024 року,</w:t>
      </w:r>
      <w:r w:rsidR="00D44272" w:rsidRPr="008A59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68DA" w:rsidRPr="008A5936">
        <w:rPr>
          <w:rFonts w:ascii="Times New Roman" w:eastAsia="Times New Roman" w:hAnsi="Times New Roman" w:cs="Times New Roman"/>
          <w:sz w:val="28"/>
          <w:szCs w:val="28"/>
        </w:rPr>
        <w:t>міська  рада ВИРІШИЛА:</w:t>
      </w:r>
    </w:p>
    <w:p w14:paraId="243ACDCE" w14:textId="77777777" w:rsidR="00E468DA" w:rsidRPr="00305085" w:rsidRDefault="00E468DA" w:rsidP="00E468DA">
      <w:pPr>
        <w:numPr>
          <w:ilvl w:val="0"/>
          <w:numId w:val="1"/>
        </w:numPr>
        <w:tabs>
          <w:tab w:val="clear" w:pos="720"/>
          <w:tab w:val="num" w:pos="426"/>
          <w:tab w:val="left" w:pos="851"/>
          <w:tab w:val="num" w:pos="1701"/>
        </w:tabs>
        <w:spacing w:after="0" w:line="240" w:lineRule="auto"/>
        <w:ind w:left="0" w:right="84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59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Внести зміни до 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таблиці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розділу 5 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«Перелік заходів та обсяги фінансування Програми» Програми розвитку місцевого самоврядування в Рогатинській міській територіальній громаді на 2023-2025 роки, затвердженої рішенням 32 сесії міської ради </w:t>
      </w:r>
      <w:r w:rsidRPr="00305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22 грудня 2022 р. № 5429, а саме</w:t>
      </w:r>
      <w:r w:rsidRPr="003050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p w14:paraId="15939919" w14:textId="111970BD" w:rsidR="001C4577" w:rsidRPr="001C4577" w:rsidRDefault="001C4577" w:rsidP="001C4577">
      <w:pPr>
        <w:widowControl w:val="0"/>
        <w:numPr>
          <w:ilvl w:val="1"/>
          <w:numId w:val="1"/>
        </w:numPr>
        <w:tabs>
          <w:tab w:val="clear" w:pos="720"/>
          <w:tab w:val="num" w:pos="851"/>
          <w:tab w:val="left" w:pos="1134"/>
        </w:tabs>
        <w:spacing w:after="0" w:line="322" w:lineRule="exact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166679640"/>
      <w:r w:rsidRPr="001C4577">
        <w:rPr>
          <w:rFonts w:ascii="Times New Roman" w:eastAsia="Times New Roman" w:hAnsi="Times New Roman" w:cs="Times New Roman"/>
          <w:sz w:val="28"/>
          <w:szCs w:val="28"/>
        </w:rPr>
        <w:t xml:space="preserve">у пункті 1.8 «Виконання депутатських повноважень» </w:t>
      </w:r>
      <w:r>
        <w:rPr>
          <w:rFonts w:ascii="Times New Roman" w:eastAsia="Times New Roman" w:hAnsi="Times New Roman" w:cs="Times New Roman"/>
          <w:sz w:val="28"/>
          <w:szCs w:val="28"/>
        </w:rPr>
        <w:t>обсяг фінансування</w:t>
      </w:r>
      <w:r w:rsidRPr="001C45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333</w:t>
      </w:r>
      <w:r w:rsidRPr="001C4577">
        <w:rPr>
          <w:rFonts w:ascii="Times New Roman" w:eastAsia="Times New Roman" w:hAnsi="Times New Roman" w:cs="Times New Roman"/>
          <w:sz w:val="28"/>
          <w:szCs w:val="28"/>
        </w:rPr>
        <w:t>000,00 грн.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передбачений на виконання заходу Програми на 2024 рік,</w:t>
      </w:r>
      <w:r w:rsidRPr="001C4577">
        <w:rPr>
          <w:rFonts w:ascii="Times New Roman" w:eastAsia="Times New Roman" w:hAnsi="Times New Roman" w:cs="Times New Roman"/>
          <w:sz w:val="28"/>
          <w:szCs w:val="28"/>
        </w:rPr>
        <w:t xml:space="preserve"> замінити сумою </w:t>
      </w:r>
      <w:r>
        <w:rPr>
          <w:rFonts w:ascii="Times New Roman" w:eastAsia="Times New Roman" w:hAnsi="Times New Roman" w:cs="Times New Roman"/>
          <w:sz w:val="28"/>
          <w:szCs w:val="28"/>
        </w:rPr>
        <w:t>593</w:t>
      </w:r>
      <w:r w:rsidRPr="001C4577">
        <w:rPr>
          <w:rFonts w:ascii="Times New Roman" w:eastAsia="Times New Roman" w:hAnsi="Times New Roman" w:cs="Times New Roman"/>
          <w:sz w:val="28"/>
          <w:szCs w:val="28"/>
        </w:rPr>
        <w:t>000,00 грн.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F54C181" w14:textId="135FEF12" w:rsidR="00E468DA" w:rsidRPr="00E468DA" w:rsidRDefault="00A65E14" w:rsidP="00E468DA">
      <w:pPr>
        <w:widowControl w:val="0"/>
        <w:numPr>
          <w:ilvl w:val="1"/>
          <w:numId w:val="1"/>
        </w:numPr>
        <w:tabs>
          <w:tab w:val="clear" w:pos="720"/>
          <w:tab w:val="num" w:pos="426"/>
          <w:tab w:val="num" w:pos="851"/>
          <w:tab w:val="left" w:pos="1134"/>
        </w:tabs>
        <w:spacing w:after="0" w:line="322" w:lineRule="exact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E468DA">
        <w:rPr>
          <w:rFonts w:ascii="Times New Roman" w:eastAsia="Times New Roman" w:hAnsi="Times New Roman" w:cs="Times New Roman"/>
          <w:sz w:val="28"/>
          <w:szCs w:val="28"/>
        </w:rPr>
        <w:t xml:space="preserve"> пункті 1.9. «</w:t>
      </w:r>
      <w:r w:rsidR="00E468DA" w:rsidRPr="00E468DA">
        <w:rPr>
          <w:rFonts w:ascii="Times New Roman" w:eastAsia="Times New Roman" w:hAnsi="Times New Roman" w:cs="Times New Roman"/>
          <w:sz w:val="28"/>
          <w:szCs w:val="28"/>
        </w:rPr>
        <w:t>Заходи з проведення організаційних засідань</w:t>
      </w:r>
      <w:r w:rsidR="00E468D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E46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обсяг фінансування 20 тис.грн., передбачений на виконання заходу Програми на </w:t>
      </w:r>
      <w:r w:rsidR="00D070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</w:t>
      </w:r>
      <w:r w:rsidR="00E468DA">
        <w:rPr>
          <w:rFonts w:ascii="Times New Roman" w:hAnsi="Times New Roman" w:cs="Times New Roman"/>
          <w:color w:val="000000" w:themeColor="text1"/>
          <w:sz w:val="28"/>
          <w:szCs w:val="28"/>
        </w:rPr>
        <w:t>2024 рік, замінити на суму 10,0 тис.грн.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E46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EF61B6B" w14:textId="1806C99F" w:rsidR="00E468DA" w:rsidRPr="001C4577" w:rsidRDefault="00E468DA" w:rsidP="00E468DA">
      <w:pPr>
        <w:widowControl w:val="0"/>
        <w:numPr>
          <w:ilvl w:val="1"/>
          <w:numId w:val="1"/>
        </w:numPr>
        <w:tabs>
          <w:tab w:val="clear" w:pos="720"/>
          <w:tab w:val="num" w:pos="426"/>
          <w:tab w:val="num" w:pos="851"/>
          <w:tab w:val="left" w:pos="1134"/>
        </w:tabs>
        <w:spacing w:after="0" w:line="322" w:lineRule="exact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пункті 2.5.</w:t>
      </w:r>
      <w:r w:rsidRPr="007A43D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E468DA">
        <w:rPr>
          <w:rFonts w:ascii="Times New Roman" w:hAnsi="Times New Roman" w:cs="Times New Roman"/>
          <w:color w:val="000000" w:themeColor="text1"/>
          <w:sz w:val="28"/>
          <w:szCs w:val="28"/>
        </w:rPr>
        <w:t>Висвітлення питань діяльності місцевого самоврядування у засобах масової інформації, висвітлення інформаційної продукції (статистичні дані)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обсяг фінансування 120 тис.грн., передбачений на виконання заходу Програми на 2024 рік, замінити на суму 130,0 тис.грн.</w:t>
      </w:r>
      <w:r w:rsidR="001C457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8798100" w14:textId="660962A0" w:rsidR="001C4577" w:rsidRPr="001C4577" w:rsidRDefault="001C4577" w:rsidP="001C4577">
      <w:pPr>
        <w:widowControl w:val="0"/>
        <w:numPr>
          <w:ilvl w:val="1"/>
          <w:numId w:val="1"/>
        </w:numPr>
        <w:tabs>
          <w:tab w:val="clear" w:pos="720"/>
          <w:tab w:val="num" w:pos="426"/>
          <w:tab w:val="num" w:pos="851"/>
          <w:tab w:val="left" w:pos="1134"/>
        </w:tabs>
        <w:spacing w:after="0" w:line="322" w:lineRule="exact"/>
        <w:ind w:left="0" w:right="-5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2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пункті 7 «Орієнтовний загальний обсяг фінансових ресурсів,  необхідних для реалізації програми, всього, у тому числі» Паспорту Програми суму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6043,5</w:t>
      </w:r>
      <w:r w:rsidRPr="00923E2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тис.грн.</w:t>
      </w:r>
      <w:r w:rsidRPr="0092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замінити сумою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6303,5</w:t>
      </w:r>
      <w:r w:rsidRPr="0092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тис.грн., в тому числі на 2024 рік суму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1759,5</w:t>
      </w:r>
      <w:r w:rsidRPr="00923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тис.грн. замінити сумою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2019,5 </w:t>
      </w:r>
      <w:r w:rsidRPr="00923E22">
        <w:rPr>
          <w:rFonts w:ascii="Times New Roman" w:eastAsia="Times New Roman" w:hAnsi="Times New Roman" w:cs="Times New Roman"/>
          <w:sz w:val="28"/>
          <w:szCs w:val="28"/>
          <w:lang w:eastAsia="ru-RU"/>
        </w:rPr>
        <w:t>тис.грн.</w:t>
      </w:r>
    </w:p>
    <w:p w14:paraId="49306D41" w14:textId="77777777" w:rsidR="00E468DA" w:rsidRDefault="00E468DA" w:rsidP="00E468DA">
      <w:pPr>
        <w:tabs>
          <w:tab w:val="num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14:paraId="61DC2FA0" w14:textId="77777777" w:rsidR="00E468DA" w:rsidRDefault="00E468DA" w:rsidP="00E468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7D21E7" w14:textId="77777777" w:rsidR="00D070D5" w:rsidRPr="006955A1" w:rsidRDefault="00D070D5" w:rsidP="00D070D5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>
        <w:rPr>
          <w:rFonts w:ascii="Times New Roman" w:hAnsi="Times New Roman"/>
          <w:sz w:val="28"/>
          <w:szCs w:val="28"/>
          <w:lang w:eastAsia="uk-UA"/>
        </w:rPr>
        <w:t>НАСАЛИК</w:t>
      </w:r>
    </w:p>
    <w:p w14:paraId="61DD2ADB" w14:textId="77777777" w:rsidR="008E0F3D" w:rsidRDefault="008E0F3D"/>
    <w:sectPr w:rsidR="008E0F3D" w:rsidSect="00D070D5">
      <w:headerReference w:type="default" r:id="rId8"/>
      <w:pgSz w:w="11906" w:h="16838"/>
      <w:pgMar w:top="1134" w:right="56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A74E40" w14:textId="77777777" w:rsidR="00480F20" w:rsidRDefault="00480F20">
      <w:pPr>
        <w:spacing w:after="0" w:line="240" w:lineRule="auto"/>
      </w:pPr>
      <w:r>
        <w:separator/>
      </w:r>
    </w:p>
  </w:endnote>
  <w:endnote w:type="continuationSeparator" w:id="0">
    <w:p w14:paraId="4173468C" w14:textId="77777777" w:rsidR="00480F20" w:rsidRDefault="00480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7D006" w14:textId="77777777" w:rsidR="00480F20" w:rsidRDefault="00480F20">
      <w:pPr>
        <w:spacing w:after="0" w:line="240" w:lineRule="auto"/>
      </w:pPr>
      <w:r>
        <w:separator/>
      </w:r>
    </w:p>
  </w:footnote>
  <w:footnote w:type="continuationSeparator" w:id="0">
    <w:p w14:paraId="0EA08287" w14:textId="77777777" w:rsidR="00480F20" w:rsidRDefault="00480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4166146"/>
      <w:docPartObj>
        <w:docPartGallery w:val="Page Numbers (Top of Page)"/>
        <w:docPartUnique/>
      </w:docPartObj>
    </w:sdtPr>
    <w:sdtEndPr/>
    <w:sdtContent>
      <w:p w14:paraId="03D99BB3" w14:textId="77777777" w:rsidR="008A1433" w:rsidRDefault="00DC0D1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207B2">
          <w:rPr>
            <w:noProof/>
            <w:lang w:val="ru-RU"/>
          </w:rPr>
          <w:t>4</w:t>
        </w:r>
        <w:r>
          <w:fldChar w:fldCharType="end"/>
        </w:r>
      </w:p>
    </w:sdtContent>
  </w:sdt>
  <w:p w14:paraId="4E36E098" w14:textId="77777777" w:rsidR="008A1433" w:rsidRDefault="00480F2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661A6"/>
    <w:multiLevelType w:val="multilevel"/>
    <w:tmpl w:val="71EAB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DA"/>
    <w:rsid w:val="001C4577"/>
    <w:rsid w:val="002B2D0A"/>
    <w:rsid w:val="002F3A8A"/>
    <w:rsid w:val="00432D6B"/>
    <w:rsid w:val="00480F20"/>
    <w:rsid w:val="006A7A79"/>
    <w:rsid w:val="00745F5A"/>
    <w:rsid w:val="008E0F3D"/>
    <w:rsid w:val="00A65E14"/>
    <w:rsid w:val="00D070D5"/>
    <w:rsid w:val="00D44272"/>
    <w:rsid w:val="00DC0D11"/>
    <w:rsid w:val="00E468DA"/>
    <w:rsid w:val="00E9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00D72"/>
  <w15:chartTrackingRefBased/>
  <w15:docId w15:val="{94E5E983-5CCE-4670-B125-B1150124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8D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468DA"/>
  </w:style>
  <w:style w:type="paragraph" w:styleId="a5">
    <w:name w:val="List Paragraph"/>
    <w:basedOn w:val="a"/>
    <w:uiPriority w:val="34"/>
    <w:qFormat/>
    <w:rsid w:val="001C45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07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07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1189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Admin</cp:lastModifiedBy>
  <cp:revision>8</cp:revision>
  <cp:lastPrinted>2024-05-24T07:42:00Z</cp:lastPrinted>
  <dcterms:created xsi:type="dcterms:W3CDTF">2024-05-15T11:18:00Z</dcterms:created>
  <dcterms:modified xsi:type="dcterms:W3CDTF">2024-05-24T07:42:00Z</dcterms:modified>
</cp:coreProperties>
</file>