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9C" w:rsidRPr="00B7719C" w:rsidRDefault="00770489" w:rsidP="00B7719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B7719C" w:rsidRPr="00B7719C" w:rsidRDefault="00B7719C" w:rsidP="00B7719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B7719C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7719C" w:rsidRPr="00B7719C" w:rsidRDefault="00B7719C" w:rsidP="00B7719C">
      <w:pPr>
        <w:jc w:val="center"/>
        <w:outlineLvl w:val="5"/>
        <w:rPr>
          <w:rFonts w:eastAsia="Calibri"/>
          <w:b/>
          <w:color w:val="000000"/>
          <w:w w:val="120"/>
        </w:rPr>
      </w:pPr>
      <w:r w:rsidRPr="00B7719C">
        <w:rPr>
          <w:rFonts w:eastAsia="Calibri"/>
          <w:b/>
          <w:color w:val="000000"/>
          <w:w w:val="120"/>
        </w:rPr>
        <w:t>ІВАНО-ФРАНКІВСЬКОЇ ОБЛАСТІ</w:t>
      </w:r>
    </w:p>
    <w:p w:rsidR="00B7719C" w:rsidRPr="00B7719C" w:rsidRDefault="00770489" w:rsidP="00B7719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7719C" w:rsidRPr="00B7719C" w:rsidRDefault="00B7719C" w:rsidP="00B7719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B7719C">
        <w:rPr>
          <w:rFonts w:eastAsia="Calibri"/>
          <w:b/>
          <w:bCs/>
          <w:color w:val="000000"/>
        </w:rPr>
        <w:t>РІШЕННЯ</w:t>
      </w:r>
    </w:p>
    <w:p w:rsidR="00B7719C" w:rsidRPr="00B7719C" w:rsidRDefault="00B7719C" w:rsidP="00B7719C">
      <w:pPr>
        <w:rPr>
          <w:rFonts w:eastAsia="Calibri"/>
          <w:color w:val="000000"/>
        </w:rPr>
      </w:pPr>
    </w:p>
    <w:p w:rsidR="00B7719C" w:rsidRPr="00B7719C" w:rsidRDefault="00B7719C" w:rsidP="00B7719C">
      <w:pPr>
        <w:ind w:left="180" w:right="-540"/>
        <w:rPr>
          <w:rFonts w:eastAsia="Calibri"/>
          <w:color w:val="000000"/>
        </w:rPr>
      </w:pPr>
      <w:r w:rsidRPr="00B7719C">
        <w:rPr>
          <w:rFonts w:eastAsia="Calibri"/>
          <w:color w:val="000000"/>
        </w:rPr>
        <w:t>від 2</w:t>
      </w:r>
      <w:r w:rsidR="00F74D77">
        <w:rPr>
          <w:rFonts w:eastAsia="Calibri"/>
          <w:color w:val="000000"/>
        </w:rPr>
        <w:t xml:space="preserve">5 квітня 2024 р. № </w:t>
      </w:r>
      <w:r w:rsidR="006408F5">
        <w:rPr>
          <w:rFonts w:eastAsia="Calibri"/>
          <w:color w:val="000000"/>
        </w:rPr>
        <w:t>8852</w:t>
      </w:r>
      <w:bookmarkStart w:id="0" w:name="_GoBack"/>
      <w:bookmarkEnd w:id="0"/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  <w:t>48</w:t>
      </w:r>
      <w:r w:rsidRPr="00B7719C">
        <w:rPr>
          <w:rFonts w:eastAsia="Calibri"/>
          <w:color w:val="000000"/>
        </w:rPr>
        <w:t xml:space="preserve"> сесія </w:t>
      </w:r>
      <w:r w:rsidRPr="00B7719C">
        <w:rPr>
          <w:rFonts w:eastAsia="Calibri"/>
          <w:color w:val="000000"/>
          <w:lang w:val="en-US"/>
        </w:rPr>
        <w:t>VIII</w:t>
      </w:r>
      <w:r w:rsidRPr="00B7719C">
        <w:rPr>
          <w:rFonts w:eastAsia="Calibri"/>
          <w:color w:val="000000"/>
        </w:rPr>
        <w:t xml:space="preserve"> скликання</w:t>
      </w:r>
    </w:p>
    <w:p w:rsidR="00B7719C" w:rsidRPr="00B7719C" w:rsidRDefault="00B7719C" w:rsidP="00B7719C">
      <w:pPr>
        <w:ind w:left="180" w:right="-540"/>
        <w:rPr>
          <w:rFonts w:eastAsia="Calibri"/>
          <w:color w:val="000000"/>
        </w:rPr>
      </w:pPr>
      <w:r w:rsidRPr="00B7719C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3E5C1C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Харишину І</w:t>
      </w:r>
      <w:r w:rsidR="00F74D77">
        <w:rPr>
          <w:rFonts w:eastAsia="Calibri"/>
        </w:rPr>
        <w:t>.І</w:t>
      </w:r>
      <w:r w:rsidR="00921EE3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921EE3">
        <w:rPr>
          <w:rFonts w:eastAsia="Calibri"/>
        </w:rPr>
        <w:t xml:space="preserve">заяву </w:t>
      </w:r>
      <w:r w:rsidR="003E5C1C">
        <w:rPr>
          <w:rFonts w:eastAsia="Calibri"/>
        </w:rPr>
        <w:t>Харишина Івана Івановича</w:t>
      </w:r>
      <w:r w:rsidR="00F74D77">
        <w:rPr>
          <w:rFonts w:eastAsia="Calibri"/>
        </w:rPr>
        <w:t xml:space="preserve"> </w:t>
      </w:r>
      <w:r w:rsidR="00BF4EBF">
        <w:rPr>
          <w:rFonts w:eastAsia="Calibri"/>
        </w:rPr>
        <w:t>про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A94E17">
        <w:rPr>
          <w:rFonts w:eastAsia="Calibri"/>
        </w:rPr>
        <w:t>та надання її 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 самоврядування в Україні», ст. 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та надати </w:t>
      </w:r>
      <w:r w:rsidRPr="003F7543">
        <w:rPr>
          <w:rFonts w:eastAsia="Calibri"/>
        </w:rPr>
        <w:t>у користування</w:t>
      </w:r>
      <w:r>
        <w:rPr>
          <w:rFonts w:eastAsia="Calibri"/>
        </w:rPr>
        <w:t xml:space="preserve"> на умовах оренди терміном на 10</w:t>
      </w:r>
      <w:r w:rsidRPr="003F7543">
        <w:rPr>
          <w:rFonts w:eastAsia="Calibri"/>
        </w:rPr>
        <w:t xml:space="preserve"> років</w:t>
      </w:r>
      <w:r w:rsidRPr="000700BF">
        <w:t xml:space="preserve"> </w:t>
      </w:r>
      <w:r w:rsidR="003E5C1C">
        <w:rPr>
          <w:rFonts w:eastAsia="Calibri"/>
        </w:rPr>
        <w:t>Харишину Івану Івановичу</w:t>
      </w:r>
      <w:r>
        <w:rPr>
          <w:rFonts w:eastAsia="Calibri"/>
        </w:rPr>
        <w:t xml:space="preserve"> земельну ділянку </w:t>
      </w:r>
      <w:r w:rsidR="00D857B2">
        <w:t xml:space="preserve">для </w:t>
      </w:r>
      <w:r w:rsidR="00F74D77">
        <w:t xml:space="preserve">іншого сільськогосподарського призначення </w:t>
      </w:r>
      <w:r w:rsidR="00026548" w:rsidRPr="003F7543">
        <w:rPr>
          <w:rFonts w:eastAsia="Calibri"/>
          <w:shd w:val="clear" w:color="auto" w:fill="FFFFFF"/>
          <w:lang w:eastAsia="en-US"/>
        </w:rPr>
        <w:t>(к</w:t>
      </w:r>
      <w:r w:rsidR="00026548" w:rsidRPr="003F7543">
        <w:rPr>
          <w:rFonts w:eastAsia="Calibri"/>
        </w:rPr>
        <w:t xml:space="preserve">од </w:t>
      </w:r>
      <w:r w:rsidR="00026548">
        <w:rPr>
          <w:rFonts w:eastAsia="Calibri"/>
        </w:rPr>
        <w:t xml:space="preserve">згідно </w:t>
      </w:r>
      <w:r w:rsidR="00026548" w:rsidRPr="003F7543">
        <w:rPr>
          <w:rFonts w:eastAsia="Calibri"/>
        </w:rPr>
        <w:t>КВЦПЗ</w:t>
      </w:r>
      <w:r w:rsidR="00026548">
        <w:rPr>
          <w:rFonts w:eastAsia="Calibri"/>
        </w:rPr>
        <w:t>Д</w:t>
      </w:r>
      <w:r w:rsidR="00026548" w:rsidRPr="003F7543">
        <w:rPr>
          <w:rFonts w:eastAsia="Calibri"/>
        </w:rPr>
        <w:t xml:space="preserve">: </w:t>
      </w:r>
      <w:r w:rsidR="00F74D77">
        <w:rPr>
          <w:rFonts w:eastAsia="Calibri"/>
        </w:rPr>
        <w:t>01.13</w:t>
      </w:r>
      <w:r w:rsidR="00026548">
        <w:rPr>
          <w:rFonts w:eastAsia="Calibri"/>
        </w:rPr>
        <w:t xml:space="preserve">) </w:t>
      </w:r>
      <w:r w:rsidRPr="003F7543">
        <w:rPr>
          <w:rFonts w:eastAsia="Calibri"/>
        </w:rPr>
        <w:t xml:space="preserve">площею </w:t>
      </w:r>
      <w:r w:rsidR="003E5C1C">
        <w:rPr>
          <w:rFonts w:eastAsia="Calibri"/>
        </w:rPr>
        <w:t>0,0810</w:t>
      </w:r>
      <w:r w:rsidR="00F74D77">
        <w:rPr>
          <w:rFonts w:eastAsia="Calibri"/>
        </w:rPr>
        <w:t xml:space="preserve"> </w:t>
      </w:r>
      <w:r w:rsidRPr="003F7543">
        <w:rPr>
          <w:rFonts w:eastAsia="Calibri"/>
        </w:rPr>
        <w:t>га з кадастровим номером 26244</w:t>
      </w:r>
      <w:r w:rsidR="00F74D77">
        <w:rPr>
          <w:rFonts w:eastAsia="Calibri"/>
        </w:rPr>
        <w:t>8</w:t>
      </w:r>
      <w:r w:rsidR="003E5C1C">
        <w:rPr>
          <w:rFonts w:eastAsia="Calibri"/>
        </w:rPr>
        <w:t>25</w:t>
      </w:r>
      <w:r w:rsidR="00F74D77">
        <w:rPr>
          <w:rFonts w:eastAsia="Calibri"/>
        </w:rPr>
        <w:t>00:0</w:t>
      </w:r>
      <w:r w:rsidR="003E5C1C">
        <w:rPr>
          <w:rFonts w:eastAsia="Calibri"/>
        </w:rPr>
        <w:t>3</w:t>
      </w:r>
      <w:r w:rsidR="00F74D77">
        <w:rPr>
          <w:rFonts w:eastAsia="Calibri"/>
        </w:rPr>
        <w:t>:00</w:t>
      </w:r>
      <w:r w:rsidR="003E5C1C">
        <w:rPr>
          <w:rFonts w:eastAsia="Calibri"/>
        </w:rPr>
        <w:t>1:0017</w:t>
      </w:r>
      <w:r w:rsidR="00F74D77">
        <w:rPr>
          <w:rFonts w:eastAsia="Calibri"/>
        </w:rPr>
        <w:t xml:space="preserve"> за межами с. </w:t>
      </w:r>
      <w:r w:rsidR="003E5C1C">
        <w:rPr>
          <w:rFonts w:eastAsia="Calibri"/>
        </w:rPr>
        <w:t>Загір’я</w:t>
      </w:r>
      <w:r w:rsidR="003F7543" w:rsidRPr="003F7543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F74D77">
        <w:rPr>
          <w:rFonts w:eastAsia="Calibri"/>
          <w:lang w:eastAsia="ru-RU"/>
        </w:rPr>
        <w:t>12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67492D" w:rsidRDefault="00F3431F" w:rsidP="0067492D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3E5C1C">
        <w:rPr>
          <w:rFonts w:eastAsia="Calibri"/>
        </w:rPr>
        <w:t xml:space="preserve">Харишина Івана Івановича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  <w:r w:rsidR="0067492D" w:rsidRPr="0067492D">
        <w:t xml:space="preserve"> </w:t>
      </w:r>
    </w:p>
    <w:p w:rsidR="00CF7B85" w:rsidRDefault="0067492D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>
        <w:rPr>
          <w:rFonts w:eastAsia="Calibri"/>
        </w:rPr>
        <w:t>Харишина Івана Івановича 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:rsidR="00F3431F" w:rsidRDefault="0067492D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489" w:rsidRDefault="00770489" w:rsidP="008C6C6B">
      <w:r>
        <w:separator/>
      </w:r>
    </w:p>
  </w:endnote>
  <w:endnote w:type="continuationSeparator" w:id="0">
    <w:p w:rsidR="00770489" w:rsidRDefault="00770489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489" w:rsidRDefault="00770489" w:rsidP="008C6C6B">
      <w:r>
        <w:separator/>
      </w:r>
    </w:p>
  </w:footnote>
  <w:footnote w:type="continuationSeparator" w:id="0">
    <w:p w:rsidR="00770489" w:rsidRDefault="00770489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6548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186"/>
    <w:rsid w:val="002B3DBB"/>
    <w:rsid w:val="002B77FA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0B2E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5C1C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08F5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492D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489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542D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0748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59B0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5745F837"/>
  <w15:docId w15:val="{4F94CAA5-6B41-4E8B-87E0-35588697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202</cp:revision>
  <cp:lastPrinted>2024-04-26T07:41:00Z</cp:lastPrinted>
  <dcterms:created xsi:type="dcterms:W3CDTF">2021-03-14T12:34:00Z</dcterms:created>
  <dcterms:modified xsi:type="dcterms:W3CDTF">2024-04-26T07:42:00Z</dcterms:modified>
</cp:coreProperties>
</file>