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9C" w:rsidRPr="00B7719C" w:rsidRDefault="00107657" w:rsidP="00B7719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B7719C" w:rsidRPr="00B7719C" w:rsidRDefault="00B7719C" w:rsidP="00B7719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7719C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7719C" w:rsidRPr="00B7719C" w:rsidRDefault="00B7719C" w:rsidP="00B7719C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7719C">
        <w:rPr>
          <w:rFonts w:eastAsia="Calibri"/>
          <w:b/>
          <w:color w:val="000000"/>
          <w:w w:val="120"/>
        </w:rPr>
        <w:t>ІВАНО-ФРАНКІВСЬКОЇ ОБЛАСТІ</w:t>
      </w:r>
    </w:p>
    <w:p w:rsidR="00B7719C" w:rsidRPr="00B7719C" w:rsidRDefault="00107657" w:rsidP="00B7719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7719C" w:rsidRPr="00B7719C" w:rsidRDefault="00B7719C" w:rsidP="00B7719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7719C">
        <w:rPr>
          <w:rFonts w:eastAsia="Calibri"/>
          <w:b/>
          <w:bCs/>
          <w:color w:val="000000"/>
        </w:rPr>
        <w:t>РІШЕННЯ</w:t>
      </w:r>
    </w:p>
    <w:p w:rsidR="00B7719C" w:rsidRPr="00B7719C" w:rsidRDefault="00B7719C" w:rsidP="00B7719C">
      <w:pPr>
        <w:rPr>
          <w:rFonts w:eastAsia="Calibri"/>
          <w:color w:val="000000"/>
        </w:rPr>
      </w:pP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від 2</w:t>
      </w:r>
      <w:r w:rsidR="00F74D77">
        <w:rPr>
          <w:rFonts w:eastAsia="Calibri"/>
          <w:color w:val="000000"/>
        </w:rPr>
        <w:t xml:space="preserve">5 квітня 2024 р. № </w:t>
      </w:r>
      <w:r w:rsidR="00F3239A">
        <w:rPr>
          <w:rFonts w:eastAsia="Calibri"/>
          <w:color w:val="000000"/>
        </w:rPr>
        <w:t>8867</w:t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  <w:t>48</w:t>
      </w:r>
      <w:r w:rsidRPr="00B7719C">
        <w:rPr>
          <w:rFonts w:eastAsia="Calibri"/>
          <w:color w:val="000000"/>
        </w:rPr>
        <w:t xml:space="preserve"> сесія </w:t>
      </w:r>
      <w:r w:rsidRPr="00B7719C">
        <w:rPr>
          <w:rFonts w:eastAsia="Calibri"/>
          <w:color w:val="000000"/>
          <w:lang w:val="en-US"/>
        </w:rPr>
        <w:t>VIII</w:t>
      </w:r>
      <w:r w:rsidRPr="00B7719C">
        <w:rPr>
          <w:rFonts w:eastAsia="Calibri"/>
          <w:color w:val="000000"/>
        </w:rPr>
        <w:t xml:space="preserve"> скликання</w:t>
      </w: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917CEA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17CEA">
        <w:rPr>
          <w:rFonts w:eastAsia="Calibri"/>
          <w:b/>
          <w:vanish/>
          <w:color w:val="FF0000"/>
          <w:lang w:eastAsia="en-US"/>
        </w:rPr>
        <w:t>{name}</w:t>
      </w:r>
    </w:p>
    <w:p w:rsidR="00917CEA" w:rsidRPr="00917CEA" w:rsidRDefault="00917CEA" w:rsidP="00917CEA">
      <w:r w:rsidRPr="00917CEA">
        <w:t xml:space="preserve">Про надання дозволу на виготовлення 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технічної документації із землеустрою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щодо інвентаризації земельної ділянки</w:t>
      </w:r>
    </w:p>
    <w:p w:rsidR="00CF7B85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rPr>
          <w:lang w:eastAsia="en-US"/>
        </w:rPr>
        <w:t xml:space="preserve">за межами с. </w:t>
      </w:r>
      <w:r w:rsidR="005C2F09">
        <w:t>Лучинці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17CEA" w:rsidRPr="00917CEA" w:rsidRDefault="002637EA" w:rsidP="00917CEA">
      <w:pPr>
        <w:tabs>
          <w:tab w:val="left" w:pos="6500"/>
        </w:tabs>
        <w:ind w:firstLine="567"/>
        <w:jc w:val="both"/>
      </w:pPr>
      <w:r>
        <w:rPr>
          <w:rFonts w:eastAsia="Batang"/>
        </w:rPr>
        <w:t>У зв’язку з необхідністю проведення інвентаризації земель Рогатинської міської територіальної громади, к</w:t>
      </w:r>
      <w:r w:rsidRPr="009A1F79">
        <w:t>еруючись ст. 26 Закону України «Про місцеве самоврядування в Україні», ст. 57 Закону України «Про землеустрій», ст. 12, 122 Земельног</w:t>
      </w:r>
      <w:r>
        <w:t xml:space="preserve">о кодексу України, міська рада </w:t>
      </w:r>
      <w:r w:rsidRPr="009A1F79">
        <w:t>ВИРІШИЛА</w:t>
      </w:r>
      <w:r w:rsidR="00917CEA" w:rsidRPr="00917CEA">
        <w:t>:</w:t>
      </w:r>
    </w:p>
    <w:p w:rsidR="00917CEA" w:rsidRPr="00917CEA" w:rsidRDefault="00917CEA" w:rsidP="00917CEA">
      <w:pPr>
        <w:tabs>
          <w:tab w:val="left" w:pos="6500"/>
        </w:tabs>
        <w:ind w:firstLine="567"/>
        <w:jc w:val="both"/>
      </w:pPr>
      <w:r w:rsidRPr="00917CEA">
        <w:t>1.Надати до</w:t>
      </w:r>
      <w:bookmarkStart w:id="0" w:name="_GoBack"/>
      <w:bookmarkEnd w:id="0"/>
      <w:r w:rsidRPr="00917CEA">
        <w:t>звіл виконавчому комітету міської ради на виготовлення технічної документації із землеустрою щодо інвентаризації земельної ділянки комунальної власності сільськогосподарського призначення п</w:t>
      </w:r>
      <w:r w:rsidRPr="00917CEA">
        <w:rPr>
          <w:color w:val="000000"/>
        </w:rPr>
        <w:t xml:space="preserve">лощею </w:t>
      </w:r>
      <w:r w:rsidR="00CE4A48">
        <w:rPr>
          <w:color w:val="000000"/>
        </w:rPr>
        <w:t>20,07</w:t>
      </w:r>
      <w:r w:rsidR="00FB111C">
        <w:rPr>
          <w:color w:val="000000"/>
        </w:rPr>
        <w:t xml:space="preserve">47 </w:t>
      </w:r>
      <w:r w:rsidRPr="00917CEA">
        <w:rPr>
          <w:color w:val="000000"/>
        </w:rPr>
        <w:t>га з кадастровим номером 26244</w:t>
      </w:r>
      <w:r w:rsidR="00FB111C">
        <w:rPr>
          <w:color w:val="000000"/>
        </w:rPr>
        <w:t>83900</w:t>
      </w:r>
      <w:r w:rsidRPr="00917CEA">
        <w:rPr>
          <w:color w:val="000000"/>
        </w:rPr>
        <w:t>:02:003:0</w:t>
      </w:r>
      <w:r w:rsidR="00FB111C">
        <w:rPr>
          <w:color w:val="000000"/>
        </w:rPr>
        <w:t>480</w:t>
      </w:r>
      <w:r w:rsidRPr="00917CEA">
        <w:t xml:space="preserve"> за межами </w:t>
      </w:r>
      <w:r w:rsidR="00FB111C">
        <w:t xml:space="preserve">с. Лучинці </w:t>
      </w:r>
      <w:r w:rsidRPr="00917CEA">
        <w:t>зі зменшенням її площі, з врахуванням земельної ділянки, що знаходиться в постійному користуванні НЕК «Укренерго», право на яку посвідчено державним актом на право постійного користування земельною ділянкою серії ЯЯ №1348</w:t>
      </w:r>
      <w:r w:rsidR="00FB111C">
        <w:t>88</w:t>
      </w:r>
      <w:r w:rsidRPr="00917CEA">
        <w:t xml:space="preserve"> від 31.12.2010 року, а саме:</w:t>
      </w:r>
    </w:p>
    <w:p w:rsidR="00917CEA" w:rsidRPr="00917CEA" w:rsidRDefault="00917CEA" w:rsidP="00917CEA">
      <w:pPr>
        <w:tabs>
          <w:tab w:val="left" w:pos="6500"/>
        </w:tabs>
        <w:ind w:firstLine="426"/>
        <w:jc w:val="both"/>
      </w:pPr>
      <w:r w:rsidRPr="00917CEA">
        <w:t>площею 0,0</w:t>
      </w:r>
      <w:r w:rsidR="00FB111C">
        <w:t>161</w:t>
      </w:r>
      <w:r w:rsidRPr="00917CEA">
        <w:t xml:space="preserve"> га </w:t>
      </w:r>
      <w:r w:rsidR="00FB111C">
        <w:rPr>
          <w:color w:val="000000"/>
        </w:rPr>
        <w:t>з кадастровим номером 2624483900:02:003</w:t>
      </w:r>
      <w:r w:rsidRPr="00917CEA">
        <w:rPr>
          <w:color w:val="000000"/>
        </w:rPr>
        <w:t>:0</w:t>
      </w:r>
      <w:r w:rsidR="00FB111C">
        <w:rPr>
          <w:color w:val="000000"/>
        </w:rPr>
        <w:t>454</w:t>
      </w:r>
      <w:r w:rsidRPr="00917CEA">
        <w:t>.</w:t>
      </w:r>
    </w:p>
    <w:p w:rsidR="00CF7B85" w:rsidRDefault="00917CEA" w:rsidP="00917CEA">
      <w:pPr>
        <w:tabs>
          <w:tab w:val="left" w:pos="0"/>
        </w:tabs>
        <w:ind w:firstLine="567"/>
        <w:jc w:val="both"/>
      </w:pPr>
      <w:r w:rsidRPr="00917CEA">
        <w:t>2.Технічну документації із землеустрою щодо інвентаризації земельної ділянки подати на розгляд сесії міської ради</w:t>
      </w:r>
      <w:r w:rsidR="00CF7B85">
        <w:t>.</w:t>
      </w:r>
    </w:p>
    <w:p w:rsidR="00F3431F" w:rsidRDefault="00917CEA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57" w:rsidRDefault="00107657" w:rsidP="008C6C6B">
      <w:r>
        <w:separator/>
      </w:r>
    </w:p>
  </w:endnote>
  <w:endnote w:type="continuationSeparator" w:id="0">
    <w:p w:rsidR="00107657" w:rsidRDefault="0010765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57" w:rsidRDefault="00107657" w:rsidP="008C6C6B">
      <w:r>
        <w:separator/>
      </w:r>
    </w:p>
  </w:footnote>
  <w:footnote w:type="continuationSeparator" w:id="0">
    <w:p w:rsidR="00107657" w:rsidRDefault="0010765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971"/>
    <w:rsid w:val="00026548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64F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657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7EA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38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8DB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4EE7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2F09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CEA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1E3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1D95"/>
    <w:rsid w:val="00995A54"/>
    <w:rsid w:val="009A1A45"/>
    <w:rsid w:val="009A3CFC"/>
    <w:rsid w:val="009A4812"/>
    <w:rsid w:val="009B0E7E"/>
    <w:rsid w:val="009B1BC6"/>
    <w:rsid w:val="009B208A"/>
    <w:rsid w:val="009B3FEB"/>
    <w:rsid w:val="009B5F1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549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E32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A48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39A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111C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7C514A93"/>
  <w15:docId w15:val="{33683E5D-7E74-4FDD-A5B8-4A56F6BB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208</cp:revision>
  <cp:lastPrinted>2024-04-26T07:26:00Z</cp:lastPrinted>
  <dcterms:created xsi:type="dcterms:W3CDTF">2021-03-14T12:34:00Z</dcterms:created>
  <dcterms:modified xsi:type="dcterms:W3CDTF">2024-04-26T07:26:00Z</dcterms:modified>
</cp:coreProperties>
</file>