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90"/>
    <w:bookmarkEnd w:id="0"/>
    <w:p w14:paraId="4C0BE521" w14:textId="664AA948" w:rsidR="00F22790" w:rsidRPr="00914380" w:rsidRDefault="00B770D5" w:rsidP="006425F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5D223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561882" r:id="rId7"/>
        </w:object>
      </w:r>
    </w:p>
    <w:p w14:paraId="7F6208AA" w14:textId="77777777" w:rsidR="00F22790" w:rsidRPr="00914380" w:rsidRDefault="00F22790" w:rsidP="00642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6EF34E40" w14:textId="4B9DF54F" w:rsidR="00F22790" w:rsidRPr="00914380" w:rsidRDefault="00F22790" w:rsidP="00642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664E8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664E8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</w:t>
      </w:r>
    </w:p>
    <w:p w14:paraId="070DEE0E" w14:textId="77777777" w:rsidR="00F22790" w:rsidRPr="00914380" w:rsidRDefault="00F22790" w:rsidP="00642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C724BDA" w14:textId="77777777" w:rsidR="00F22790" w:rsidRPr="0091438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F07B54" wp14:editId="33B83F9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5FE9A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7D4CFF4" w14:textId="77777777" w:rsidR="00F22790" w:rsidRPr="00914380" w:rsidRDefault="00F22790" w:rsidP="00F2279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A3A6A62" w14:textId="77777777" w:rsidR="00F22790" w:rsidRPr="0091438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E0FE18D" w14:textId="69EE85A6" w:rsidR="00F22790" w:rsidRPr="0091438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462D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квітня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№</w:t>
      </w:r>
      <w:r w:rsidR="006425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194</w:t>
      </w:r>
    </w:p>
    <w:p w14:paraId="424CE804" w14:textId="77777777" w:rsidR="00F22790" w:rsidRPr="0091438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89B7A84" w14:textId="1B6DBCCB" w:rsidR="00F22790" w:rsidRP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FB7F6F0" w14:textId="77777777" w:rsidR="00F22790" w:rsidRP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2F893EFD" w14:textId="6A8351A0" w:rsidR="00F22790" w:rsidRPr="00F22790" w:rsidRDefault="00A73BF7" w:rsidP="00F22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правочину</w:t>
      </w:r>
    </w:p>
    <w:p w14:paraId="7C763204" w14:textId="77777777" w:rsid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48A6E" w14:textId="468D509C" w:rsidR="00F2279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</w:t>
      </w:r>
      <w:r w:rsidR="00B770D5">
        <w:rPr>
          <w:rFonts w:ascii="Times New Roman" w:eastAsia="Calibri" w:hAnsi="Times New Roman" w:cs="Times New Roman"/>
          <w:sz w:val="28"/>
          <w:szCs w:val="28"/>
          <w14:ligatures w14:val="none"/>
        </w:rPr>
        <w:t>том прав дитини, затвердженого П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18 квітня 2024 року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45DC59ED" w14:textId="23D61FC2" w:rsidR="00F22790" w:rsidRPr="00F2279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1.Надати дозвіл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аран Тетяні Степанівні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яка зареєстрована в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Івано-Франківському районі Івано-Франківської області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укладення договорів оренди нерухомого майна, а саме земельних ділянок для ведення товарного сільськогосподарського виробництва на території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села Потік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- площею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7112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 (кадастровий номер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 площею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7963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 (кадастровий номер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що належать її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малолітній дочці Гаран Каріні Іванівні,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підставі свідоцтв про право на спадщину за за</w:t>
      </w:r>
      <w:r w:rsidR="00DB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повітом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72B603" w14:textId="7F92397A" w:rsidR="00F22790" w:rsidRP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2.Надати дозвіл</w:t>
      </w:r>
      <w:r w:rsidR="00063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Гаран Тетяні Степанівні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яка зареєстрована в</w:t>
      </w:r>
      <w:r w:rsidR="00063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</w:t>
      </w:r>
      <w:r w:rsidR="00063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Івано-Франківському районі Івано-Франківської області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діяти від імені малолітньо</w:t>
      </w:r>
      <w:r w:rsidR="00063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ї дочки Гаран Каріни Іванівни, </w:t>
      </w:r>
      <w:r w:rsidR="00797B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bookmarkStart w:id="1" w:name="_GoBack"/>
      <w:bookmarkEnd w:id="1"/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 укладені та підписанні правочинів.</w:t>
      </w:r>
    </w:p>
    <w:p w14:paraId="18BD4D8F" w14:textId="77777777" w:rsidR="00F22790" w:rsidRP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5530D4" w14:textId="1AB30EF3" w:rsidR="00F2279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Сергій  НАСАЛИК</w:t>
      </w:r>
    </w:p>
    <w:p w14:paraId="625146EF" w14:textId="77777777" w:rsidR="00120752" w:rsidRPr="00F22790" w:rsidRDefault="00120752" w:rsidP="00B770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3F129A" w14:textId="77777777" w:rsidR="00F22790" w:rsidRPr="00F22790" w:rsidRDefault="00F22790" w:rsidP="00F227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B972C5" w14:textId="77777777" w:rsidR="00F22790" w:rsidRPr="00F2279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0774945C" w14:textId="6415DF39" w:rsidR="00F22790" w:rsidRDefault="00F22790" w:rsidP="00B770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</w:t>
      </w:r>
      <w:r w:rsidR="00B77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Олег ВОВКУН</w:t>
      </w:r>
    </w:p>
    <w:p w14:paraId="7B69DA71" w14:textId="3E82C6D7" w:rsidR="00091DC6" w:rsidRPr="00F80195" w:rsidRDefault="00091D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091DC6" w:rsidRPr="00F80195" w:rsidSect="00B770D5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8DB8" w14:textId="77777777" w:rsidR="00C54556" w:rsidRDefault="00C54556">
      <w:pPr>
        <w:spacing w:after="0" w:line="240" w:lineRule="auto"/>
      </w:pPr>
      <w:r>
        <w:separator/>
      </w:r>
    </w:p>
  </w:endnote>
  <w:endnote w:type="continuationSeparator" w:id="0">
    <w:p w14:paraId="1DDF78D1" w14:textId="77777777" w:rsidR="00C54556" w:rsidRDefault="00C5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B992" w14:textId="77777777" w:rsidR="00C54556" w:rsidRDefault="00C54556">
      <w:pPr>
        <w:spacing w:after="0" w:line="240" w:lineRule="auto"/>
      </w:pPr>
      <w:r>
        <w:separator/>
      </w:r>
    </w:p>
  </w:footnote>
  <w:footnote w:type="continuationSeparator" w:id="0">
    <w:p w14:paraId="5AD59FC5" w14:textId="77777777" w:rsidR="00C54556" w:rsidRDefault="00C5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4805" w14:textId="3EA6500B" w:rsidR="00C062BC" w:rsidRDefault="004F61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195">
      <w:rPr>
        <w:noProof/>
      </w:rPr>
      <w:t>2</w:t>
    </w:r>
    <w:r>
      <w:rPr>
        <w:noProof/>
      </w:rPr>
      <w:fldChar w:fldCharType="end"/>
    </w:r>
  </w:p>
  <w:p w14:paraId="3B139CF1" w14:textId="77777777" w:rsidR="00C062BC" w:rsidRDefault="00C06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0"/>
    <w:rsid w:val="00027AB6"/>
    <w:rsid w:val="0006361B"/>
    <w:rsid w:val="000741AC"/>
    <w:rsid w:val="00091DC6"/>
    <w:rsid w:val="00120752"/>
    <w:rsid w:val="0016777E"/>
    <w:rsid w:val="0043118A"/>
    <w:rsid w:val="00462D9F"/>
    <w:rsid w:val="004B26AC"/>
    <w:rsid w:val="004F61E9"/>
    <w:rsid w:val="006425F4"/>
    <w:rsid w:val="00664E8A"/>
    <w:rsid w:val="00797B6D"/>
    <w:rsid w:val="007A3BDC"/>
    <w:rsid w:val="007E389A"/>
    <w:rsid w:val="00A73BF7"/>
    <w:rsid w:val="00B74DDF"/>
    <w:rsid w:val="00B770D5"/>
    <w:rsid w:val="00B81F4C"/>
    <w:rsid w:val="00C062BC"/>
    <w:rsid w:val="00C54556"/>
    <w:rsid w:val="00DB7C6A"/>
    <w:rsid w:val="00F22790"/>
    <w:rsid w:val="00F51F3D"/>
    <w:rsid w:val="00F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9F72F"/>
  <w15:chartTrackingRefBased/>
  <w15:docId w15:val="{00934E3B-CCAE-4565-960A-1A46C97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7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22790"/>
  </w:style>
  <w:style w:type="paragraph" w:styleId="a5">
    <w:name w:val="Balloon Text"/>
    <w:basedOn w:val="a"/>
    <w:link w:val="a6"/>
    <w:uiPriority w:val="99"/>
    <w:semiHidden/>
    <w:unhideWhenUsed/>
    <w:rsid w:val="0046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10</cp:revision>
  <cp:lastPrinted>2024-04-24T05:57:00Z</cp:lastPrinted>
  <dcterms:created xsi:type="dcterms:W3CDTF">2024-04-17T13:02:00Z</dcterms:created>
  <dcterms:modified xsi:type="dcterms:W3CDTF">2024-04-25T11:52:00Z</dcterms:modified>
</cp:coreProperties>
</file>