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2613">
        <w:rPr>
          <w:rFonts w:ascii="Times New Roman" w:hAnsi="Times New Roman"/>
          <w:sz w:val="28"/>
          <w:szCs w:val="28"/>
          <w:lang w:eastAsia="uk-UA"/>
        </w:rPr>
        <w:t>Британ</w:t>
      </w:r>
      <w:proofErr w:type="spellEnd"/>
      <w:r w:rsidR="00952613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185312">
        <w:rPr>
          <w:rFonts w:ascii="Times New Roman" w:hAnsi="Times New Roman"/>
          <w:sz w:val="28"/>
          <w:szCs w:val="28"/>
          <w:lang w:eastAsia="uk-UA"/>
        </w:rPr>
        <w:t>І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85312">
        <w:rPr>
          <w:rFonts w:ascii="Times New Roman" w:hAnsi="Times New Roman"/>
          <w:sz w:val="28"/>
          <w:szCs w:val="28"/>
          <w:lang w:eastAsia="uk-UA"/>
        </w:rPr>
        <w:t>Британ</w:t>
      </w:r>
      <w:proofErr w:type="spellEnd"/>
      <w:r w:rsidR="00185312">
        <w:rPr>
          <w:rFonts w:ascii="Times New Roman" w:hAnsi="Times New Roman"/>
          <w:sz w:val="28"/>
          <w:szCs w:val="28"/>
          <w:lang w:eastAsia="uk-UA"/>
        </w:rPr>
        <w:t xml:space="preserve"> Анни 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95261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312">
        <w:rPr>
          <w:rFonts w:ascii="Times New Roman" w:hAnsi="Times New Roman"/>
          <w:sz w:val="28"/>
          <w:szCs w:val="28"/>
          <w:lang w:eastAsia="uk-UA"/>
        </w:rPr>
        <w:t>Британ</w:t>
      </w:r>
      <w:proofErr w:type="spellEnd"/>
      <w:r w:rsidR="00185312">
        <w:rPr>
          <w:rFonts w:ascii="Times New Roman" w:hAnsi="Times New Roman"/>
          <w:sz w:val="28"/>
          <w:szCs w:val="28"/>
          <w:lang w:eastAsia="uk-UA"/>
        </w:rPr>
        <w:t xml:space="preserve"> Анні Іванівні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85312">
        <w:rPr>
          <w:rFonts w:ascii="Times New Roman" w:hAnsi="Times New Roman"/>
          <w:sz w:val="28"/>
          <w:szCs w:val="28"/>
          <w:lang w:eastAsia="uk-UA"/>
        </w:rPr>
        <w:t>0,8429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5312">
        <w:rPr>
          <w:rFonts w:ascii="Times New Roman" w:hAnsi="Times New Roman"/>
          <w:sz w:val="28"/>
          <w:szCs w:val="28"/>
          <w:lang w:eastAsia="uk-UA"/>
        </w:rPr>
        <w:t>31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A20B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0214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85312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2613">
        <w:rPr>
          <w:rFonts w:ascii="Times New Roman" w:hAnsi="Times New Roman"/>
          <w:sz w:val="28"/>
          <w:szCs w:val="28"/>
          <w:lang w:eastAsia="uk-UA"/>
        </w:rPr>
        <w:t>Британ</w:t>
      </w:r>
      <w:proofErr w:type="spellEnd"/>
      <w:r w:rsidR="00952613">
        <w:rPr>
          <w:rFonts w:ascii="Times New Roman" w:hAnsi="Times New Roman"/>
          <w:sz w:val="28"/>
          <w:szCs w:val="28"/>
          <w:lang w:eastAsia="uk-UA"/>
        </w:rPr>
        <w:t xml:space="preserve"> Анні Іванівні</w:t>
      </w:r>
      <w:r w:rsidR="001853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.Контроль за виконанням даного рішення покласти на постійну комісію з питань регулювання земельних відносин та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F8" w:rsidRDefault="005B14F8">
      <w:r>
        <w:separator/>
      </w:r>
    </w:p>
  </w:endnote>
  <w:endnote w:type="continuationSeparator" w:id="0">
    <w:p w:rsidR="005B14F8" w:rsidRDefault="005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F8" w:rsidRDefault="005B14F8">
      <w:r>
        <w:separator/>
      </w:r>
    </w:p>
  </w:footnote>
  <w:footnote w:type="continuationSeparator" w:id="0">
    <w:p w:rsidR="005B14F8" w:rsidRDefault="005B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14F8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2613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2024-03-13T06:33:00Z</dcterms:created>
  <dcterms:modified xsi:type="dcterms:W3CDTF">2024-03-20T09:47:00Z</dcterms:modified>
</cp:coreProperties>
</file>