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85" w:rsidRDefault="002B0D22" w:rsidP="00601185">
      <w:pPr>
        <w:tabs>
          <w:tab w:val="right" w:pos="9525"/>
        </w:tabs>
        <w:spacing w:before="120"/>
        <w:jc w:val="center"/>
        <w:rPr>
          <w:rFonts w:ascii="Times New Roman" w:eastAsia="Times New Roman" w:hAnsi="Times New Roman"/>
          <w:b/>
          <w:bCs/>
          <w:color w:val="000000"/>
          <w:sz w:val="28"/>
          <w:szCs w:val="28"/>
          <w:lang w:eastAsia="uk-UA"/>
        </w:rPr>
      </w:pPr>
      <w:r>
        <w:rPr>
          <w:b/>
          <w:bCs/>
          <w:sz w:val="28"/>
          <w:szCs w:val="28"/>
          <w:lang w:val="uk-UA"/>
        </w:rPr>
        <w:t xml:space="preserve">                                                                 </w:t>
      </w:r>
      <w:r w:rsidR="00601185">
        <w:rPr>
          <w:rFonts w:ascii="Times New Roman" w:eastAsia="Times New Roman" w:hAnsi="Times New Roman"/>
          <w:b/>
          <w:bCs/>
          <w:color w:val="000000"/>
          <w:sz w:val="28"/>
          <w:szCs w:val="28"/>
          <w:lang w:eastAsia="uk-UA"/>
        </w:rPr>
        <w:tab/>
        <w:t>ПРОЄКТ</w:t>
      </w:r>
    </w:p>
    <w:p w:rsidR="00601185" w:rsidRPr="008A5936" w:rsidRDefault="00601185" w:rsidP="00601185">
      <w:pPr>
        <w:tabs>
          <w:tab w:val="left" w:pos="8580"/>
          <w:tab w:val="right" w:pos="9525"/>
        </w:tabs>
        <w:spacing w:before="120"/>
        <w:jc w:val="center"/>
        <w:rPr>
          <w:rFonts w:ascii="Times New Roman" w:eastAsia="Times New Roman" w:hAnsi="Times New Roman"/>
          <w:b/>
          <w:bCs/>
          <w:color w:val="000000"/>
          <w:sz w:val="28"/>
          <w:szCs w:val="28"/>
          <w:lang w:eastAsia="uk-UA"/>
        </w:rPr>
      </w:pPr>
      <w:r w:rsidRPr="008A5936">
        <w:rPr>
          <w:rFonts w:ascii="Times New Roman" w:eastAsia="Times New Roman" w:hAnsi="Times New Roman"/>
          <w:b/>
          <w:noProof/>
          <w:color w:val="000000"/>
          <w:sz w:val="28"/>
          <w:szCs w:val="28"/>
          <w:lang w:val="uk-UA" w:eastAsia="uk-UA"/>
        </w:rPr>
        <w:drawing>
          <wp:inline distT="0" distB="0" distL="0" distR="0" wp14:anchorId="51F0E443" wp14:editId="2171B5C9">
            <wp:extent cx="495300" cy="685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601185" w:rsidRPr="008A5936" w:rsidRDefault="00601185" w:rsidP="00601185">
      <w:pPr>
        <w:jc w:val="center"/>
        <w:outlineLvl w:val="4"/>
        <w:rPr>
          <w:rFonts w:ascii="Times New Roman" w:eastAsia="Times New Roman" w:hAnsi="Times New Roman"/>
          <w:b/>
          <w:iCs/>
          <w:color w:val="000000"/>
          <w:w w:val="120"/>
          <w:sz w:val="28"/>
          <w:szCs w:val="28"/>
          <w:lang w:eastAsia="uk-UA"/>
        </w:rPr>
      </w:pPr>
      <w:r w:rsidRPr="008A5936">
        <w:rPr>
          <w:rFonts w:ascii="Times New Roman" w:eastAsia="Times New Roman" w:hAnsi="Times New Roman"/>
          <w:b/>
          <w:iCs/>
          <w:color w:val="000000"/>
          <w:w w:val="120"/>
          <w:sz w:val="28"/>
          <w:szCs w:val="28"/>
          <w:lang w:eastAsia="uk-UA"/>
        </w:rPr>
        <w:t>РОГАТИНСЬКА МІСЬКА РАДА</w:t>
      </w:r>
    </w:p>
    <w:p w:rsidR="00601185" w:rsidRPr="008A5936" w:rsidRDefault="00601185" w:rsidP="00601185">
      <w:pPr>
        <w:jc w:val="center"/>
        <w:outlineLvl w:val="5"/>
        <w:rPr>
          <w:rFonts w:ascii="Times New Roman" w:eastAsia="Times New Roman" w:hAnsi="Times New Roman"/>
          <w:b/>
          <w:color w:val="000000"/>
          <w:w w:val="120"/>
          <w:sz w:val="28"/>
          <w:szCs w:val="28"/>
          <w:lang w:eastAsia="uk-UA"/>
        </w:rPr>
      </w:pPr>
      <w:r w:rsidRPr="008A5936">
        <w:rPr>
          <w:rFonts w:ascii="Times New Roman" w:eastAsia="Times New Roman" w:hAnsi="Times New Roman"/>
          <w:b/>
          <w:color w:val="000000"/>
          <w:w w:val="120"/>
          <w:sz w:val="28"/>
          <w:szCs w:val="28"/>
          <w:lang w:eastAsia="uk-UA"/>
        </w:rPr>
        <w:t>ІВАНО-ФРАНКІВСЬКОЇ ОБЛАСТІ</w:t>
      </w:r>
    </w:p>
    <w:p w:rsidR="00601185" w:rsidRPr="008A5936" w:rsidRDefault="00601185" w:rsidP="00601185">
      <w:pPr>
        <w:jc w:val="center"/>
        <w:rPr>
          <w:rFonts w:ascii="Times New Roman" w:eastAsia="Times New Roman" w:hAnsi="Times New Roman"/>
          <w:b/>
          <w:bCs/>
          <w:color w:val="000000"/>
          <w:w w:val="120"/>
          <w:sz w:val="28"/>
          <w:szCs w:val="28"/>
          <w:lang w:eastAsia="uk-UA"/>
        </w:rPr>
      </w:pPr>
      <w:r>
        <w:rPr>
          <w:rFonts w:ascii="Times New Roman" w:eastAsia="Times New Roman" w:hAnsi="Times New Roman"/>
          <w:noProof/>
          <w:sz w:val="24"/>
          <w:szCs w:val="24"/>
          <w:lang w:val="uk-UA" w:eastAsia="uk-UA"/>
        </w:rPr>
        <mc:AlternateContent>
          <mc:Choice Requires="wps">
            <w:drawing>
              <wp:anchor distT="4294967291" distB="4294967291" distL="114300" distR="114300" simplePos="0" relativeHeight="251659264" behindDoc="0" locked="0" layoutInCell="1" allowOverlap="1" wp14:anchorId="22579286" wp14:editId="149CE27E">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9B94A" id="Прямая соединительная лини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601185" w:rsidRPr="008A5936" w:rsidRDefault="00601185" w:rsidP="00601185">
      <w:pPr>
        <w:spacing w:before="240" w:after="60"/>
        <w:jc w:val="center"/>
        <w:outlineLvl w:val="6"/>
        <w:rPr>
          <w:rFonts w:ascii="Times New Roman" w:eastAsia="Times New Roman" w:hAnsi="Times New Roman"/>
          <w:b/>
          <w:bCs/>
          <w:color w:val="000000"/>
          <w:sz w:val="28"/>
          <w:szCs w:val="28"/>
          <w:lang w:eastAsia="uk-UA"/>
        </w:rPr>
      </w:pPr>
      <w:r w:rsidRPr="008A5936">
        <w:rPr>
          <w:rFonts w:ascii="Times New Roman" w:eastAsia="Times New Roman" w:hAnsi="Times New Roman"/>
          <w:b/>
          <w:bCs/>
          <w:color w:val="000000"/>
          <w:sz w:val="28"/>
          <w:szCs w:val="28"/>
          <w:lang w:eastAsia="uk-UA"/>
        </w:rPr>
        <w:t>РІШЕННЯ</w:t>
      </w:r>
    </w:p>
    <w:p w:rsidR="00601185" w:rsidRPr="008A5936" w:rsidRDefault="00601185" w:rsidP="00601185">
      <w:pPr>
        <w:rPr>
          <w:rFonts w:ascii="Times New Roman" w:eastAsia="Times New Roman" w:hAnsi="Times New Roman"/>
          <w:color w:val="000000"/>
          <w:sz w:val="28"/>
          <w:szCs w:val="28"/>
          <w:lang w:eastAsia="uk-UA"/>
        </w:rPr>
      </w:pPr>
    </w:p>
    <w:p w:rsidR="00601185" w:rsidRPr="008A5936" w:rsidRDefault="00601185" w:rsidP="00601185">
      <w:pPr>
        <w:ind w:left="180" w:right="-540"/>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від 28 березня 2024 р. №</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t xml:space="preserve">         </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t xml:space="preserve"> 47</w:t>
      </w:r>
      <w:r w:rsidRPr="008A5936">
        <w:rPr>
          <w:rFonts w:ascii="Times New Roman" w:eastAsia="Times New Roman" w:hAnsi="Times New Roman"/>
          <w:color w:val="000000"/>
          <w:sz w:val="28"/>
          <w:szCs w:val="28"/>
          <w:lang w:eastAsia="uk-UA"/>
        </w:rPr>
        <w:t xml:space="preserve"> сесія </w:t>
      </w:r>
      <w:r w:rsidRPr="008A5936">
        <w:rPr>
          <w:rFonts w:ascii="Times New Roman" w:eastAsia="Times New Roman" w:hAnsi="Times New Roman"/>
          <w:color w:val="000000"/>
          <w:sz w:val="28"/>
          <w:szCs w:val="28"/>
          <w:lang w:val="en-US" w:eastAsia="uk-UA"/>
        </w:rPr>
        <w:t>VIII</w:t>
      </w:r>
      <w:r w:rsidRPr="008A5936">
        <w:rPr>
          <w:rFonts w:ascii="Times New Roman" w:eastAsia="Times New Roman" w:hAnsi="Times New Roman"/>
          <w:color w:val="000000"/>
          <w:sz w:val="28"/>
          <w:szCs w:val="28"/>
          <w:lang w:eastAsia="uk-UA"/>
        </w:rPr>
        <w:t xml:space="preserve"> скликання</w:t>
      </w:r>
    </w:p>
    <w:p w:rsidR="00601185" w:rsidRPr="008A5936" w:rsidRDefault="00601185" w:rsidP="00601185">
      <w:pPr>
        <w:ind w:left="180" w:right="-540"/>
        <w:rPr>
          <w:rFonts w:ascii="Times New Roman" w:eastAsia="Times New Roman" w:hAnsi="Times New Roman"/>
          <w:color w:val="000000"/>
          <w:sz w:val="28"/>
          <w:szCs w:val="28"/>
          <w:lang w:eastAsia="uk-UA"/>
        </w:rPr>
      </w:pPr>
      <w:r w:rsidRPr="008A5936">
        <w:rPr>
          <w:rFonts w:ascii="Times New Roman" w:eastAsia="Times New Roman" w:hAnsi="Times New Roman"/>
          <w:color w:val="000000"/>
          <w:sz w:val="28"/>
          <w:szCs w:val="28"/>
          <w:lang w:eastAsia="uk-UA"/>
        </w:rPr>
        <w:t>м. Рогатин</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p>
    <w:p w:rsidR="00601185" w:rsidRPr="008A5936" w:rsidRDefault="00601185" w:rsidP="00601185">
      <w:pPr>
        <w:ind w:left="180" w:right="-540"/>
        <w:rPr>
          <w:rFonts w:ascii="Times New Roman" w:eastAsia="Times New Roman" w:hAnsi="Times New Roman"/>
          <w:color w:val="000000"/>
          <w:sz w:val="28"/>
          <w:szCs w:val="28"/>
          <w:lang w:eastAsia="uk-UA"/>
        </w:rPr>
      </w:pPr>
    </w:p>
    <w:p w:rsidR="00601185" w:rsidRPr="00A473D3" w:rsidRDefault="00601185" w:rsidP="00601185">
      <w:pPr>
        <w:ind w:left="180" w:right="278"/>
        <w:rPr>
          <w:rFonts w:ascii="Times New Roman" w:eastAsia="Times New Roman" w:hAnsi="Times New Roman"/>
          <w:b/>
          <w:vanish/>
          <w:color w:val="FF0000"/>
          <w:sz w:val="28"/>
          <w:szCs w:val="28"/>
          <w:lang w:eastAsia="ru-RU"/>
        </w:rPr>
      </w:pPr>
      <w:r w:rsidRPr="00A473D3">
        <w:rPr>
          <w:rFonts w:ascii="Times New Roman" w:eastAsia="Times New Roman" w:hAnsi="Times New Roman"/>
          <w:b/>
          <w:vanish/>
          <w:color w:val="FF0000"/>
          <w:sz w:val="28"/>
          <w:szCs w:val="28"/>
          <w:lang w:eastAsia="ru-RU"/>
        </w:rPr>
        <w:t>{name}</w:t>
      </w:r>
    </w:p>
    <w:p w:rsidR="00601185" w:rsidRPr="00A92391" w:rsidRDefault="00601185" w:rsidP="00601185">
      <w:pPr>
        <w:rPr>
          <w:rFonts w:ascii="Times New Roman" w:hAnsi="Times New Roman"/>
          <w:sz w:val="28"/>
          <w:szCs w:val="28"/>
          <w:lang w:val="uk-UA"/>
        </w:rPr>
      </w:pPr>
      <w:r w:rsidRPr="00A92391">
        <w:rPr>
          <w:rFonts w:ascii="Times New Roman" w:hAnsi="Times New Roman"/>
          <w:sz w:val="28"/>
          <w:szCs w:val="28"/>
          <w:lang w:val="uk-UA"/>
        </w:rPr>
        <w:t xml:space="preserve">Про затвердження </w:t>
      </w:r>
      <w:r>
        <w:rPr>
          <w:rFonts w:ascii="Times New Roman" w:hAnsi="Times New Roman"/>
          <w:sz w:val="28"/>
          <w:szCs w:val="28"/>
          <w:lang w:val="uk-UA"/>
        </w:rPr>
        <w:t>з</w:t>
      </w:r>
      <w:r w:rsidRPr="00A92391">
        <w:rPr>
          <w:rFonts w:ascii="Times New Roman" w:hAnsi="Times New Roman"/>
          <w:sz w:val="28"/>
          <w:szCs w:val="28"/>
          <w:lang w:val="uk-UA"/>
        </w:rPr>
        <w:t>віту</w:t>
      </w:r>
    </w:p>
    <w:p w:rsidR="00601185" w:rsidRDefault="00601185" w:rsidP="00601185">
      <w:pPr>
        <w:ind w:left="-2" w:hanging="3"/>
        <w:rPr>
          <w:rFonts w:ascii="Times New Roman" w:hAnsi="Times New Roman"/>
          <w:color w:val="000000"/>
          <w:sz w:val="28"/>
          <w:szCs w:val="28"/>
          <w:lang w:val="uk-UA"/>
        </w:rPr>
      </w:pPr>
      <w:r w:rsidRPr="00A92391">
        <w:rPr>
          <w:rFonts w:ascii="Times New Roman" w:hAnsi="Times New Roman"/>
          <w:color w:val="000000"/>
          <w:sz w:val="28"/>
          <w:szCs w:val="28"/>
        </w:rPr>
        <w:t xml:space="preserve">про </w:t>
      </w:r>
      <w:r>
        <w:rPr>
          <w:rFonts w:ascii="Times New Roman" w:hAnsi="Times New Roman"/>
          <w:color w:val="000000"/>
          <w:sz w:val="28"/>
          <w:szCs w:val="28"/>
          <w:lang w:val="uk-UA"/>
        </w:rPr>
        <w:t>результати проведення моніторингу</w:t>
      </w:r>
    </w:p>
    <w:p w:rsidR="00601185" w:rsidRDefault="00601185" w:rsidP="00601185">
      <w:pPr>
        <w:ind w:left="-2" w:hanging="3"/>
        <w:rPr>
          <w:rFonts w:ascii="Times New Roman" w:hAnsi="Times New Roman"/>
          <w:bCs/>
          <w:sz w:val="28"/>
          <w:szCs w:val="28"/>
        </w:rPr>
      </w:pPr>
      <w:r>
        <w:rPr>
          <w:rFonts w:ascii="Times New Roman" w:hAnsi="Times New Roman"/>
          <w:color w:val="000000"/>
          <w:sz w:val="28"/>
          <w:szCs w:val="28"/>
          <w:lang w:val="uk-UA"/>
        </w:rPr>
        <w:t>детального плану заходів</w:t>
      </w:r>
      <w:r>
        <w:rPr>
          <w:rFonts w:ascii="Times New Roman" w:hAnsi="Times New Roman"/>
          <w:bCs/>
          <w:sz w:val="28"/>
          <w:szCs w:val="28"/>
          <w:lang w:val="uk-UA"/>
        </w:rPr>
        <w:t xml:space="preserve"> з </w:t>
      </w:r>
      <w:r w:rsidRPr="00A92391">
        <w:rPr>
          <w:rFonts w:ascii="Times New Roman" w:hAnsi="Times New Roman"/>
          <w:bCs/>
          <w:sz w:val="28"/>
          <w:szCs w:val="28"/>
        </w:rPr>
        <w:t xml:space="preserve">реалізації </w:t>
      </w:r>
    </w:p>
    <w:p w:rsidR="00601185" w:rsidRPr="003059FE" w:rsidRDefault="00601185" w:rsidP="00601185">
      <w:pPr>
        <w:ind w:left="-2" w:hanging="3"/>
        <w:rPr>
          <w:rFonts w:ascii="Times New Roman" w:hAnsi="Times New Roman"/>
          <w:bCs/>
          <w:sz w:val="28"/>
          <w:szCs w:val="28"/>
          <w:lang w:val="uk-UA"/>
        </w:rPr>
      </w:pPr>
      <w:r w:rsidRPr="00A92391">
        <w:rPr>
          <w:rFonts w:ascii="Times New Roman" w:hAnsi="Times New Roman"/>
          <w:color w:val="000000"/>
          <w:sz w:val="28"/>
          <w:szCs w:val="28"/>
        </w:rPr>
        <w:t xml:space="preserve">Стратегії </w:t>
      </w:r>
      <w:r w:rsidRPr="00A92391">
        <w:rPr>
          <w:rFonts w:ascii="Times New Roman" w:hAnsi="Times New Roman"/>
          <w:color w:val="000000"/>
          <w:sz w:val="28"/>
          <w:szCs w:val="28"/>
          <w:lang w:val="uk-UA"/>
        </w:rPr>
        <w:t xml:space="preserve">розвитку </w:t>
      </w:r>
      <w:r w:rsidRPr="00A92391">
        <w:rPr>
          <w:rFonts w:ascii="Times New Roman" w:hAnsi="Times New Roman"/>
          <w:color w:val="000000"/>
          <w:sz w:val="28"/>
          <w:szCs w:val="28"/>
        </w:rPr>
        <w:t xml:space="preserve">Рогатинської міської </w:t>
      </w:r>
    </w:p>
    <w:p w:rsidR="00601185" w:rsidRPr="00A92391" w:rsidRDefault="00601185" w:rsidP="00601185">
      <w:pPr>
        <w:ind w:left="-2" w:hanging="3"/>
        <w:rPr>
          <w:rFonts w:ascii="Times New Roman" w:hAnsi="Times New Roman"/>
          <w:color w:val="000000"/>
          <w:sz w:val="28"/>
          <w:szCs w:val="28"/>
        </w:rPr>
      </w:pPr>
      <w:r w:rsidRPr="00A92391">
        <w:rPr>
          <w:rFonts w:ascii="Times New Roman" w:hAnsi="Times New Roman"/>
          <w:color w:val="000000"/>
          <w:sz w:val="28"/>
          <w:szCs w:val="28"/>
        </w:rPr>
        <w:t>територіальної громади на 2023-202</w:t>
      </w:r>
      <w:r>
        <w:rPr>
          <w:rFonts w:ascii="Times New Roman" w:hAnsi="Times New Roman"/>
          <w:color w:val="000000"/>
          <w:sz w:val="28"/>
          <w:szCs w:val="28"/>
          <w:lang w:val="uk-UA"/>
        </w:rPr>
        <w:t>6</w:t>
      </w:r>
      <w:r w:rsidRPr="00A92391">
        <w:rPr>
          <w:rFonts w:ascii="Times New Roman" w:hAnsi="Times New Roman"/>
          <w:color w:val="000000"/>
          <w:sz w:val="28"/>
          <w:szCs w:val="28"/>
        </w:rPr>
        <w:t xml:space="preserve"> роки</w:t>
      </w:r>
    </w:p>
    <w:p w:rsidR="00601185" w:rsidRPr="008A5936" w:rsidRDefault="00601185" w:rsidP="00601185">
      <w:pPr>
        <w:rPr>
          <w:rFonts w:ascii="Times New Roman" w:eastAsia="Times New Roman" w:hAnsi="Times New Roman"/>
          <w:b/>
          <w:vanish/>
          <w:color w:val="FF0000"/>
          <w:sz w:val="28"/>
          <w:szCs w:val="28"/>
          <w:lang w:eastAsia="ru-RU"/>
        </w:rPr>
      </w:pPr>
      <w:r w:rsidRPr="00A92391">
        <w:rPr>
          <w:rFonts w:ascii="Times New Roman" w:hAnsi="Times New Roman"/>
          <w:color w:val="000000"/>
          <w:sz w:val="28"/>
          <w:szCs w:val="28"/>
        </w:rPr>
        <w:t>за 2023 рік</w:t>
      </w:r>
      <w:r w:rsidRPr="008A5936">
        <w:rPr>
          <w:rFonts w:ascii="Times New Roman" w:eastAsia="Times New Roman" w:hAnsi="Times New Roman"/>
          <w:b/>
          <w:vanish/>
          <w:color w:val="FF0000"/>
          <w:sz w:val="28"/>
          <w:szCs w:val="28"/>
          <w:lang w:eastAsia="ru-RU"/>
        </w:rPr>
        <w:t xml:space="preserve"> {</w:t>
      </w:r>
      <w:r w:rsidRPr="008A5936">
        <w:rPr>
          <w:rFonts w:ascii="Times New Roman" w:eastAsia="Times New Roman" w:hAnsi="Times New Roman"/>
          <w:b/>
          <w:vanish/>
          <w:color w:val="FF0000"/>
          <w:sz w:val="28"/>
          <w:szCs w:val="28"/>
          <w:lang w:val="en-US" w:eastAsia="ru-RU"/>
        </w:rPr>
        <w:t>name</w:t>
      </w:r>
      <w:r w:rsidRPr="008A5936">
        <w:rPr>
          <w:rFonts w:ascii="Times New Roman" w:eastAsia="Times New Roman" w:hAnsi="Times New Roman"/>
          <w:b/>
          <w:vanish/>
          <w:color w:val="FF0000"/>
          <w:sz w:val="28"/>
          <w:szCs w:val="28"/>
          <w:lang w:eastAsia="ru-RU"/>
        </w:rPr>
        <w:t>}</w:t>
      </w:r>
    </w:p>
    <w:p w:rsidR="00601185" w:rsidRPr="008A5936" w:rsidRDefault="00601185" w:rsidP="00601185">
      <w:pPr>
        <w:rPr>
          <w:rFonts w:ascii="Times New Roman" w:eastAsia="Times New Roman" w:hAnsi="Times New Roman"/>
          <w:sz w:val="28"/>
          <w:szCs w:val="24"/>
          <w:lang w:eastAsia="ru-RU"/>
        </w:rPr>
      </w:pPr>
    </w:p>
    <w:p w:rsidR="00601185" w:rsidRDefault="00601185" w:rsidP="00601185">
      <w:pPr>
        <w:widowControl w:val="0"/>
        <w:ind w:firstLine="567"/>
        <w:jc w:val="both"/>
        <w:rPr>
          <w:rFonts w:ascii="Times New Roman" w:eastAsia="Times New Roman" w:hAnsi="Times New Roman"/>
          <w:sz w:val="28"/>
          <w:szCs w:val="28"/>
        </w:rPr>
      </w:pPr>
    </w:p>
    <w:p w:rsidR="005760B4" w:rsidRPr="0062111E" w:rsidRDefault="005760B4" w:rsidP="00CD42FB">
      <w:pPr>
        <w:tabs>
          <w:tab w:val="left" w:pos="567"/>
        </w:tabs>
        <w:ind w:firstLine="708"/>
        <w:jc w:val="both"/>
        <w:rPr>
          <w:rFonts w:ascii="Times New Roman" w:hAnsi="Times New Roman"/>
          <w:sz w:val="18"/>
          <w:szCs w:val="18"/>
          <w:lang w:val="uk-UA"/>
        </w:rPr>
      </w:pPr>
    </w:p>
    <w:p w:rsidR="004611ED" w:rsidRPr="004F428D" w:rsidRDefault="00A92391" w:rsidP="004F428D">
      <w:pPr>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4F428D">
        <w:rPr>
          <w:rFonts w:ascii="Times New Roman" w:hAnsi="Times New Roman"/>
          <w:color w:val="000000"/>
          <w:sz w:val="28"/>
          <w:szCs w:val="28"/>
          <w:lang w:val="uk-UA"/>
        </w:rPr>
        <w:t xml:space="preserve">Керуючись законами України </w:t>
      </w:r>
      <w:r w:rsidR="004F428D" w:rsidRPr="000C63A1">
        <w:rPr>
          <w:rFonts w:ascii="Times New Roman" w:hAnsi="Times New Roman"/>
          <w:color w:val="000000"/>
          <w:sz w:val="28"/>
          <w:szCs w:val="28"/>
          <w:lang w:val="uk-UA"/>
        </w:rPr>
        <w:t>«Про місцеве самоврядування в Україні»</w:t>
      </w:r>
      <w:r w:rsidR="004F428D">
        <w:rPr>
          <w:rFonts w:ascii="Times New Roman" w:hAnsi="Times New Roman"/>
          <w:color w:val="000000"/>
          <w:sz w:val="28"/>
          <w:szCs w:val="28"/>
          <w:lang w:val="uk-UA"/>
        </w:rPr>
        <w:t xml:space="preserve">, </w:t>
      </w:r>
      <w:r w:rsidR="00E577D6">
        <w:rPr>
          <w:rFonts w:ascii="Times New Roman" w:hAnsi="Times New Roman"/>
          <w:color w:val="000000"/>
          <w:sz w:val="28"/>
          <w:szCs w:val="28"/>
          <w:lang w:val="uk-UA"/>
        </w:rPr>
        <w:t>«</w:t>
      </w:r>
      <w:r w:rsidR="00E577D6" w:rsidRPr="00E577D6">
        <w:rPr>
          <w:rFonts w:ascii="Times New Roman" w:hAnsi="Times New Roman"/>
          <w:color w:val="000000"/>
          <w:sz w:val="28"/>
          <w:szCs w:val="28"/>
          <w:lang w:val="uk-UA"/>
        </w:rPr>
        <w:t>Про засади державної регіональної політики</w:t>
      </w:r>
      <w:r w:rsidR="00E577D6">
        <w:rPr>
          <w:rFonts w:ascii="Times New Roman" w:hAnsi="Times New Roman"/>
          <w:color w:val="000000"/>
          <w:sz w:val="28"/>
          <w:szCs w:val="28"/>
          <w:lang w:val="uk-UA"/>
        </w:rPr>
        <w:t>»</w:t>
      </w:r>
      <w:r w:rsidR="004F428D">
        <w:rPr>
          <w:rFonts w:ascii="Times New Roman" w:hAnsi="Times New Roman"/>
          <w:color w:val="000000"/>
          <w:sz w:val="28"/>
          <w:szCs w:val="28"/>
          <w:lang w:val="uk-UA"/>
        </w:rPr>
        <w:t xml:space="preserve">, відповідно до </w:t>
      </w:r>
      <w:r w:rsidR="005B6DCF" w:rsidRPr="005B6DCF">
        <w:rPr>
          <w:rFonts w:ascii="Times New Roman" w:hAnsi="Times New Roman"/>
          <w:sz w:val="28"/>
          <w:szCs w:val="28"/>
          <w:lang w:val="uk-UA"/>
        </w:rPr>
        <w:t>Методични</w:t>
      </w:r>
      <w:r w:rsidR="005B6DCF">
        <w:rPr>
          <w:rFonts w:ascii="Times New Roman" w:hAnsi="Times New Roman"/>
          <w:sz w:val="28"/>
          <w:szCs w:val="28"/>
          <w:lang w:val="uk-UA"/>
        </w:rPr>
        <w:t>х</w:t>
      </w:r>
      <w:r w:rsidR="005B6DCF" w:rsidRPr="005B6DCF">
        <w:rPr>
          <w:rFonts w:ascii="Times New Roman" w:hAnsi="Times New Roman"/>
          <w:sz w:val="28"/>
          <w:szCs w:val="28"/>
          <w:lang w:val="uk-UA"/>
        </w:rPr>
        <w:t xml:space="preserve">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w:t>
      </w:r>
      <w:r w:rsidR="00CA3DDA" w:rsidRPr="000C63A1">
        <w:rPr>
          <w:rFonts w:ascii="Times New Roman" w:hAnsi="Times New Roman"/>
          <w:color w:val="000000"/>
          <w:sz w:val="28"/>
          <w:szCs w:val="28"/>
          <w:lang w:val="uk-UA"/>
        </w:rPr>
        <w:t>, затверджени</w:t>
      </w:r>
      <w:r w:rsidR="0062111E">
        <w:rPr>
          <w:rFonts w:ascii="Times New Roman" w:hAnsi="Times New Roman"/>
          <w:color w:val="000000"/>
          <w:sz w:val="28"/>
          <w:szCs w:val="28"/>
          <w:lang w:val="uk-UA"/>
        </w:rPr>
        <w:t>х</w:t>
      </w:r>
      <w:r w:rsidR="00CA3DDA" w:rsidRPr="000C63A1">
        <w:rPr>
          <w:rFonts w:ascii="Times New Roman" w:hAnsi="Times New Roman"/>
          <w:color w:val="000000"/>
          <w:sz w:val="28"/>
          <w:szCs w:val="28"/>
          <w:lang w:val="uk-UA"/>
        </w:rPr>
        <w:t xml:space="preserve"> </w:t>
      </w:r>
      <w:r w:rsidR="005B6DCF">
        <w:rPr>
          <w:rFonts w:ascii="Times New Roman" w:hAnsi="Times New Roman"/>
          <w:color w:val="000000"/>
          <w:sz w:val="28"/>
          <w:szCs w:val="28"/>
          <w:lang w:val="uk-UA"/>
        </w:rPr>
        <w:t>наказом</w:t>
      </w:r>
      <w:r w:rsidR="00CA3DDA" w:rsidRPr="000C63A1">
        <w:rPr>
          <w:rFonts w:ascii="Times New Roman" w:hAnsi="Times New Roman"/>
          <w:color w:val="000000"/>
          <w:sz w:val="28"/>
          <w:szCs w:val="28"/>
          <w:lang w:val="uk-UA"/>
        </w:rPr>
        <w:t xml:space="preserve"> </w:t>
      </w:r>
      <w:r w:rsidR="005B6DCF" w:rsidRPr="005B6DCF">
        <w:rPr>
          <w:rFonts w:ascii="Times New Roman" w:hAnsi="Times New Roman"/>
          <w:sz w:val="28"/>
          <w:szCs w:val="28"/>
          <w:lang w:val="uk-UA"/>
        </w:rPr>
        <w:t>Міністерства розвитку громад та територій України від 21.12.2022 №265</w:t>
      </w:r>
      <w:r w:rsidR="00CA3DDA" w:rsidRPr="000C63A1">
        <w:rPr>
          <w:rFonts w:ascii="Times New Roman" w:hAnsi="Times New Roman"/>
          <w:color w:val="000000"/>
          <w:sz w:val="28"/>
          <w:szCs w:val="28"/>
          <w:lang w:val="uk-UA"/>
        </w:rPr>
        <w:t>,</w:t>
      </w:r>
      <w:r w:rsidR="005B6DCF">
        <w:rPr>
          <w:rFonts w:ascii="Times New Roman" w:hAnsi="Times New Roman"/>
          <w:color w:val="000000"/>
          <w:sz w:val="28"/>
          <w:szCs w:val="28"/>
          <w:lang w:val="uk-UA"/>
        </w:rPr>
        <w:t xml:space="preserve"> </w:t>
      </w:r>
      <w:r w:rsidR="004F428D">
        <w:rPr>
          <w:rFonts w:ascii="Times New Roman" w:hAnsi="Times New Roman"/>
          <w:color w:val="000000"/>
          <w:sz w:val="28"/>
          <w:szCs w:val="28"/>
          <w:lang w:val="uk-UA"/>
        </w:rPr>
        <w:t>та з</w:t>
      </w:r>
      <w:r w:rsidR="004F428D" w:rsidRPr="000C63A1">
        <w:rPr>
          <w:rFonts w:ascii="Times New Roman" w:hAnsi="Times New Roman"/>
          <w:color w:val="000000"/>
          <w:sz w:val="28"/>
          <w:szCs w:val="28"/>
          <w:lang w:val="uk-UA"/>
        </w:rPr>
        <w:t xml:space="preserve"> метою забезпечення реалізації Стратегії розвитку </w:t>
      </w:r>
      <w:r w:rsidR="004F428D">
        <w:rPr>
          <w:rFonts w:ascii="Times New Roman" w:hAnsi="Times New Roman"/>
          <w:color w:val="000000"/>
          <w:sz w:val="28"/>
          <w:szCs w:val="28"/>
          <w:lang w:val="uk-UA"/>
        </w:rPr>
        <w:t xml:space="preserve">Рогатинської міської територіальної громади </w:t>
      </w:r>
      <w:r w:rsidR="004F428D" w:rsidRPr="000C63A1">
        <w:rPr>
          <w:rFonts w:ascii="Times New Roman" w:hAnsi="Times New Roman"/>
          <w:color w:val="000000"/>
          <w:sz w:val="28"/>
          <w:szCs w:val="28"/>
          <w:lang w:val="uk-UA"/>
        </w:rPr>
        <w:t>на 202</w:t>
      </w:r>
      <w:r w:rsidR="004F428D">
        <w:rPr>
          <w:rFonts w:ascii="Times New Roman" w:hAnsi="Times New Roman"/>
          <w:color w:val="000000"/>
          <w:sz w:val="28"/>
          <w:szCs w:val="28"/>
          <w:lang w:val="uk-UA"/>
        </w:rPr>
        <w:t>3</w:t>
      </w:r>
      <w:r w:rsidR="004F428D" w:rsidRPr="000C63A1">
        <w:rPr>
          <w:rFonts w:ascii="Times New Roman" w:hAnsi="Times New Roman"/>
          <w:color w:val="000000"/>
          <w:sz w:val="28"/>
          <w:szCs w:val="28"/>
          <w:lang w:val="uk-UA"/>
        </w:rPr>
        <w:t>–20</w:t>
      </w:r>
      <w:r w:rsidR="004F428D">
        <w:rPr>
          <w:rFonts w:ascii="Times New Roman" w:hAnsi="Times New Roman"/>
          <w:color w:val="000000"/>
          <w:sz w:val="28"/>
          <w:szCs w:val="28"/>
          <w:lang w:val="uk-UA"/>
        </w:rPr>
        <w:t>29</w:t>
      </w:r>
      <w:r w:rsidR="004F428D" w:rsidRPr="000C63A1">
        <w:rPr>
          <w:rFonts w:ascii="Times New Roman" w:hAnsi="Times New Roman"/>
          <w:color w:val="000000"/>
          <w:sz w:val="28"/>
          <w:szCs w:val="28"/>
          <w:lang w:val="uk-UA"/>
        </w:rPr>
        <w:t xml:space="preserve"> роки, затверджен</w:t>
      </w:r>
      <w:r w:rsidR="004F428D">
        <w:rPr>
          <w:rFonts w:ascii="Times New Roman" w:hAnsi="Times New Roman"/>
          <w:color w:val="000000"/>
          <w:sz w:val="28"/>
          <w:szCs w:val="28"/>
          <w:lang w:val="uk-UA"/>
        </w:rPr>
        <w:t>ої</w:t>
      </w:r>
      <w:r w:rsidR="004F428D" w:rsidRPr="000C63A1">
        <w:rPr>
          <w:rFonts w:ascii="Times New Roman" w:hAnsi="Times New Roman"/>
          <w:color w:val="000000"/>
          <w:sz w:val="28"/>
          <w:szCs w:val="28"/>
          <w:lang w:val="uk-UA"/>
        </w:rPr>
        <w:t xml:space="preserve"> рішенням </w:t>
      </w:r>
      <w:r w:rsidR="004F428D">
        <w:rPr>
          <w:rFonts w:ascii="Times New Roman" w:hAnsi="Times New Roman"/>
          <w:color w:val="000000"/>
          <w:sz w:val="28"/>
          <w:szCs w:val="28"/>
          <w:lang w:val="uk-UA"/>
        </w:rPr>
        <w:t>33 сесії Рогатинської міської ради 8 скликання від 26.01.2023 року №5573</w:t>
      </w:r>
      <w:r w:rsidR="004F428D" w:rsidRPr="000C63A1">
        <w:rPr>
          <w:rFonts w:ascii="Times New Roman" w:hAnsi="Times New Roman"/>
          <w:color w:val="000000"/>
          <w:sz w:val="28"/>
          <w:szCs w:val="28"/>
          <w:lang w:val="uk-UA"/>
        </w:rPr>
        <w:t xml:space="preserve">, </w:t>
      </w:r>
      <w:r w:rsidR="004F428D">
        <w:rPr>
          <w:rFonts w:ascii="Times New Roman" w:hAnsi="Times New Roman"/>
          <w:color w:val="000000"/>
          <w:sz w:val="28"/>
          <w:szCs w:val="28"/>
          <w:lang w:val="uk-UA"/>
        </w:rPr>
        <w:t>міська</w:t>
      </w:r>
      <w:r w:rsidR="00CA3DDA" w:rsidRPr="000C63A1">
        <w:rPr>
          <w:rFonts w:ascii="Times New Roman" w:hAnsi="Times New Roman"/>
          <w:color w:val="000000"/>
          <w:sz w:val="28"/>
          <w:szCs w:val="28"/>
          <w:lang w:val="uk-UA"/>
        </w:rPr>
        <w:t xml:space="preserve"> рада</w:t>
      </w:r>
      <w:r w:rsidR="004F428D">
        <w:rPr>
          <w:rFonts w:ascii="Times New Roman" w:hAnsi="Times New Roman"/>
          <w:color w:val="000000"/>
          <w:sz w:val="28"/>
          <w:szCs w:val="28"/>
          <w:lang w:val="uk-UA"/>
        </w:rPr>
        <w:t xml:space="preserve"> </w:t>
      </w:r>
      <w:r w:rsidR="004611ED" w:rsidRPr="004F428D">
        <w:rPr>
          <w:rFonts w:ascii="Times New Roman" w:hAnsi="Times New Roman"/>
          <w:sz w:val="28"/>
          <w:szCs w:val="28"/>
          <w:lang w:val="uk-UA"/>
        </w:rPr>
        <w:t>ВИРІШИ</w:t>
      </w:r>
      <w:r w:rsidR="004F428D">
        <w:rPr>
          <w:rFonts w:ascii="Times New Roman" w:hAnsi="Times New Roman"/>
          <w:sz w:val="28"/>
          <w:szCs w:val="28"/>
          <w:lang w:val="uk-UA"/>
        </w:rPr>
        <w:t>Л</w:t>
      </w:r>
      <w:r w:rsidR="004611ED" w:rsidRPr="004F428D">
        <w:rPr>
          <w:rFonts w:ascii="Times New Roman" w:hAnsi="Times New Roman"/>
          <w:sz w:val="28"/>
          <w:szCs w:val="28"/>
          <w:lang w:val="uk-UA"/>
        </w:rPr>
        <w:t>А:</w:t>
      </w:r>
    </w:p>
    <w:p w:rsidR="005760B4" w:rsidRPr="00A92391" w:rsidRDefault="005760B4" w:rsidP="00A92391">
      <w:pPr>
        <w:pStyle w:val="a8"/>
        <w:numPr>
          <w:ilvl w:val="0"/>
          <w:numId w:val="37"/>
        </w:numPr>
        <w:ind w:left="0" w:firstLine="360"/>
        <w:jc w:val="both"/>
        <w:rPr>
          <w:rFonts w:ascii="Times New Roman" w:hAnsi="Times New Roman"/>
          <w:color w:val="000000"/>
          <w:sz w:val="28"/>
          <w:szCs w:val="28"/>
        </w:rPr>
      </w:pPr>
      <w:r w:rsidRPr="00A92391">
        <w:rPr>
          <w:rFonts w:ascii="Times New Roman" w:hAnsi="Times New Roman"/>
          <w:sz w:val="28"/>
          <w:szCs w:val="28"/>
          <w:lang w:val="uk-UA"/>
        </w:rPr>
        <w:t xml:space="preserve">Затвердити </w:t>
      </w:r>
      <w:r w:rsidR="009F0EB8" w:rsidRPr="00A92391">
        <w:rPr>
          <w:rFonts w:ascii="Times New Roman" w:hAnsi="Times New Roman"/>
          <w:sz w:val="28"/>
          <w:szCs w:val="28"/>
          <w:lang w:val="uk-UA"/>
        </w:rPr>
        <w:t xml:space="preserve">звіт </w:t>
      </w:r>
      <w:r w:rsidR="009F0EB8" w:rsidRPr="00A92391">
        <w:rPr>
          <w:rFonts w:ascii="Times New Roman" w:eastAsia="Times New Roman" w:hAnsi="Times New Roman"/>
          <w:sz w:val="28"/>
          <w:szCs w:val="28"/>
          <w:lang w:val="uk-UA" w:eastAsia="ru-RU"/>
        </w:rPr>
        <w:t xml:space="preserve">про </w:t>
      </w:r>
      <w:r w:rsidR="003059FE">
        <w:rPr>
          <w:rFonts w:ascii="Times New Roman" w:eastAsia="Times New Roman" w:hAnsi="Times New Roman"/>
          <w:sz w:val="28"/>
          <w:szCs w:val="28"/>
          <w:lang w:val="uk-UA" w:eastAsia="ru-RU"/>
        </w:rPr>
        <w:t xml:space="preserve">результати проведення моніторингу </w:t>
      </w:r>
      <w:r w:rsidR="00370C81">
        <w:rPr>
          <w:rFonts w:ascii="Times New Roman" w:eastAsia="Times New Roman" w:hAnsi="Times New Roman"/>
          <w:sz w:val="28"/>
          <w:szCs w:val="28"/>
          <w:lang w:val="uk-UA" w:eastAsia="ru-RU"/>
        </w:rPr>
        <w:t>детального плану заходів</w:t>
      </w:r>
      <w:r w:rsidR="009F0EB8" w:rsidRPr="00A92391">
        <w:rPr>
          <w:rFonts w:ascii="Times New Roman" w:eastAsia="Times New Roman" w:hAnsi="Times New Roman"/>
          <w:sz w:val="28"/>
          <w:szCs w:val="28"/>
          <w:lang w:val="uk-UA" w:eastAsia="ru-RU"/>
        </w:rPr>
        <w:t xml:space="preserve"> </w:t>
      </w:r>
      <w:r w:rsidR="003059FE">
        <w:rPr>
          <w:rFonts w:ascii="Times New Roman" w:eastAsia="Times New Roman" w:hAnsi="Times New Roman"/>
          <w:sz w:val="28"/>
          <w:szCs w:val="28"/>
          <w:lang w:val="uk-UA" w:eastAsia="ru-RU"/>
        </w:rPr>
        <w:t xml:space="preserve">з </w:t>
      </w:r>
      <w:r w:rsidR="009F0EB8" w:rsidRPr="00A92391">
        <w:rPr>
          <w:rFonts w:ascii="Times New Roman" w:eastAsia="Times New Roman" w:hAnsi="Times New Roman"/>
          <w:sz w:val="28"/>
          <w:szCs w:val="28"/>
          <w:lang w:val="uk-UA" w:eastAsia="ru-RU"/>
        </w:rPr>
        <w:t xml:space="preserve">реалізації </w:t>
      </w:r>
      <w:r w:rsidR="00A32132" w:rsidRPr="00A92391">
        <w:rPr>
          <w:rFonts w:ascii="Times New Roman" w:hAnsi="Times New Roman"/>
          <w:color w:val="000000"/>
          <w:sz w:val="28"/>
          <w:szCs w:val="28"/>
        </w:rPr>
        <w:t xml:space="preserve">Стратегії </w:t>
      </w:r>
      <w:r w:rsidR="00A32132" w:rsidRPr="00A92391">
        <w:rPr>
          <w:rFonts w:ascii="Times New Roman" w:hAnsi="Times New Roman"/>
          <w:color w:val="000000"/>
          <w:sz w:val="28"/>
          <w:szCs w:val="28"/>
          <w:lang w:val="uk-UA"/>
        </w:rPr>
        <w:t>розвитку</w:t>
      </w:r>
      <w:r w:rsidR="00A32132" w:rsidRPr="00A92391">
        <w:rPr>
          <w:rFonts w:ascii="Times New Roman" w:hAnsi="Times New Roman"/>
          <w:color w:val="000000"/>
          <w:sz w:val="28"/>
          <w:szCs w:val="28"/>
        </w:rPr>
        <w:t xml:space="preserve"> </w:t>
      </w:r>
      <w:r w:rsidR="00A92391" w:rsidRPr="00A92391">
        <w:rPr>
          <w:rFonts w:ascii="Times New Roman" w:hAnsi="Times New Roman"/>
          <w:color w:val="000000"/>
          <w:sz w:val="28"/>
          <w:szCs w:val="28"/>
        </w:rPr>
        <w:t>Рогатинської міської територіальної громади на 2023-202</w:t>
      </w:r>
      <w:r w:rsidR="00370C81">
        <w:rPr>
          <w:rFonts w:ascii="Times New Roman" w:hAnsi="Times New Roman"/>
          <w:color w:val="000000"/>
          <w:sz w:val="28"/>
          <w:szCs w:val="28"/>
          <w:lang w:val="uk-UA"/>
        </w:rPr>
        <w:t>6</w:t>
      </w:r>
      <w:r w:rsidR="00A92391" w:rsidRPr="00A92391">
        <w:rPr>
          <w:rFonts w:ascii="Times New Roman" w:hAnsi="Times New Roman"/>
          <w:color w:val="000000"/>
          <w:sz w:val="28"/>
          <w:szCs w:val="28"/>
        </w:rPr>
        <w:t xml:space="preserve"> роки</w:t>
      </w:r>
      <w:r w:rsidR="00A92391" w:rsidRPr="00A92391">
        <w:rPr>
          <w:rFonts w:ascii="Times New Roman" w:hAnsi="Times New Roman"/>
          <w:color w:val="000000"/>
          <w:sz w:val="28"/>
          <w:szCs w:val="28"/>
          <w:lang w:val="uk-UA"/>
        </w:rPr>
        <w:t xml:space="preserve"> </w:t>
      </w:r>
      <w:r w:rsidR="00A92391" w:rsidRPr="00A92391">
        <w:rPr>
          <w:rFonts w:ascii="Times New Roman" w:hAnsi="Times New Roman"/>
          <w:color w:val="000000"/>
          <w:sz w:val="28"/>
          <w:szCs w:val="28"/>
        </w:rPr>
        <w:t>за 2023 рік</w:t>
      </w:r>
      <w:r w:rsidR="00A92391" w:rsidRPr="00A92391">
        <w:rPr>
          <w:rFonts w:ascii="Times New Roman" w:hAnsi="Times New Roman"/>
          <w:color w:val="000000"/>
          <w:sz w:val="28"/>
          <w:szCs w:val="28"/>
          <w:lang w:val="uk-UA"/>
        </w:rPr>
        <w:t xml:space="preserve"> </w:t>
      </w:r>
      <w:r w:rsidR="00A92391" w:rsidRPr="00A92391">
        <w:rPr>
          <w:rFonts w:ascii="Times New Roman" w:hAnsi="Times New Roman"/>
          <w:sz w:val="28"/>
          <w:szCs w:val="28"/>
          <w:lang w:val="uk-UA"/>
        </w:rPr>
        <w:t>(додається</w:t>
      </w:r>
      <w:r w:rsidRPr="00A92391">
        <w:rPr>
          <w:rFonts w:ascii="Times New Roman" w:hAnsi="Times New Roman"/>
          <w:sz w:val="28"/>
          <w:szCs w:val="28"/>
          <w:lang w:val="uk-UA"/>
        </w:rPr>
        <w:t>).</w:t>
      </w:r>
    </w:p>
    <w:p w:rsidR="005760B4" w:rsidRPr="00A92391" w:rsidRDefault="00A92391" w:rsidP="00A92391">
      <w:pPr>
        <w:pStyle w:val="af1"/>
        <w:numPr>
          <w:ilvl w:val="0"/>
          <w:numId w:val="37"/>
        </w:numPr>
        <w:ind w:left="0" w:firstLine="360"/>
        <w:jc w:val="both"/>
        <w:rPr>
          <w:rFonts w:ascii="Times New Roman" w:hAnsi="Times New Roman"/>
          <w:sz w:val="28"/>
          <w:szCs w:val="28"/>
          <w:lang w:val="uk-UA"/>
        </w:rPr>
      </w:pPr>
      <w:r w:rsidRPr="00A92391">
        <w:rPr>
          <w:rFonts w:ascii="Times New Roman" w:hAnsi="Times New Roman"/>
          <w:w w:val="95"/>
          <w:sz w:val="28"/>
          <w:szCs w:val="28"/>
          <w:lang w:val="uk-UA"/>
        </w:rPr>
        <w:t xml:space="preserve">Відділу інформації виконавчого комітету Рогатинської міської ради оприлюднити </w:t>
      </w:r>
      <w:r w:rsidR="003059FE" w:rsidRPr="00A92391">
        <w:rPr>
          <w:rFonts w:ascii="Times New Roman" w:hAnsi="Times New Roman"/>
          <w:sz w:val="28"/>
          <w:szCs w:val="28"/>
          <w:lang w:val="uk-UA"/>
        </w:rPr>
        <w:t xml:space="preserve">звіт про </w:t>
      </w:r>
      <w:r w:rsidR="003059FE">
        <w:rPr>
          <w:rFonts w:ascii="Times New Roman" w:hAnsi="Times New Roman"/>
          <w:sz w:val="28"/>
          <w:szCs w:val="28"/>
          <w:lang w:val="uk-UA"/>
        </w:rPr>
        <w:t>результати проведення моніторингу детального плану заходів</w:t>
      </w:r>
      <w:r w:rsidR="003059FE" w:rsidRPr="00A92391">
        <w:rPr>
          <w:rFonts w:ascii="Times New Roman" w:hAnsi="Times New Roman"/>
          <w:sz w:val="28"/>
          <w:szCs w:val="28"/>
          <w:lang w:val="uk-UA"/>
        </w:rPr>
        <w:t xml:space="preserve"> </w:t>
      </w:r>
      <w:r w:rsidR="003059FE">
        <w:rPr>
          <w:rFonts w:ascii="Times New Roman" w:hAnsi="Times New Roman"/>
          <w:sz w:val="28"/>
          <w:szCs w:val="28"/>
          <w:lang w:val="uk-UA"/>
        </w:rPr>
        <w:t xml:space="preserve">з </w:t>
      </w:r>
      <w:r w:rsidR="003059FE" w:rsidRPr="00A92391">
        <w:rPr>
          <w:rFonts w:ascii="Times New Roman" w:hAnsi="Times New Roman"/>
          <w:sz w:val="28"/>
          <w:szCs w:val="28"/>
          <w:lang w:val="uk-UA"/>
        </w:rPr>
        <w:t xml:space="preserve">реалізації </w:t>
      </w:r>
      <w:r w:rsidR="003059FE" w:rsidRPr="00A92391">
        <w:rPr>
          <w:rFonts w:ascii="Times New Roman" w:hAnsi="Times New Roman"/>
          <w:color w:val="000000"/>
          <w:sz w:val="28"/>
          <w:szCs w:val="28"/>
        </w:rPr>
        <w:t xml:space="preserve">Стратегії </w:t>
      </w:r>
      <w:r w:rsidR="003059FE" w:rsidRPr="00A92391">
        <w:rPr>
          <w:rFonts w:ascii="Times New Roman" w:hAnsi="Times New Roman"/>
          <w:color w:val="000000"/>
          <w:sz w:val="28"/>
          <w:szCs w:val="28"/>
          <w:lang w:val="uk-UA"/>
        </w:rPr>
        <w:t>розвитку</w:t>
      </w:r>
      <w:r w:rsidR="003059FE" w:rsidRPr="00A92391">
        <w:rPr>
          <w:rFonts w:ascii="Times New Roman" w:hAnsi="Times New Roman"/>
          <w:color w:val="000000"/>
          <w:sz w:val="28"/>
          <w:szCs w:val="28"/>
        </w:rPr>
        <w:t xml:space="preserve"> Рогатинської міської територіальної громади на 2023-202</w:t>
      </w:r>
      <w:r w:rsidR="003059FE">
        <w:rPr>
          <w:rFonts w:ascii="Times New Roman" w:hAnsi="Times New Roman"/>
          <w:color w:val="000000"/>
          <w:sz w:val="28"/>
          <w:szCs w:val="28"/>
          <w:lang w:val="uk-UA"/>
        </w:rPr>
        <w:t>6</w:t>
      </w:r>
      <w:r w:rsidR="003059FE" w:rsidRPr="00A92391">
        <w:rPr>
          <w:rFonts w:ascii="Times New Roman" w:hAnsi="Times New Roman"/>
          <w:color w:val="000000"/>
          <w:sz w:val="28"/>
          <w:szCs w:val="28"/>
        </w:rPr>
        <w:t xml:space="preserve"> роки</w:t>
      </w:r>
      <w:r w:rsidR="003059FE" w:rsidRPr="00A92391">
        <w:rPr>
          <w:rFonts w:ascii="Times New Roman" w:hAnsi="Times New Roman"/>
          <w:color w:val="000000"/>
          <w:sz w:val="28"/>
          <w:szCs w:val="28"/>
          <w:lang w:val="uk-UA"/>
        </w:rPr>
        <w:t xml:space="preserve"> </w:t>
      </w:r>
      <w:r w:rsidR="003059FE" w:rsidRPr="00A92391">
        <w:rPr>
          <w:rFonts w:ascii="Times New Roman" w:hAnsi="Times New Roman"/>
          <w:color w:val="000000"/>
          <w:sz w:val="28"/>
          <w:szCs w:val="28"/>
        </w:rPr>
        <w:t xml:space="preserve">за 2023 рік </w:t>
      </w:r>
      <w:r w:rsidR="00370C81" w:rsidRPr="00A92391">
        <w:rPr>
          <w:rFonts w:ascii="Times New Roman" w:hAnsi="Times New Roman"/>
          <w:color w:val="000000"/>
          <w:sz w:val="28"/>
          <w:szCs w:val="28"/>
          <w:lang w:val="uk-UA"/>
        </w:rPr>
        <w:t xml:space="preserve"> </w:t>
      </w:r>
      <w:r w:rsidRPr="00A92391">
        <w:rPr>
          <w:rFonts w:ascii="Times New Roman" w:hAnsi="Times New Roman"/>
          <w:color w:val="000000"/>
          <w:sz w:val="28"/>
          <w:szCs w:val="28"/>
          <w:lang w:val="uk-UA"/>
        </w:rPr>
        <w:t>на офіційному вебсайті Рогатинської міської ради.</w:t>
      </w:r>
    </w:p>
    <w:p w:rsidR="0062111E" w:rsidRDefault="00A92391" w:rsidP="00A92391">
      <w:pPr>
        <w:pStyle w:val="af1"/>
        <w:numPr>
          <w:ilvl w:val="0"/>
          <w:numId w:val="37"/>
        </w:numPr>
        <w:ind w:left="0" w:firstLine="360"/>
        <w:jc w:val="both"/>
        <w:rPr>
          <w:rFonts w:ascii="Times New Roman" w:hAnsi="Times New Roman"/>
          <w:sz w:val="28"/>
          <w:szCs w:val="28"/>
          <w:lang w:val="uk-UA"/>
        </w:rPr>
      </w:pPr>
      <w:r w:rsidRPr="00A92391">
        <w:rPr>
          <w:rFonts w:ascii="Times New Roman" w:hAnsi="Times New Roman"/>
          <w:sz w:val="28"/>
          <w:szCs w:val="28"/>
          <w:lang w:val="uk-UA"/>
        </w:rPr>
        <w:t>Контроль за виконання</w:t>
      </w:r>
      <w:r w:rsidR="005C1200">
        <w:rPr>
          <w:rFonts w:ascii="Times New Roman" w:hAnsi="Times New Roman"/>
          <w:sz w:val="28"/>
          <w:szCs w:val="28"/>
          <w:lang w:val="uk-UA"/>
        </w:rPr>
        <w:t>м</w:t>
      </w:r>
      <w:bookmarkStart w:id="0" w:name="_GoBack"/>
      <w:bookmarkEnd w:id="0"/>
      <w:r w:rsidRPr="00A92391">
        <w:rPr>
          <w:rFonts w:ascii="Times New Roman" w:hAnsi="Times New Roman"/>
          <w:sz w:val="28"/>
          <w:szCs w:val="28"/>
          <w:lang w:val="uk-UA"/>
        </w:rPr>
        <w:t xml:space="preserve"> рішення покласти на</w:t>
      </w:r>
      <w:r>
        <w:rPr>
          <w:rFonts w:ascii="Times New Roman" w:hAnsi="Times New Roman"/>
          <w:sz w:val="28"/>
          <w:szCs w:val="28"/>
          <w:lang w:val="uk-UA"/>
        </w:rPr>
        <w:t xml:space="preserve"> першого заступника міського голови Миколу Шинкаря та</w:t>
      </w:r>
      <w:r w:rsidRPr="00A92391">
        <w:rPr>
          <w:rFonts w:ascii="Times New Roman" w:hAnsi="Times New Roman"/>
          <w:sz w:val="28"/>
          <w:szCs w:val="28"/>
          <w:lang w:val="uk-UA"/>
        </w:rPr>
        <w:t xml:space="preserve"> постійну комісію міської ради</w:t>
      </w:r>
      <w:r w:rsidRPr="00A92391">
        <w:rPr>
          <w:rFonts w:ascii="Times New Roman" w:hAnsi="Times New Roman"/>
          <w:color w:val="000000"/>
          <w:sz w:val="28"/>
          <w:szCs w:val="28"/>
          <w:shd w:val="clear" w:color="auto" w:fill="FFFFFF"/>
          <w:lang w:val="uk-UA"/>
        </w:rPr>
        <w:t xml:space="preserve"> з</w:t>
      </w:r>
      <w:r w:rsidRPr="00A92391">
        <w:rPr>
          <w:rFonts w:ascii="Times New Roman" w:hAnsi="Times New Roman"/>
          <w:color w:val="000000"/>
          <w:sz w:val="28"/>
          <w:szCs w:val="28"/>
          <w:shd w:val="clear" w:color="auto" w:fill="FFFFFF"/>
        </w:rPr>
        <w:t> </w:t>
      </w:r>
      <w:r w:rsidRPr="00A92391">
        <w:rPr>
          <w:rFonts w:ascii="Times New Roman" w:hAnsi="Times New Roman"/>
          <w:color w:val="000000"/>
          <w:sz w:val="28"/>
          <w:szCs w:val="28"/>
          <w:shd w:val="clear" w:color="auto" w:fill="FFFFFF"/>
          <w:lang w:val="uk-UA"/>
        </w:rPr>
        <w:t xml:space="preserve"> питань стратегічного розвитку, бюджету і фінансів,</w:t>
      </w:r>
      <w:r w:rsidRPr="00A92391">
        <w:rPr>
          <w:rFonts w:ascii="Times New Roman" w:hAnsi="Times New Roman"/>
          <w:color w:val="000000"/>
          <w:sz w:val="28"/>
          <w:szCs w:val="28"/>
          <w:shd w:val="clear" w:color="auto" w:fill="FFFFFF"/>
        </w:rPr>
        <w:t> </w:t>
      </w:r>
      <w:r w:rsidRPr="00A92391">
        <w:rPr>
          <w:rFonts w:ascii="Times New Roman" w:hAnsi="Times New Roman"/>
          <w:color w:val="000000"/>
          <w:sz w:val="28"/>
          <w:szCs w:val="28"/>
          <w:shd w:val="clear" w:color="auto" w:fill="FFFFFF"/>
          <w:lang w:val="uk-UA"/>
        </w:rPr>
        <w:t>комунальної власності та регуляторної політики (Винник Т.Р.)</w:t>
      </w:r>
      <w:r w:rsidRPr="00A92391">
        <w:rPr>
          <w:rFonts w:ascii="Times New Roman" w:hAnsi="Times New Roman"/>
          <w:sz w:val="28"/>
          <w:szCs w:val="28"/>
          <w:lang w:val="uk-UA"/>
        </w:rPr>
        <w:t>.</w:t>
      </w:r>
    </w:p>
    <w:p w:rsidR="00811670" w:rsidRPr="00370C81" w:rsidRDefault="00811670" w:rsidP="00370C81">
      <w:pPr>
        <w:pStyle w:val="af1"/>
        <w:rPr>
          <w:rFonts w:ascii="Times New Roman" w:hAnsi="Times New Roman"/>
          <w:sz w:val="28"/>
          <w:szCs w:val="28"/>
          <w:lang w:val="uk-UA"/>
        </w:rPr>
      </w:pPr>
    </w:p>
    <w:p w:rsidR="0062111E" w:rsidRPr="00370C81" w:rsidRDefault="0062111E" w:rsidP="00370C81">
      <w:pPr>
        <w:pStyle w:val="af1"/>
        <w:rPr>
          <w:rFonts w:ascii="Times New Roman" w:hAnsi="Times New Roman"/>
          <w:sz w:val="28"/>
          <w:szCs w:val="28"/>
          <w:lang w:val="uk-UA"/>
        </w:rPr>
      </w:pPr>
    </w:p>
    <w:p w:rsidR="00601185" w:rsidRDefault="00A92391" w:rsidP="00601185">
      <w:pPr>
        <w:pStyle w:val="af1"/>
        <w:rPr>
          <w:rFonts w:ascii="Times New Roman" w:hAnsi="Times New Roman"/>
          <w:sz w:val="28"/>
          <w:szCs w:val="28"/>
          <w:lang w:val="uk-UA"/>
        </w:rPr>
        <w:sectPr w:rsidR="00601185" w:rsidSect="00A92391">
          <w:footerReference w:type="default" r:id="rId9"/>
          <w:pgSz w:w="12240" w:h="15840"/>
          <w:pgMar w:top="425" w:right="851" w:bottom="567" w:left="1418" w:header="709" w:footer="709" w:gutter="0"/>
          <w:cols w:space="708"/>
          <w:docGrid w:linePitch="360"/>
        </w:sectPr>
      </w:pPr>
      <w:r w:rsidRPr="00370C81">
        <w:rPr>
          <w:rFonts w:ascii="Times New Roman" w:hAnsi="Times New Roman"/>
          <w:sz w:val="28"/>
          <w:szCs w:val="28"/>
          <w:lang w:val="uk-UA"/>
        </w:rPr>
        <w:t>Міський</w:t>
      </w:r>
      <w:r w:rsidR="00456FC9" w:rsidRPr="00370C81">
        <w:rPr>
          <w:rFonts w:ascii="Times New Roman" w:hAnsi="Times New Roman"/>
          <w:sz w:val="28"/>
          <w:szCs w:val="28"/>
          <w:lang w:val="uk-UA"/>
        </w:rPr>
        <w:t xml:space="preserve"> голова</w:t>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Pr="00370C81">
        <w:rPr>
          <w:rFonts w:ascii="Times New Roman" w:hAnsi="Times New Roman"/>
          <w:sz w:val="28"/>
          <w:szCs w:val="28"/>
          <w:lang w:val="uk-UA"/>
        </w:rPr>
        <w:t xml:space="preserve">         </w:t>
      </w:r>
      <w:r w:rsidR="00456FC9" w:rsidRPr="00370C81">
        <w:rPr>
          <w:rFonts w:ascii="Times New Roman" w:hAnsi="Times New Roman"/>
          <w:sz w:val="28"/>
          <w:szCs w:val="28"/>
          <w:lang w:val="uk-UA"/>
        </w:rPr>
        <w:t>С</w:t>
      </w:r>
      <w:r w:rsidRPr="00370C81">
        <w:rPr>
          <w:rFonts w:ascii="Times New Roman" w:hAnsi="Times New Roman"/>
          <w:sz w:val="28"/>
          <w:szCs w:val="28"/>
          <w:lang w:val="uk-UA"/>
        </w:rPr>
        <w:t>ергій НАСАЛИК</w:t>
      </w:r>
    </w:p>
    <w:p w:rsidR="00601185" w:rsidRDefault="00601185" w:rsidP="00601185">
      <w:pPr>
        <w:jc w:val="center"/>
        <w:rPr>
          <w:rFonts w:ascii="Times New Roman" w:hAnsi="Times New Roman"/>
          <w:sz w:val="28"/>
          <w:szCs w:val="28"/>
        </w:rPr>
      </w:pPr>
    </w:p>
    <w:p w:rsidR="00601185" w:rsidRDefault="00601185" w:rsidP="00601185">
      <w:pPr>
        <w:jc w:val="center"/>
        <w:rPr>
          <w:rFonts w:ascii="Times New Roman" w:hAnsi="Times New Roman"/>
          <w:sz w:val="28"/>
          <w:szCs w:val="28"/>
        </w:rPr>
      </w:pPr>
      <w:r>
        <w:rPr>
          <w:rFonts w:ascii="Times New Roman" w:hAnsi="Times New Roman"/>
          <w:sz w:val="28"/>
          <w:szCs w:val="28"/>
        </w:rPr>
        <w:t>ЗВІТ</w:t>
      </w:r>
      <w:r w:rsidRPr="00A92391">
        <w:rPr>
          <w:rFonts w:ascii="Times New Roman" w:hAnsi="Times New Roman"/>
          <w:sz w:val="28"/>
          <w:szCs w:val="28"/>
        </w:rPr>
        <w:t xml:space="preserve"> </w:t>
      </w:r>
    </w:p>
    <w:p w:rsidR="00601185" w:rsidRDefault="00601185" w:rsidP="00601185">
      <w:pPr>
        <w:jc w:val="center"/>
        <w:rPr>
          <w:rFonts w:ascii="Times New Roman" w:hAnsi="Times New Roman"/>
          <w:color w:val="000000"/>
          <w:sz w:val="28"/>
          <w:szCs w:val="28"/>
        </w:rPr>
      </w:pPr>
      <w:r w:rsidRPr="00A92391">
        <w:rPr>
          <w:rFonts w:ascii="Times New Roman" w:eastAsia="Times New Roman" w:hAnsi="Times New Roman"/>
          <w:sz w:val="28"/>
          <w:szCs w:val="28"/>
          <w:lang w:eastAsia="ru-RU"/>
        </w:rPr>
        <w:t xml:space="preserve">про </w:t>
      </w:r>
      <w:r>
        <w:rPr>
          <w:rFonts w:ascii="Times New Roman" w:eastAsia="Times New Roman" w:hAnsi="Times New Roman"/>
          <w:sz w:val="28"/>
          <w:szCs w:val="28"/>
          <w:lang w:eastAsia="ru-RU"/>
        </w:rPr>
        <w:t>результати проведення моніторингу детального плану заходів</w:t>
      </w:r>
      <w:r w:rsidRPr="00A923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 </w:t>
      </w:r>
      <w:r w:rsidRPr="00A92391">
        <w:rPr>
          <w:rFonts w:ascii="Times New Roman" w:eastAsia="Times New Roman" w:hAnsi="Times New Roman"/>
          <w:sz w:val="28"/>
          <w:szCs w:val="28"/>
          <w:lang w:eastAsia="ru-RU"/>
        </w:rPr>
        <w:t xml:space="preserve">реалізації </w:t>
      </w:r>
      <w:r w:rsidRPr="00A92391">
        <w:rPr>
          <w:rFonts w:ascii="Times New Roman" w:hAnsi="Times New Roman"/>
          <w:color w:val="000000"/>
          <w:sz w:val="28"/>
          <w:szCs w:val="28"/>
        </w:rPr>
        <w:t>Стратегії розвитку Рогатинської міської територіальної громади на 2023-202</w:t>
      </w:r>
      <w:r>
        <w:rPr>
          <w:rFonts w:ascii="Times New Roman" w:hAnsi="Times New Roman"/>
          <w:color w:val="000000"/>
          <w:sz w:val="28"/>
          <w:szCs w:val="28"/>
        </w:rPr>
        <w:t>6</w:t>
      </w:r>
      <w:r w:rsidRPr="00A92391">
        <w:rPr>
          <w:rFonts w:ascii="Times New Roman" w:hAnsi="Times New Roman"/>
          <w:color w:val="000000"/>
          <w:sz w:val="28"/>
          <w:szCs w:val="28"/>
        </w:rPr>
        <w:t xml:space="preserve"> роки за 2023 рік</w:t>
      </w:r>
    </w:p>
    <w:p w:rsidR="00601185" w:rsidRPr="00DD5E8E" w:rsidRDefault="00601185" w:rsidP="00601185">
      <w:pPr>
        <w:jc w:val="center"/>
        <w:rPr>
          <w:rFonts w:ascii="Times New Roman" w:hAnsi="Times New Roman"/>
          <w:b/>
          <w:bCs/>
          <w:sz w:val="24"/>
          <w:szCs w:val="24"/>
        </w:rPr>
      </w:pPr>
    </w:p>
    <w:tbl>
      <w:tblPr>
        <w:tblW w:w="16160" w:type="dxa"/>
        <w:tblInd w:w="-714" w:type="dxa"/>
        <w:tblLayout w:type="fixed"/>
        <w:tblLook w:val="04A0" w:firstRow="1" w:lastRow="0" w:firstColumn="1" w:lastColumn="0" w:noHBand="0" w:noVBand="1"/>
      </w:tblPr>
      <w:tblGrid>
        <w:gridCol w:w="1700"/>
        <w:gridCol w:w="1636"/>
        <w:gridCol w:w="1603"/>
        <w:gridCol w:w="636"/>
        <w:gridCol w:w="663"/>
        <w:gridCol w:w="714"/>
        <w:gridCol w:w="711"/>
        <w:gridCol w:w="1027"/>
        <w:gridCol w:w="1435"/>
        <w:gridCol w:w="1670"/>
        <w:gridCol w:w="1064"/>
        <w:gridCol w:w="1033"/>
        <w:gridCol w:w="1115"/>
        <w:gridCol w:w="1153"/>
      </w:tblGrid>
      <w:tr w:rsidR="00601185" w:rsidRPr="00413DCD" w:rsidTr="00F25AD2">
        <w:trPr>
          <w:trHeight w:val="167"/>
          <w:tblHeader/>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операційної цілі стратегічного плану розвитку</w:t>
            </w:r>
          </w:p>
        </w:tc>
        <w:tc>
          <w:tcPr>
            <w:tcW w:w="1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технічного завдання</w:t>
            </w:r>
          </w:p>
        </w:tc>
        <w:tc>
          <w:tcPr>
            <w:tcW w:w="1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проектної ідеї, що реалізується в рамках технічного завдання</w:t>
            </w:r>
          </w:p>
        </w:tc>
        <w:tc>
          <w:tcPr>
            <w:tcW w:w="1299" w:type="dxa"/>
            <w:gridSpan w:val="2"/>
            <w:tcBorders>
              <w:top w:val="single" w:sz="4" w:space="0" w:color="auto"/>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Строк реалізації проектної ідеї</w:t>
            </w:r>
          </w:p>
        </w:tc>
        <w:tc>
          <w:tcPr>
            <w:tcW w:w="2452" w:type="dxa"/>
            <w:gridSpan w:val="3"/>
            <w:tcBorders>
              <w:top w:val="single" w:sz="4" w:space="0" w:color="auto"/>
              <w:left w:val="nil"/>
              <w:bottom w:val="single" w:sz="4" w:space="0" w:color="auto"/>
              <w:right w:val="single" w:sz="4" w:space="0" w:color="000000"/>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Стан фінансування завдання у поточному році</w:t>
            </w:r>
          </w:p>
        </w:tc>
        <w:tc>
          <w:tcPr>
            <w:tcW w:w="1435" w:type="dxa"/>
            <w:vMerge w:val="restart"/>
            <w:tcBorders>
              <w:top w:val="single" w:sz="4" w:space="0" w:color="auto"/>
              <w:left w:val="nil"/>
              <w:right w:val="nil"/>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Джерела фінансування</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6035" w:type="dxa"/>
            <w:gridSpan w:val="5"/>
            <w:tcBorders>
              <w:top w:val="single" w:sz="4" w:space="0" w:color="auto"/>
              <w:left w:val="single" w:sz="4" w:space="0" w:color="auto"/>
              <w:bottom w:val="nil"/>
              <w:right w:val="single" w:sz="4" w:space="0" w:color="000000"/>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Індикатори (показники) результативності виконання плану заходів</w:t>
            </w:r>
          </w:p>
        </w:tc>
      </w:tr>
      <w:tr w:rsidR="00601185" w:rsidRPr="00413DCD" w:rsidTr="00F25AD2">
        <w:trPr>
          <w:trHeight w:val="1243"/>
          <w:tblHead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1636"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636" w:type="dxa"/>
            <w:tcBorders>
              <w:top w:val="nil"/>
              <w:left w:val="nil"/>
              <w:bottom w:val="single" w:sz="4" w:space="0" w:color="auto"/>
              <w:right w:val="single" w:sz="4" w:space="0" w:color="auto"/>
            </w:tcBorders>
            <w:shd w:val="clear" w:color="auto" w:fill="auto"/>
            <w:textDirection w:val="btLr"/>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планований</w:t>
            </w:r>
          </w:p>
        </w:tc>
        <w:tc>
          <w:tcPr>
            <w:tcW w:w="663" w:type="dxa"/>
            <w:tcBorders>
              <w:top w:val="nil"/>
              <w:left w:val="nil"/>
              <w:bottom w:val="single" w:sz="4" w:space="0" w:color="auto"/>
              <w:right w:val="single" w:sz="4" w:space="0" w:color="auto"/>
            </w:tcBorders>
            <w:shd w:val="clear" w:color="auto" w:fill="auto"/>
            <w:textDirection w:val="btLr"/>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фактичний</w:t>
            </w:r>
          </w:p>
        </w:tc>
        <w:tc>
          <w:tcPr>
            <w:tcW w:w="714"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план на 2023 рік</w:t>
            </w:r>
          </w:p>
        </w:tc>
        <w:tc>
          <w:tcPr>
            <w:tcW w:w="711"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факт за 2023</w:t>
            </w:r>
            <w:r w:rsidRPr="009E5285">
              <w:rPr>
                <w:rFonts w:ascii="Times New Roman" w:eastAsia="Times New Roman" w:hAnsi="Times New Roman"/>
                <w:bCs/>
                <w:color w:val="000000"/>
                <w:sz w:val="18"/>
                <w:szCs w:val="18"/>
                <w:lang w:val="en-US"/>
              </w:rPr>
              <w:t xml:space="preserve"> </w:t>
            </w:r>
            <w:r w:rsidRPr="009E5285">
              <w:rPr>
                <w:rFonts w:ascii="Times New Roman" w:eastAsia="Times New Roman" w:hAnsi="Times New Roman"/>
                <w:bCs/>
                <w:color w:val="000000"/>
                <w:sz w:val="18"/>
                <w:szCs w:val="18"/>
              </w:rPr>
              <w:t>рік</w:t>
            </w:r>
          </w:p>
        </w:tc>
        <w:tc>
          <w:tcPr>
            <w:tcW w:w="1027"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відносний показник виконання</w:t>
            </w:r>
          </w:p>
        </w:tc>
        <w:tc>
          <w:tcPr>
            <w:tcW w:w="1435" w:type="dxa"/>
            <w:vMerge/>
            <w:tcBorders>
              <w:left w:val="nil"/>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670"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індикатора (показника)</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064"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одиниця виміру</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033"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прогнозо-ване значення</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115"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фактичне значення</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відносний показник виконання</w:t>
            </w:r>
          </w:p>
        </w:tc>
      </w:tr>
      <w:tr w:rsidR="00601185" w:rsidRPr="00413DCD" w:rsidTr="00F25AD2">
        <w:trPr>
          <w:trHeight w:val="267"/>
          <w:tblHead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1636"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636"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рік</w:t>
            </w:r>
          </w:p>
        </w:tc>
        <w:tc>
          <w:tcPr>
            <w:tcW w:w="663"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рік</w:t>
            </w:r>
          </w:p>
        </w:tc>
        <w:tc>
          <w:tcPr>
            <w:tcW w:w="714"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lang w:val="en-US"/>
              </w:rPr>
            </w:pPr>
            <w:r w:rsidRPr="009E5285">
              <w:rPr>
                <w:rFonts w:ascii="Times New Roman" w:eastAsia="Times New Roman" w:hAnsi="Times New Roman"/>
                <w:bCs/>
                <w:color w:val="000000"/>
                <w:sz w:val="18"/>
                <w:szCs w:val="18"/>
              </w:rPr>
              <w:t>тис. грн</w:t>
            </w:r>
            <w:r w:rsidRPr="009E5285">
              <w:rPr>
                <w:rFonts w:ascii="Times New Roman" w:eastAsia="Times New Roman" w:hAnsi="Times New Roman"/>
                <w:bCs/>
                <w:color w:val="000000"/>
                <w:sz w:val="18"/>
                <w:szCs w:val="18"/>
                <w:lang w:val="en-US"/>
              </w:rPr>
              <w:t>.</w:t>
            </w:r>
          </w:p>
        </w:tc>
        <w:tc>
          <w:tcPr>
            <w:tcW w:w="711"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lang w:val="en-US"/>
              </w:rPr>
            </w:pPr>
            <w:r w:rsidRPr="009E5285">
              <w:rPr>
                <w:rFonts w:ascii="Times New Roman" w:eastAsia="Times New Roman" w:hAnsi="Times New Roman"/>
                <w:bCs/>
                <w:color w:val="000000"/>
                <w:sz w:val="18"/>
                <w:szCs w:val="18"/>
              </w:rPr>
              <w:t>тис. грн</w:t>
            </w:r>
            <w:r w:rsidRPr="009E5285">
              <w:rPr>
                <w:rFonts w:ascii="Times New Roman" w:eastAsia="Times New Roman" w:hAnsi="Times New Roman"/>
                <w:bCs/>
                <w:color w:val="000000"/>
                <w:sz w:val="18"/>
                <w:szCs w:val="18"/>
                <w:lang w:val="en-US"/>
              </w:rPr>
              <w:t>.</w:t>
            </w:r>
          </w:p>
        </w:tc>
        <w:tc>
          <w:tcPr>
            <w:tcW w:w="1027"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w:t>
            </w:r>
          </w:p>
        </w:tc>
        <w:tc>
          <w:tcPr>
            <w:tcW w:w="1435" w:type="dxa"/>
            <w:vMerge/>
            <w:tcBorders>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670" w:type="dxa"/>
            <w:vMerge/>
            <w:tcBorders>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064" w:type="dxa"/>
            <w:vMerge/>
            <w:tcBorders>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033" w:type="dxa"/>
            <w:vMerge/>
            <w:tcBorders>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115" w:type="dxa"/>
            <w:vMerge/>
            <w:tcBorders>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153"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w:t>
            </w:r>
          </w:p>
        </w:tc>
      </w:tr>
      <w:tr w:rsidR="00601185" w:rsidRPr="00413DCD" w:rsidTr="00F25AD2">
        <w:trPr>
          <w:trHeight w:val="283"/>
          <w:tblHeader/>
        </w:trPr>
        <w:tc>
          <w:tcPr>
            <w:tcW w:w="1700" w:type="dxa"/>
            <w:tcBorders>
              <w:top w:val="single" w:sz="4" w:space="0" w:color="auto"/>
              <w:left w:val="single" w:sz="4" w:space="0" w:color="auto"/>
              <w:bottom w:val="single" w:sz="4" w:space="0" w:color="auto"/>
              <w:right w:val="single" w:sz="4" w:space="0" w:color="auto"/>
            </w:tcBorders>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w:t>
            </w:r>
          </w:p>
        </w:tc>
        <w:tc>
          <w:tcPr>
            <w:tcW w:w="1636" w:type="dxa"/>
            <w:tcBorders>
              <w:top w:val="single" w:sz="4" w:space="0" w:color="auto"/>
              <w:left w:val="single" w:sz="4" w:space="0" w:color="auto"/>
              <w:bottom w:val="single" w:sz="4" w:space="0" w:color="000000"/>
              <w:right w:val="single" w:sz="4" w:space="0" w:color="auto"/>
            </w:tcBorders>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2</w:t>
            </w:r>
          </w:p>
        </w:tc>
        <w:tc>
          <w:tcPr>
            <w:tcW w:w="1603" w:type="dxa"/>
            <w:tcBorders>
              <w:top w:val="single" w:sz="4" w:space="0" w:color="auto"/>
              <w:left w:val="single" w:sz="4" w:space="0" w:color="auto"/>
              <w:bottom w:val="single" w:sz="4" w:space="0" w:color="000000"/>
              <w:right w:val="single" w:sz="4" w:space="0" w:color="auto"/>
            </w:tcBorders>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3</w:t>
            </w:r>
          </w:p>
        </w:tc>
        <w:tc>
          <w:tcPr>
            <w:tcW w:w="636"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4</w:t>
            </w:r>
          </w:p>
        </w:tc>
        <w:tc>
          <w:tcPr>
            <w:tcW w:w="663"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5</w:t>
            </w:r>
          </w:p>
        </w:tc>
        <w:tc>
          <w:tcPr>
            <w:tcW w:w="714"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6</w:t>
            </w:r>
          </w:p>
        </w:tc>
        <w:tc>
          <w:tcPr>
            <w:tcW w:w="711"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7</w:t>
            </w:r>
          </w:p>
        </w:tc>
        <w:tc>
          <w:tcPr>
            <w:tcW w:w="1027"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8</w:t>
            </w:r>
          </w:p>
        </w:tc>
        <w:tc>
          <w:tcPr>
            <w:tcW w:w="1435" w:type="dxa"/>
            <w:tcBorders>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9</w:t>
            </w:r>
          </w:p>
        </w:tc>
        <w:tc>
          <w:tcPr>
            <w:tcW w:w="1670" w:type="dxa"/>
            <w:tcBorders>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10</w:t>
            </w:r>
          </w:p>
        </w:tc>
        <w:tc>
          <w:tcPr>
            <w:tcW w:w="1064" w:type="dxa"/>
            <w:tcBorders>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11</w:t>
            </w:r>
          </w:p>
        </w:tc>
        <w:tc>
          <w:tcPr>
            <w:tcW w:w="1033" w:type="dxa"/>
            <w:tcBorders>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12</w:t>
            </w:r>
          </w:p>
        </w:tc>
        <w:tc>
          <w:tcPr>
            <w:tcW w:w="1115" w:type="dxa"/>
            <w:tcBorders>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13</w:t>
            </w:r>
          </w:p>
        </w:tc>
        <w:tc>
          <w:tcPr>
            <w:tcW w:w="1153"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14</w:t>
            </w:r>
          </w:p>
        </w:tc>
      </w:tr>
      <w:tr w:rsidR="00601185" w:rsidRPr="00413DCD" w:rsidTr="00F25AD2">
        <w:trPr>
          <w:trHeight w:val="120"/>
        </w:trPr>
        <w:tc>
          <w:tcPr>
            <w:tcW w:w="16160" w:type="dxa"/>
            <w:gridSpan w:val="14"/>
            <w:tcBorders>
              <w:top w:val="nil"/>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Стратегічний напрям. А. ПІДВИЩЕННЯ ЯКОСТІ ЖИТТЯ ЛЮДЕЙ В ГРОМАДІ</w:t>
            </w:r>
          </w:p>
        </w:tc>
      </w:tr>
      <w:tr w:rsidR="00601185" w:rsidRPr="00413DCD" w:rsidTr="00F25AD2">
        <w:trPr>
          <w:trHeight w:val="179"/>
        </w:trPr>
        <w:tc>
          <w:tcPr>
            <w:tcW w:w="16160" w:type="dxa"/>
            <w:gridSpan w:val="14"/>
            <w:tcBorders>
              <w:top w:val="nil"/>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А.1. Розвиток житлово-комунальної інфраструктури</w:t>
            </w:r>
          </w:p>
        </w:tc>
      </w:tr>
      <w:tr w:rsidR="00601185" w:rsidRPr="00413DCD" w:rsidTr="00F25AD2">
        <w:trPr>
          <w:trHeight w:val="2728"/>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А.1.1.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Розбудова комунальної інфраструктури та благоустрій населених пунктів</w:t>
            </w:r>
          </w:p>
          <w:p w:rsidR="00601185" w:rsidRPr="009E5285" w:rsidRDefault="00601185" w:rsidP="00F25AD2">
            <w:pPr>
              <w:jc w:val="center"/>
              <w:rPr>
                <w:rFonts w:ascii="Times New Roman" w:eastAsia="Times New Roman" w:hAnsi="Times New Roman"/>
                <w:bCs/>
                <w:i/>
                <w:color w:val="000000"/>
                <w:sz w:val="18"/>
                <w:szCs w:val="18"/>
              </w:rPr>
            </w:pPr>
            <w:r w:rsidRPr="009E5285">
              <w:rPr>
                <w:rFonts w:ascii="Times New Roman" w:eastAsia="Times New Roman" w:hAnsi="Times New Roman"/>
                <w:bCs/>
                <w:color w:val="000000"/>
                <w:sz w:val="18"/>
                <w:szCs w:val="18"/>
              </w:rPr>
              <w:t xml:space="preserve">громади </w:t>
            </w: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А.1.1.1. будівництво, ремонт та утримання дорожньої мережі та пішохідних зон</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tc>
        <w:tc>
          <w:tcPr>
            <w:tcW w:w="1603" w:type="dxa"/>
            <w:tcBorders>
              <w:top w:val="nil"/>
              <w:left w:val="nil"/>
              <w:bottom w:val="single" w:sz="4" w:space="0" w:color="auto"/>
              <w:right w:val="single" w:sz="4" w:space="0" w:color="auto"/>
            </w:tcBorders>
            <w:shd w:val="clear" w:color="auto" w:fill="auto"/>
          </w:tcPr>
          <w:p w:rsidR="00601185" w:rsidRPr="009E5285" w:rsidRDefault="00601185" w:rsidP="00601185">
            <w:pPr>
              <w:widowControl w:val="0"/>
              <w:numPr>
                <w:ilvl w:val="0"/>
                <w:numId w:val="39"/>
              </w:numPr>
              <w:ind w:left="0"/>
              <w:contextualSpacing/>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25.Проведення ремонтних робіт та утримання об’єктів вулично-дорожньої мережі.</w:t>
            </w:r>
          </w:p>
          <w:p w:rsidR="00601185" w:rsidRPr="009E5285" w:rsidRDefault="00601185" w:rsidP="00601185">
            <w:pPr>
              <w:widowControl w:val="0"/>
              <w:numPr>
                <w:ilvl w:val="0"/>
                <w:numId w:val="39"/>
              </w:numPr>
              <w:ind w:left="0"/>
              <w:contextualSpacing/>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Проведення інших заходів із розвитку та збереження в</w:t>
            </w:r>
            <w:r>
              <w:rPr>
                <w:rFonts w:ascii="Times New Roman" w:eastAsia="Times New Roman" w:hAnsi="Times New Roman"/>
                <w:color w:val="000000" w:themeColor="text1"/>
                <w:sz w:val="18"/>
                <w:szCs w:val="18"/>
              </w:rPr>
              <w:t>улично-дорожньої мережі громади</w:t>
            </w:r>
          </w:p>
        </w:tc>
        <w:tc>
          <w:tcPr>
            <w:tcW w:w="636" w:type="dxa"/>
            <w:tcBorders>
              <w:top w:val="nil"/>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nil"/>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p w:rsidR="00601185" w:rsidRPr="009E5285" w:rsidRDefault="00601185" w:rsidP="00F25AD2">
            <w:pPr>
              <w:jc w:val="center"/>
              <w:rPr>
                <w:rFonts w:ascii="Times New Roman" w:eastAsia="Times New Roman" w:hAnsi="Times New Roman"/>
                <w:color w:val="000000"/>
                <w:sz w:val="18"/>
                <w:szCs w:val="18"/>
              </w:rPr>
            </w:pPr>
          </w:p>
        </w:tc>
        <w:tc>
          <w:tcPr>
            <w:tcW w:w="714"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c>
          <w:tcPr>
            <w:tcW w:w="711"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1011,574</w:t>
            </w:r>
          </w:p>
        </w:tc>
        <w:tc>
          <w:tcPr>
            <w:tcW w:w="1027"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101,2</w:t>
            </w:r>
          </w:p>
        </w:tc>
        <w:tc>
          <w:tcPr>
            <w:tcW w:w="1435" w:type="dxa"/>
            <w:tcBorders>
              <w:top w:val="nil"/>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nil"/>
              <w:left w:val="nil"/>
              <w:bottom w:val="single" w:sz="4" w:space="0" w:color="auto"/>
              <w:right w:val="single" w:sz="4" w:space="0" w:color="auto"/>
            </w:tcBorders>
            <w:shd w:val="clear" w:color="auto" w:fill="auto"/>
          </w:tcPr>
          <w:p w:rsidR="00601185" w:rsidRPr="009E5285" w:rsidRDefault="00601185" w:rsidP="00F25AD2">
            <w:pPr>
              <w:widowControl w:val="0"/>
              <w:contextualSpacing/>
              <w:jc w:val="center"/>
              <w:rPr>
                <w:rFonts w:ascii="Times New Roman" w:eastAsia="Times New Roman" w:hAnsi="Times New Roman"/>
                <w:sz w:val="18"/>
                <w:szCs w:val="18"/>
              </w:rPr>
            </w:pPr>
            <w:r>
              <w:rPr>
                <w:rFonts w:ascii="Times New Roman" w:eastAsia="Times New Roman" w:hAnsi="Times New Roman"/>
                <w:sz w:val="18"/>
                <w:szCs w:val="18"/>
              </w:rPr>
              <w:t>К</w:t>
            </w:r>
            <w:r w:rsidRPr="009E5285">
              <w:rPr>
                <w:rFonts w:ascii="Times New Roman" w:eastAsia="Times New Roman" w:hAnsi="Times New Roman"/>
                <w:sz w:val="18"/>
                <w:szCs w:val="18"/>
              </w:rPr>
              <w:t>ількість відремонтованих об’єктів вулично-дорожньої мережі</w:t>
            </w:r>
          </w:p>
          <w:p w:rsidR="00601185" w:rsidRDefault="00601185" w:rsidP="00F25AD2">
            <w:pPr>
              <w:widowControl w:val="0"/>
              <w:contextualSpacing/>
              <w:jc w:val="center"/>
              <w:rPr>
                <w:rFonts w:ascii="Times New Roman" w:eastAsia="Times New Roman" w:hAnsi="Times New Roman"/>
                <w:sz w:val="18"/>
                <w:szCs w:val="18"/>
              </w:rPr>
            </w:pPr>
          </w:p>
        </w:tc>
        <w:tc>
          <w:tcPr>
            <w:tcW w:w="1064"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nil"/>
              <w:left w:val="nil"/>
              <w:bottom w:val="single" w:sz="4" w:space="0" w:color="auto"/>
              <w:right w:val="single" w:sz="4" w:space="0" w:color="auto"/>
            </w:tcBorders>
            <w:shd w:val="clear" w:color="auto" w:fill="auto"/>
          </w:tcPr>
          <w:p w:rsidR="00601185" w:rsidRPr="00F31C00" w:rsidRDefault="00601185" w:rsidP="00F25AD2">
            <w:pPr>
              <w:jc w:val="center"/>
              <w:rPr>
                <w:rFonts w:ascii="Times New Roman" w:eastAsia="Times New Roman" w:hAnsi="Times New Roman"/>
                <w:sz w:val="18"/>
                <w:szCs w:val="18"/>
                <w:lang w:val="en-US"/>
              </w:rPr>
            </w:pPr>
            <w:r w:rsidRPr="00F31C00">
              <w:rPr>
                <w:rFonts w:ascii="Times New Roman" w:eastAsia="Times New Roman" w:hAnsi="Times New Roman"/>
                <w:sz w:val="18"/>
                <w:szCs w:val="18"/>
                <w:lang w:val="en-US"/>
              </w:rPr>
              <w:t>19</w:t>
            </w:r>
          </w:p>
        </w:tc>
        <w:tc>
          <w:tcPr>
            <w:tcW w:w="1115"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19</w:t>
            </w:r>
          </w:p>
        </w:tc>
        <w:tc>
          <w:tcPr>
            <w:tcW w:w="1153"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100</w:t>
            </w:r>
          </w:p>
        </w:tc>
      </w:tr>
      <w:tr w:rsidR="00601185" w:rsidRPr="00413DCD" w:rsidTr="00F25AD2">
        <w:trPr>
          <w:trHeight w:val="414"/>
        </w:trPr>
        <w:tc>
          <w:tcPr>
            <w:tcW w:w="1700" w:type="dxa"/>
            <w:vMerge/>
            <w:tcBorders>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pStyle w:val="2191"/>
              <w:spacing w:before="0" w:beforeAutospacing="0" w:after="0" w:afterAutospacing="0"/>
              <w:jc w:val="center"/>
              <w:rPr>
                <w:color w:val="000000"/>
                <w:sz w:val="18"/>
                <w:szCs w:val="18"/>
              </w:rPr>
            </w:pPr>
            <w:r w:rsidRPr="009E5285">
              <w:rPr>
                <w:color w:val="000000"/>
                <w:sz w:val="18"/>
                <w:szCs w:val="18"/>
              </w:rPr>
              <w:t xml:space="preserve">А.1.1.2. </w:t>
            </w:r>
          </w:p>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Реновація житлового фонду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26.Ремонт багатоповерхових будинків</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2023-2026 </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2000,0</w:t>
            </w:r>
            <w:r w:rsidRPr="009E5285">
              <w:rPr>
                <w:rFonts w:ascii="Times New Roman" w:eastAsia="Times New Roman" w:hAnsi="Times New Roman"/>
                <w:color w:val="000000"/>
                <w:sz w:val="18"/>
                <w:szCs w:val="18"/>
              </w:rPr>
              <w:t xml:space="preserve">  </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sz w:val="18"/>
                <w:szCs w:val="18"/>
                <w:lang w:val="en-US"/>
              </w:rPr>
              <w:t>225,0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11,3</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відремонтованих будинків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F31C00">
              <w:rPr>
                <w:rFonts w:ascii="Times New Roman" w:eastAsia="Times New Roman" w:hAnsi="Times New Roman"/>
                <w:sz w:val="18"/>
                <w:szCs w:val="18"/>
              </w:rPr>
              <w:t xml:space="preserve"> 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 (</w:t>
            </w:r>
            <w:r>
              <w:rPr>
                <w:rFonts w:ascii="Times New Roman" w:eastAsia="Times New Roman" w:hAnsi="Times New Roman"/>
                <w:color w:val="000000"/>
                <w:sz w:val="18"/>
                <w:szCs w:val="18"/>
              </w:rPr>
              <w:t>частковий</w:t>
            </w:r>
            <w:r w:rsidRPr="009E5285">
              <w:rPr>
                <w:rFonts w:ascii="Times New Roman" w:eastAsia="Times New Roman" w:hAnsi="Times New Roman"/>
                <w:color w:val="000000"/>
                <w:sz w:val="18"/>
                <w:szCs w:val="18"/>
              </w:rPr>
              <w:t xml:space="preserve">поточний ремонт) </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 В 3 р.б.</w:t>
            </w:r>
          </w:p>
        </w:tc>
      </w:tr>
      <w:tr w:rsidR="00601185" w:rsidRPr="00413DCD" w:rsidTr="00F25AD2">
        <w:trPr>
          <w:trHeight w:val="414"/>
        </w:trPr>
        <w:tc>
          <w:tcPr>
            <w:tcW w:w="1700" w:type="dxa"/>
            <w:vMerge/>
            <w:tcBorders>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FE1272" w:rsidRDefault="00601185" w:rsidP="00F25AD2">
            <w:pPr>
              <w:pStyle w:val="2191"/>
              <w:spacing w:before="0" w:beforeAutospacing="0" w:after="0" w:afterAutospacing="0"/>
              <w:jc w:val="center"/>
              <w:rPr>
                <w:color w:val="000000"/>
                <w:sz w:val="18"/>
                <w:szCs w:val="18"/>
              </w:rPr>
            </w:pPr>
            <w:r w:rsidRPr="00FE1272">
              <w:rPr>
                <w:sz w:val="18"/>
                <w:szCs w:val="18"/>
              </w:rPr>
              <w:t xml:space="preserve">А.1.1.4. </w:t>
            </w:r>
            <w:r>
              <w:rPr>
                <w:sz w:val="18"/>
                <w:szCs w:val="18"/>
              </w:rPr>
              <w:t>С</w:t>
            </w:r>
            <w:r w:rsidRPr="00FE1272">
              <w:rPr>
                <w:sz w:val="18"/>
                <w:szCs w:val="18"/>
              </w:rPr>
              <w:t>творення нових об’єктів благоустрою</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28.Покращення благоустрою в населених пунктах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400,0</w:t>
            </w:r>
          </w:p>
        </w:tc>
        <w:tc>
          <w:tcPr>
            <w:tcW w:w="711" w:type="dxa"/>
            <w:tcBorders>
              <w:top w:val="single" w:sz="4" w:space="0" w:color="auto"/>
              <w:left w:val="nil"/>
              <w:bottom w:val="single" w:sz="4" w:space="0" w:color="auto"/>
              <w:right w:val="single" w:sz="4" w:space="0" w:color="auto"/>
            </w:tcBorders>
            <w:shd w:val="clear" w:color="auto" w:fill="auto"/>
          </w:tcPr>
          <w:p w:rsidR="00601185" w:rsidRPr="002B0EED" w:rsidRDefault="00601185" w:rsidP="00F25AD2">
            <w:pPr>
              <w:jc w:val="center"/>
              <w:rPr>
                <w:rFonts w:ascii="Times New Roman" w:eastAsia="Times New Roman" w:hAnsi="Times New Roman"/>
                <w:sz w:val="18"/>
                <w:szCs w:val="18"/>
                <w:lang w:val="en-US"/>
              </w:rPr>
            </w:pPr>
            <w:r w:rsidRPr="002B0EED">
              <w:rPr>
                <w:rFonts w:ascii="Times New Roman" w:hAnsi="Times New Roman"/>
                <w:color w:val="000000"/>
                <w:sz w:val="18"/>
                <w:szCs w:val="18"/>
              </w:rPr>
              <w:t>780,5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195,1</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w:t>
            </w:r>
            <w:r w:rsidRPr="009E5285">
              <w:rPr>
                <w:rFonts w:ascii="Times New Roman" w:eastAsia="Times New Roman" w:hAnsi="Times New Roman"/>
                <w:color w:val="000000"/>
                <w:sz w:val="18"/>
                <w:szCs w:val="18"/>
              </w:rPr>
              <w:t>ісцевий бюджет</w:t>
            </w:r>
          </w:p>
          <w:p w:rsidR="00601185" w:rsidRPr="009E5285" w:rsidRDefault="00601185" w:rsidP="00F25AD2">
            <w:pPr>
              <w:jc w:val="center"/>
              <w:rPr>
                <w:rFonts w:ascii="Times New Roman" w:eastAsia="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F31C00"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Проводились заходи з благоустрою в населених пунктах громади</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p>
        </w:tc>
      </w:tr>
      <w:tr w:rsidR="00601185" w:rsidRPr="00413DCD" w:rsidTr="00F25AD2">
        <w:trPr>
          <w:trHeight w:val="414"/>
        </w:trPr>
        <w:tc>
          <w:tcPr>
            <w:tcW w:w="1700" w:type="dxa"/>
            <w:vMerge/>
            <w:tcBorders>
              <w:left w:val="single" w:sz="4" w:space="0" w:color="auto"/>
              <w:bottom w:val="single" w:sz="4" w:space="0" w:color="auto"/>
              <w:right w:val="single" w:sz="4" w:space="0" w:color="auto"/>
            </w:tcBorders>
            <w:shd w:val="clear" w:color="auto" w:fill="auto"/>
          </w:tcPr>
          <w:p w:rsidR="00601185" w:rsidRPr="00B85764" w:rsidRDefault="00601185" w:rsidP="00F25AD2">
            <w:pPr>
              <w:pStyle w:val="af1"/>
              <w:jc w:val="center"/>
              <w:rPr>
                <w:rFonts w:ascii="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B85764" w:rsidRDefault="00601185" w:rsidP="00F25AD2">
            <w:pPr>
              <w:pStyle w:val="af1"/>
              <w:jc w:val="center"/>
              <w:rPr>
                <w:rFonts w:ascii="Times New Roman" w:hAnsi="Times New Roman"/>
                <w:color w:val="000000"/>
                <w:sz w:val="18"/>
                <w:szCs w:val="18"/>
              </w:rPr>
            </w:pPr>
            <w:r w:rsidRPr="00B85764">
              <w:rPr>
                <w:rFonts w:ascii="Times New Roman" w:hAnsi="Times New Roman"/>
                <w:color w:val="000000" w:themeColor="text1"/>
                <w:sz w:val="18"/>
                <w:szCs w:val="18"/>
              </w:rPr>
              <w:t>А.1.1.5. Онов</w:t>
            </w:r>
            <w:r>
              <w:rPr>
                <w:rFonts w:ascii="Times New Roman" w:hAnsi="Times New Roman"/>
                <w:color w:val="000000" w:themeColor="text1"/>
                <w:sz w:val="18"/>
                <w:szCs w:val="18"/>
              </w:rPr>
              <w:t>лення парку комунальної техніки</w:t>
            </w:r>
          </w:p>
        </w:tc>
        <w:tc>
          <w:tcPr>
            <w:tcW w:w="1603" w:type="dxa"/>
            <w:tcBorders>
              <w:top w:val="single" w:sz="4" w:space="0" w:color="auto"/>
              <w:left w:val="nil"/>
              <w:bottom w:val="single" w:sz="4" w:space="0" w:color="auto"/>
              <w:right w:val="single" w:sz="4" w:space="0" w:color="auto"/>
            </w:tcBorders>
            <w:shd w:val="clear" w:color="auto" w:fill="auto"/>
          </w:tcPr>
          <w:p w:rsidR="00601185" w:rsidRPr="000A2C70" w:rsidRDefault="00601185" w:rsidP="00F25AD2">
            <w:pPr>
              <w:pStyle w:val="af1"/>
              <w:jc w:val="center"/>
              <w:rPr>
                <w:rFonts w:ascii="Times New Roman" w:hAnsi="Times New Roman"/>
                <w:sz w:val="18"/>
                <w:szCs w:val="18"/>
              </w:rPr>
            </w:pPr>
            <w:r w:rsidRPr="000A2C70">
              <w:rPr>
                <w:rFonts w:ascii="Times New Roman" w:hAnsi="Times New Roman"/>
                <w:sz w:val="18"/>
                <w:szCs w:val="18"/>
              </w:rPr>
              <w:t>29.Придбання ком</w:t>
            </w:r>
            <w:r>
              <w:rPr>
                <w:rFonts w:ascii="Times New Roman" w:hAnsi="Times New Roman"/>
                <w:sz w:val="18"/>
                <w:szCs w:val="18"/>
              </w:rPr>
              <w:t>у</w:t>
            </w:r>
            <w:r w:rsidRPr="000A2C70">
              <w:rPr>
                <w:rFonts w:ascii="Times New Roman" w:hAnsi="Times New Roman"/>
                <w:sz w:val="18"/>
                <w:szCs w:val="18"/>
              </w:rPr>
              <w:t xml:space="preserve">нальної техніки для безперебійного </w:t>
            </w:r>
            <w:r w:rsidRPr="000A2C70">
              <w:rPr>
                <w:rFonts w:ascii="Times New Roman" w:hAnsi="Times New Roman"/>
                <w:sz w:val="18"/>
                <w:szCs w:val="18"/>
              </w:rPr>
              <w:lastRenderedPageBreak/>
              <w:t>надання комунальних послуг жителям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4000,0</w:t>
            </w:r>
          </w:p>
        </w:tc>
        <w:tc>
          <w:tcPr>
            <w:tcW w:w="711" w:type="dxa"/>
            <w:tcBorders>
              <w:top w:val="single" w:sz="4" w:space="0" w:color="auto"/>
              <w:left w:val="nil"/>
              <w:bottom w:val="single" w:sz="4" w:space="0" w:color="auto"/>
              <w:right w:val="single" w:sz="4" w:space="0" w:color="auto"/>
            </w:tcBorders>
            <w:shd w:val="clear" w:color="auto" w:fill="auto"/>
          </w:tcPr>
          <w:p w:rsidR="00601185" w:rsidRPr="00B85764" w:rsidRDefault="00601185" w:rsidP="00F25AD2">
            <w:pPr>
              <w:jc w:val="center"/>
              <w:rPr>
                <w:rFonts w:ascii="Times New Roman" w:eastAsia="Times New Roman" w:hAnsi="Times New Roman"/>
                <w:sz w:val="18"/>
                <w:szCs w:val="18"/>
              </w:rPr>
            </w:pPr>
            <w:r>
              <w:rPr>
                <w:rFonts w:ascii="Times New Roman" w:eastAsia="Times New Roman" w:hAnsi="Times New Roman"/>
                <w:sz w:val="18"/>
                <w:szCs w:val="18"/>
              </w:rPr>
              <w:t>1890,0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47,3</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w:t>
            </w:r>
            <w:r w:rsidRPr="009E5285">
              <w:rPr>
                <w:rFonts w:ascii="Times New Roman" w:eastAsia="Times New Roman" w:hAnsi="Times New Roman"/>
                <w:color w:val="000000"/>
                <w:sz w:val="18"/>
                <w:szCs w:val="18"/>
              </w:rPr>
              <w:t>ісцевий бюджет</w:t>
            </w:r>
          </w:p>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Кількість придбаної комунальної техніки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F31C00" w:rsidRDefault="00601185" w:rsidP="00F25AD2">
            <w:pPr>
              <w:jc w:val="center"/>
              <w:rPr>
                <w:rFonts w:ascii="Times New Roman" w:eastAsia="Times New Roman" w:hAnsi="Times New Roman"/>
                <w:sz w:val="18"/>
                <w:szCs w:val="18"/>
              </w:rPr>
            </w:pPr>
            <w:r>
              <w:rPr>
                <w:rFonts w:ascii="Times New Roman" w:eastAsia="Times New Roman" w:hAnsi="Times New Roman"/>
                <w:sz w:val="18"/>
                <w:szCs w:val="18"/>
              </w:rPr>
              <w:t>7</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14,3</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
                <w:bCs/>
                <w:color w:val="000000"/>
                <w:sz w:val="18"/>
                <w:szCs w:val="18"/>
              </w:rPr>
            </w:pPr>
            <w:r w:rsidRPr="009E5285">
              <w:rPr>
                <w:rFonts w:ascii="Times New Roman" w:eastAsia="Times New Roman" w:hAnsi="Times New Roman"/>
                <w:bCs/>
                <w:color w:val="000000"/>
                <w:sz w:val="18"/>
                <w:szCs w:val="18"/>
              </w:rPr>
              <w:lastRenderedPageBreak/>
              <w:t>А.1.2. Реконструкція та модернізація системи водопостачання, водопровідно-каналізаційних мереж</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themeColor="text1"/>
                <w:sz w:val="18"/>
                <w:szCs w:val="18"/>
              </w:rPr>
              <w:t>А.1.2.4. Реконструкція та модернізація водопровідних та каналізаційних насосних станцій, шляхом заміни існуючого обладнання на сучасні енергоефективні аналоги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bCs/>
                <w:color w:val="000000" w:themeColor="text1"/>
                <w:sz w:val="18"/>
                <w:szCs w:val="18"/>
              </w:rPr>
              <w:t>30.Поточний ремонт водопровідних та каналізаційних насосних станцій</w:t>
            </w:r>
          </w:p>
        </w:tc>
        <w:tc>
          <w:tcPr>
            <w:tcW w:w="636" w:type="dxa"/>
            <w:tcBorders>
              <w:top w:val="single" w:sz="4" w:space="0" w:color="auto"/>
              <w:left w:val="nil"/>
              <w:bottom w:val="single" w:sz="4" w:space="0" w:color="auto"/>
              <w:right w:val="single" w:sz="4" w:space="0" w:color="auto"/>
            </w:tcBorders>
            <w:shd w:val="clear" w:color="auto" w:fill="auto"/>
          </w:tcPr>
          <w:p w:rsidR="00601185" w:rsidRPr="005012B3" w:rsidRDefault="00601185" w:rsidP="00F25AD2">
            <w:pPr>
              <w:jc w:val="center"/>
              <w:rPr>
                <w:rFonts w:ascii="Times New Roman" w:eastAsia="Times New Roman" w:hAnsi="Times New Roman"/>
                <w:color w:val="000000"/>
                <w:sz w:val="18"/>
                <w:szCs w:val="18"/>
              </w:rPr>
            </w:pPr>
            <w:r w:rsidRPr="005012B3">
              <w:rPr>
                <w:rFonts w:ascii="Times New Roman" w:eastAsia="Times New Roman" w:hAnsi="Times New Roman"/>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987,5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w:t>
            </w:r>
            <w:r w:rsidRPr="009E5285">
              <w:rPr>
                <w:rFonts w:ascii="Times New Roman" w:eastAsia="Times New Roman" w:hAnsi="Times New Roman"/>
                <w:color w:val="000000"/>
                <w:sz w:val="18"/>
                <w:szCs w:val="18"/>
              </w:rPr>
              <w:t>ісцевий бюджет</w:t>
            </w:r>
          </w:p>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616148">
              <w:rPr>
                <w:rFonts w:ascii="Times New Roman" w:eastAsia="Times New Roman" w:hAnsi="Times New Roman"/>
                <w:sz w:val="18"/>
                <w:szCs w:val="18"/>
              </w:rPr>
              <w:t>Кількість відремонтованих</w:t>
            </w:r>
            <w:r w:rsidRPr="00616148">
              <w:rPr>
                <w:rFonts w:ascii="Times New Roman" w:eastAsia="Times New Roman" w:hAnsi="Times New Roman"/>
                <w:bCs/>
                <w:sz w:val="18"/>
                <w:szCs w:val="18"/>
              </w:rPr>
              <w:t xml:space="preserve"> водопровідних та каналізаційних насосних станцій</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616148">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Придбано 3 гдибинні насоси (с.Добринів, с.Кутці)</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150</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А.1.3.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Формування ефективної системи управління твердими побутовими відходами</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themeColor="text1"/>
                <w:sz w:val="18"/>
                <w:szCs w:val="18"/>
              </w:rPr>
            </w:pPr>
            <w:r w:rsidRPr="009E5285">
              <w:rPr>
                <w:rFonts w:ascii="Times New Roman" w:hAnsi="Times New Roman"/>
                <w:color w:val="000000"/>
                <w:sz w:val="18"/>
                <w:szCs w:val="18"/>
              </w:rPr>
              <w:t>А.1.3.2. Забезпечення громади достатньою кількістю сміттєвих контейнерів для збору та сортування ТПВ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sz w:val="18"/>
                <w:szCs w:val="18"/>
              </w:rPr>
            </w:pPr>
            <w:r w:rsidRPr="009E5285">
              <w:rPr>
                <w:color w:val="000000"/>
                <w:sz w:val="18"/>
                <w:szCs w:val="18"/>
              </w:rPr>
              <w:t>41.Придбання сміттєвих контейнерів для роздільного збору сміття</w:t>
            </w:r>
          </w:p>
          <w:p w:rsidR="00601185" w:rsidRPr="009E5285" w:rsidRDefault="00601185" w:rsidP="00F25AD2">
            <w:pPr>
              <w:jc w:val="center"/>
              <w:rPr>
                <w:rFonts w:ascii="Times New Roman" w:eastAsia="Times New Roman" w:hAnsi="Times New Roman"/>
                <w:bCs/>
                <w:color w:val="000000" w:themeColor="text1"/>
                <w:sz w:val="18"/>
                <w:szCs w:val="18"/>
              </w:rPr>
            </w:pP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831,0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166,2</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616148">
              <w:rPr>
                <w:rFonts w:ascii="Times New Roman" w:eastAsia="Times New Roman" w:hAnsi="Times New Roman"/>
                <w:sz w:val="18"/>
                <w:szCs w:val="18"/>
              </w:rPr>
              <w:t>Обласний та місцевий бюджети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придбаних контейнерів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A7141C">
              <w:rPr>
                <w:rFonts w:ascii="Times New Roman" w:eastAsia="Times New Roman" w:hAnsi="Times New Roman"/>
                <w:sz w:val="18"/>
                <w:szCs w:val="18"/>
              </w:rPr>
              <w:t>30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CE14AD">
              <w:rPr>
                <w:rFonts w:ascii="Times New Roman" w:eastAsia="Times New Roman" w:hAnsi="Times New Roman"/>
                <w:color w:val="000000" w:themeColor="text1"/>
                <w:sz w:val="18"/>
                <w:szCs w:val="18"/>
              </w:rPr>
              <w:t>100</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 3,3 р.б.</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A22455" w:rsidRDefault="00601185" w:rsidP="00F25AD2">
            <w:pPr>
              <w:jc w:val="center"/>
              <w:rPr>
                <w:rFonts w:ascii="Times New Roman" w:hAnsi="Times New Roman"/>
                <w:b/>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А.1.</w:t>
            </w:r>
          </w:p>
        </w:tc>
        <w:tc>
          <w:tcPr>
            <w:tcW w:w="160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pStyle w:val="2191"/>
              <w:spacing w:before="0" w:beforeAutospacing="0" w:after="0" w:afterAutospacing="0"/>
              <w:jc w:val="center"/>
              <w:rPr>
                <w:b/>
                <w:color w:val="000000"/>
                <w:sz w:val="18"/>
                <w:szCs w:val="18"/>
              </w:rPr>
            </w:pPr>
            <w:r w:rsidRPr="00A22455">
              <w:rPr>
                <w:b/>
                <w:color w:val="000000"/>
                <w:sz w:val="18"/>
                <w:szCs w:val="18"/>
              </w:rPr>
              <w:t>Реалізовувалось 6 технічних завдань</w:t>
            </w:r>
          </w:p>
        </w:tc>
        <w:tc>
          <w:tcPr>
            <w:tcW w:w="636"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7900,0</w:t>
            </w:r>
          </w:p>
        </w:tc>
        <w:tc>
          <w:tcPr>
            <w:tcW w:w="711"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5725,574</w:t>
            </w:r>
          </w:p>
        </w:tc>
        <w:tc>
          <w:tcPr>
            <w:tcW w:w="1027"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72,5</w:t>
            </w:r>
          </w:p>
        </w:tc>
        <w:tc>
          <w:tcPr>
            <w:tcW w:w="1435"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themeColor="text1"/>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А.2. Енергоефективна самодостатність</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А.2.3. Забезпечення енергоефективного вуличного освітлення</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themeColor="text1"/>
                <w:sz w:val="18"/>
                <w:szCs w:val="18"/>
              </w:rPr>
              <w:t xml:space="preserve">А.2.3.1. Розширення мережі вуличного освітлення із використанням </w:t>
            </w:r>
            <w:r w:rsidRPr="009E5285">
              <w:rPr>
                <w:rFonts w:ascii="Times New Roman" w:eastAsia="Times New Roman" w:hAnsi="Times New Roman"/>
                <w:color w:val="000000" w:themeColor="text1"/>
                <w:sz w:val="18"/>
                <w:szCs w:val="18"/>
              </w:rPr>
              <w:lastRenderedPageBreak/>
              <w:t>відновлювальних джерел енергії</w:t>
            </w:r>
            <w:r w:rsidRPr="009E5285">
              <w:rPr>
                <w:rFonts w:ascii="Times New Roman" w:eastAsia="Times New Roman" w:hAnsi="Times New Roman"/>
                <w:color w:val="000000"/>
                <w:sz w:val="18"/>
                <w:szCs w:val="18"/>
              </w:rPr>
              <w:t xml:space="preserve"> </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themeColor="text1"/>
                <w:sz w:val="18"/>
                <w:szCs w:val="18"/>
              </w:rPr>
              <w:lastRenderedPageBreak/>
              <w:t xml:space="preserve">44.Встановлення та заміна вуличного освітлення з використанням відновлюваних </w:t>
            </w:r>
            <w:r w:rsidRPr="009E5285">
              <w:rPr>
                <w:color w:val="000000" w:themeColor="text1"/>
                <w:sz w:val="18"/>
                <w:szCs w:val="18"/>
              </w:rPr>
              <w:lastRenderedPageBreak/>
              <w:t>джерел енергії у населених пунктах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656,0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827,37</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126,1</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616148">
              <w:rPr>
                <w:rFonts w:ascii="Times New Roman" w:eastAsia="Times New Roman" w:hAnsi="Times New Roman"/>
                <w:sz w:val="18"/>
                <w:szCs w:val="18"/>
              </w:rPr>
              <w:t>Обласний та місцевий бюджети</w:t>
            </w:r>
          </w:p>
        </w:tc>
        <w:tc>
          <w:tcPr>
            <w:tcW w:w="1670" w:type="dxa"/>
            <w:tcBorders>
              <w:top w:val="single" w:sz="4" w:space="0" w:color="auto"/>
              <w:left w:val="nil"/>
              <w:bottom w:val="single" w:sz="4" w:space="0" w:color="auto"/>
              <w:right w:val="single" w:sz="4" w:space="0" w:color="auto"/>
            </w:tcBorders>
            <w:shd w:val="clear" w:color="auto" w:fill="auto"/>
          </w:tcPr>
          <w:p w:rsidR="00601185" w:rsidRPr="00B908BB" w:rsidRDefault="00601185" w:rsidP="00F25AD2">
            <w:pPr>
              <w:pStyle w:val="af1"/>
              <w:jc w:val="center"/>
              <w:rPr>
                <w:rFonts w:ascii="Times New Roman" w:hAnsi="Times New Roman"/>
                <w:sz w:val="18"/>
                <w:szCs w:val="18"/>
              </w:rPr>
            </w:pPr>
            <w:r w:rsidRPr="00B908BB">
              <w:rPr>
                <w:rFonts w:ascii="Times New Roman" w:hAnsi="Times New Roman"/>
                <w:sz w:val="18"/>
                <w:szCs w:val="18"/>
              </w:rPr>
              <w:t>Кількість населених пунктів у яких встановлено та замінено вуличне освітлення.</w:t>
            </w:r>
          </w:p>
          <w:p w:rsidR="00601185" w:rsidRPr="009E5285" w:rsidRDefault="00601185" w:rsidP="00F25AD2">
            <w:pPr>
              <w:pStyle w:val="af1"/>
              <w:jc w:val="center"/>
              <w:rPr>
                <w:color w:val="000000"/>
                <w:sz w:val="18"/>
                <w:szCs w:val="18"/>
              </w:rPr>
            </w:pPr>
            <w:r w:rsidRPr="00B908BB">
              <w:rPr>
                <w:rFonts w:ascii="Times New Roman" w:hAnsi="Times New Roman"/>
                <w:color w:val="000000"/>
                <w:sz w:val="18"/>
                <w:szCs w:val="18"/>
              </w:rPr>
              <w:lastRenderedPageBreak/>
              <w:t>Кількість встановлених ліхтарів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B908BB" w:rsidRDefault="00601185" w:rsidP="00F25AD2">
            <w:pPr>
              <w:jc w:val="center"/>
              <w:rPr>
                <w:rFonts w:ascii="Times New Roman" w:eastAsia="Times New Roman" w:hAnsi="Times New Roman"/>
                <w:sz w:val="18"/>
                <w:szCs w:val="18"/>
              </w:rPr>
            </w:pPr>
            <w:r w:rsidRPr="00B908BB">
              <w:rPr>
                <w:rFonts w:ascii="Times New Roman" w:eastAsia="Times New Roman" w:hAnsi="Times New Roman"/>
                <w:sz w:val="18"/>
                <w:szCs w:val="18"/>
              </w:rPr>
              <w:t>5</w:t>
            </w: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Pr="00E337EB" w:rsidRDefault="00601185" w:rsidP="00F25AD2">
            <w:pPr>
              <w:jc w:val="center"/>
              <w:rPr>
                <w:rFonts w:ascii="Times New Roman" w:eastAsia="Times New Roman" w:hAnsi="Times New Roman"/>
                <w:sz w:val="18"/>
                <w:szCs w:val="18"/>
              </w:rPr>
            </w:pPr>
          </w:p>
          <w:p w:rsidR="00601185" w:rsidRPr="00E337EB" w:rsidRDefault="00601185" w:rsidP="00F25AD2">
            <w:pPr>
              <w:jc w:val="center"/>
              <w:rPr>
                <w:rFonts w:ascii="Times New Roman" w:eastAsia="Times New Roman" w:hAnsi="Times New Roman"/>
                <w:sz w:val="18"/>
                <w:szCs w:val="18"/>
              </w:rPr>
            </w:pPr>
            <w:r w:rsidRPr="00E337EB">
              <w:rPr>
                <w:rFonts w:ascii="Times New Roman" w:eastAsia="Times New Roman" w:hAnsi="Times New Roman"/>
                <w:sz w:val="18"/>
                <w:szCs w:val="18"/>
              </w:rPr>
              <w:lastRenderedPageBreak/>
              <w:t>20</w:t>
            </w:r>
          </w:p>
          <w:p w:rsidR="00601185" w:rsidRPr="009E5285" w:rsidRDefault="00601185" w:rsidP="00F25AD2">
            <w:pPr>
              <w:jc w:val="center"/>
              <w:rPr>
                <w:rFonts w:ascii="Times New Roman" w:eastAsia="Times New Roman" w:hAnsi="Times New Roman"/>
                <w:color w:val="FF0000"/>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4</w:t>
            </w: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56</w:t>
            </w:r>
          </w:p>
        </w:tc>
        <w:tc>
          <w:tcPr>
            <w:tcW w:w="1153"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8</w:t>
            </w:r>
            <w:r w:rsidRPr="009E5285">
              <w:rPr>
                <w:rFonts w:ascii="Times New Roman" w:eastAsia="Times New Roman" w:hAnsi="Times New Roman"/>
                <w:color w:val="000000"/>
                <w:sz w:val="18"/>
                <w:szCs w:val="18"/>
              </w:rPr>
              <w:t>0</w:t>
            </w: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В 2,8 р.б.</w:t>
            </w:r>
          </w:p>
          <w:p w:rsidR="00601185" w:rsidRPr="009E5285" w:rsidRDefault="00601185" w:rsidP="00F25AD2">
            <w:pPr>
              <w:jc w:val="center"/>
              <w:rPr>
                <w:rFonts w:ascii="Times New Roman" w:eastAsia="Times New Roman" w:hAnsi="Times New Roman"/>
                <w:color w:val="000000"/>
                <w:sz w:val="18"/>
                <w:szCs w:val="18"/>
              </w:rPr>
            </w:pP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themeColor="text1"/>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А.2.</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themeColor="text1"/>
                <w:sz w:val="18"/>
                <w:szCs w:val="18"/>
              </w:rPr>
            </w:pPr>
            <w:r w:rsidRPr="00A22455">
              <w:rPr>
                <w:b/>
                <w:color w:val="000000"/>
                <w:sz w:val="18"/>
                <w:szCs w:val="18"/>
              </w:rPr>
              <w:t xml:space="preserve">Реалізовувалось </w:t>
            </w:r>
            <w:r>
              <w:rPr>
                <w:b/>
                <w:color w:val="000000"/>
                <w:sz w:val="18"/>
                <w:szCs w:val="18"/>
              </w:rPr>
              <w:t>1</w:t>
            </w:r>
            <w:r w:rsidRPr="00A22455">
              <w:rPr>
                <w:b/>
                <w:color w:val="000000"/>
                <w:sz w:val="18"/>
                <w:szCs w:val="18"/>
              </w:rPr>
              <w:t xml:space="preserve"> технічн</w:t>
            </w:r>
            <w:r>
              <w:rPr>
                <w:b/>
                <w:color w:val="000000"/>
                <w:sz w:val="18"/>
                <w:szCs w:val="18"/>
              </w:rPr>
              <w:t>е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656,0</w:t>
            </w:r>
          </w:p>
        </w:tc>
        <w:tc>
          <w:tcPr>
            <w:tcW w:w="711"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827,37</w:t>
            </w:r>
          </w:p>
        </w:tc>
        <w:tc>
          <w:tcPr>
            <w:tcW w:w="1027"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126,1</w:t>
            </w:r>
          </w:p>
        </w:tc>
        <w:tc>
          <w:tcPr>
            <w:tcW w:w="1435" w:type="dxa"/>
            <w:tcBorders>
              <w:top w:val="single" w:sz="4" w:space="0" w:color="auto"/>
              <w:left w:val="nil"/>
              <w:bottom w:val="single" w:sz="4" w:space="0" w:color="auto"/>
              <w:right w:val="single" w:sz="4" w:space="0" w:color="auto"/>
            </w:tcBorders>
            <w:shd w:val="clear" w:color="auto" w:fill="FFFF00"/>
          </w:tcPr>
          <w:p w:rsidR="00601185" w:rsidRPr="00616148" w:rsidRDefault="00601185" w:rsidP="00F25AD2">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B908BB" w:rsidRDefault="00601185" w:rsidP="00F25AD2">
            <w:pPr>
              <w:pStyle w:val="af1"/>
              <w:jc w:val="center"/>
              <w:rPr>
                <w:rFonts w:ascii="Times New Roman" w:hAnsi="Times New Roman"/>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B908BB"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А.3. Підвищення рівня безпеки в громаді</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А.3.1. Підтримання в належному екологічному стані навколишнього середовища</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А.3.1.3. Утримання в належному стані зелених зон та насаджень, озеленення громади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themeColor="text1"/>
                <w:sz w:val="18"/>
                <w:szCs w:val="18"/>
              </w:rPr>
            </w:pPr>
            <w:r w:rsidRPr="009E5285">
              <w:rPr>
                <w:color w:val="000000" w:themeColor="text1"/>
                <w:sz w:val="18"/>
                <w:szCs w:val="18"/>
              </w:rPr>
              <w:t>45.Придбання та висадження нових дерев, квітів, вазонів, тощо.</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8,8</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4,4</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BC2A6E">
              <w:rPr>
                <w:rFonts w:ascii="Times New Roman" w:eastAsia="Times New Roman" w:hAnsi="Times New Roman"/>
                <w:sz w:val="18"/>
                <w:szCs w:val="18"/>
              </w:rPr>
              <w:t>Кількість висаджених дерев, квітів, вазонів, тощо</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Pr>
                <w:rFonts w:ascii="Times New Roman" w:eastAsia="Times New Roman" w:hAnsi="Times New Roman"/>
                <w:color w:val="FF0000"/>
                <w:sz w:val="18"/>
                <w:szCs w:val="18"/>
              </w:rPr>
              <w:t>-</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4,4</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BC2A6E" w:rsidRDefault="00601185" w:rsidP="00F25AD2">
            <w:pPr>
              <w:pStyle w:val="af1"/>
              <w:jc w:val="center"/>
              <w:rPr>
                <w:rFonts w:ascii="Times New Roman" w:hAnsi="Times New Roman"/>
                <w:bCs/>
                <w:color w:val="000000"/>
                <w:sz w:val="18"/>
                <w:szCs w:val="18"/>
              </w:rPr>
            </w:pPr>
            <w:r w:rsidRPr="00BC2A6E">
              <w:rPr>
                <w:rFonts w:ascii="Times New Roman" w:hAnsi="Times New Roman"/>
                <w:sz w:val="18"/>
                <w:szCs w:val="18"/>
              </w:rPr>
              <w:t>А.3.2. Забезпечення високого рівня безпеки й правопорядку</w:t>
            </w:r>
          </w:p>
        </w:tc>
        <w:tc>
          <w:tcPr>
            <w:tcW w:w="1636" w:type="dxa"/>
            <w:tcBorders>
              <w:top w:val="single" w:sz="4" w:space="0" w:color="auto"/>
              <w:left w:val="nil"/>
              <w:bottom w:val="single" w:sz="4" w:space="0" w:color="auto"/>
              <w:right w:val="single" w:sz="4" w:space="0" w:color="auto"/>
            </w:tcBorders>
            <w:shd w:val="clear" w:color="auto" w:fill="auto"/>
          </w:tcPr>
          <w:p w:rsidR="00601185" w:rsidRPr="00BC2A6E" w:rsidRDefault="00601185" w:rsidP="00F25AD2">
            <w:pPr>
              <w:pStyle w:val="af1"/>
              <w:jc w:val="center"/>
              <w:rPr>
                <w:rFonts w:ascii="Times New Roman" w:hAnsi="Times New Roman"/>
                <w:color w:val="000000" w:themeColor="text1"/>
                <w:sz w:val="18"/>
                <w:szCs w:val="18"/>
              </w:rPr>
            </w:pPr>
            <w:r w:rsidRPr="00BC2A6E">
              <w:rPr>
                <w:rFonts w:ascii="Times New Roman" w:hAnsi="Times New Roman"/>
                <w:sz w:val="18"/>
                <w:szCs w:val="18"/>
              </w:rPr>
              <w:t>А.3.2.1. Облаштування роботи «Ситуаційного центру» із забезпеченням багатофункціона</w:t>
            </w:r>
            <w:r>
              <w:rPr>
                <w:rFonts w:ascii="Times New Roman" w:hAnsi="Times New Roman"/>
                <w:sz w:val="18"/>
                <w:szCs w:val="18"/>
              </w:rPr>
              <w:t>-</w:t>
            </w:r>
            <w:r w:rsidRPr="00BC2A6E">
              <w:rPr>
                <w:rFonts w:ascii="Times New Roman" w:hAnsi="Times New Roman"/>
                <w:sz w:val="18"/>
                <w:szCs w:val="18"/>
              </w:rPr>
              <w:t>льного моніторингу ситуації у громаді</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themeColor="text1"/>
                <w:sz w:val="18"/>
                <w:szCs w:val="18"/>
              </w:rPr>
            </w:pPr>
            <w:r>
              <w:rPr>
                <w:color w:val="000000" w:themeColor="text1"/>
                <w:sz w:val="18"/>
                <w:szCs w:val="18"/>
              </w:rPr>
              <w:t xml:space="preserve">47.Встановлення камер відеоспостереже-ння у населених пунктах </w:t>
            </w:r>
            <w:r w:rsidRPr="009E5285">
              <w:rPr>
                <w:color w:val="000000" w:themeColor="text1"/>
                <w:sz w:val="18"/>
                <w:szCs w:val="18"/>
              </w:rPr>
              <w:t>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5012B3" w:rsidRDefault="00601185" w:rsidP="00F25AD2">
            <w:pPr>
              <w:jc w:val="center"/>
              <w:rPr>
                <w:rFonts w:ascii="Times New Roman" w:eastAsia="Times New Roman" w:hAnsi="Times New Roman"/>
                <w:color w:val="000000"/>
                <w:sz w:val="18"/>
                <w:szCs w:val="18"/>
              </w:rPr>
            </w:pPr>
            <w:r w:rsidRPr="005012B3">
              <w:rPr>
                <w:rFonts w:ascii="Times New Roman" w:eastAsia="Times New Roman" w:hAnsi="Times New Roman"/>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108,039</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BC2A6E" w:rsidRDefault="00601185" w:rsidP="00F25AD2">
            <w:pPr>
              <w:jc w:val="center"/>
              <w:rPr>
                <w:rFonts w:ascii="Times New Roman" w:eastAsia="Times New Roman" w:hAnsi="Times New Roman"/>
                <w:sz w:val="18"/>
                <w:szCs w:val="18"/>
              </w:rPr>
            </w:pPr>
            <w:r w:rsidRPr="00BC2A6E">
              <w:rPr>
                <w:rFonts w:ascii="Times New Roman" w:eastAsia="Times New Roman" w:hAnsi="Times New Roman"/>
                <w:sz w:val="18"/>
                <w:szCs w:val="18"/>
              </w:rPr>
              <w:t>Кількість встановлених відеокамер</w:t>
            </w:r>
          </w:p>
        </w:tc>
        <w:tc>
          <w:tcPr>
            <w:tcW w:w="1064" w:type="dxa"/>
            <w:tcBorders>
              <w:top w:val="single" w:sz="4" w:space="0" w:color="auto"/>
              <w:left w:val="nil"/>
              <w:bottom w:val="single" w:sz="4" w:space="0" w:color="auto"/>
              <w:right w:val="single" w:sz="4" w:space="0" w:color="auto"/>
            </w:tcBorders>
            <w:shd w:val="clear" w:color="auto" w:fill="auto"/>
          </w:tcPr>
          <w:p w:rsidR="00601185" w:rsidRPr="00BC2A6E" w:rsidRDefault="00601185" w:rsidP="00F25AD2">
            <w:pPr>
              <w:jc w:val="center"/>
              <w:rPr>
                <w:rFonts w:ascii="Times New Roman" w:eastAsia="Times New Roman" w:hAnsi="Times New Roman"/>
                <w:sz w:val="18"/>
                <w:szCs w:val="18"/>
              </w:rPr>
            </w:pPr>
            <w:r w:rsidRPr="00BC2A6E">
              <w:rPr>
                <w:rFonts w:ascii="Times New Roman" w:eastAsia="Times New Roman" w:hAnsi="Times New Roman"/>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BC2A6E" w:rsidRDefault="00601185" w:rsidP="00F25AD2">
            <w:pPr>
              <w:jc w:val="center"/>
              <w:rPr>
                <w:rFonts w:ascii="Times New Roman" w:eastAsia="Times New Roman" w:hAnsi="Times New Roman"/>
                <w:sz w:val="18"/>
                <w:szCs w:val="18"/>
              </w:rPr>
            </w:pPr>
            <w:r w:rsidRPr="00BC2A6E">
              <w:rPr>
                <w:rFonts w:ascii="Times New Roman" w:eastAsia="Times New Roman" w:hAnsi="Times New Roman"/>
                <w:sz w:val="18"/>
                <w:szCs w:val="18"/>
              </w:rPr>
              <w:t>10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110</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А.3.3. Забезпечення пожежної та техногенної безпеки в громаді</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А.3.3.2. Створення та функціонування підрозділів місцевої пожежної охорони</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themeColor="text1"/>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themeColor="text1"/>
                <w:sz w:val="18"/>
                <w:szCs w:val="18"/>
              </w:rPr>
            </w:pPr>
            <w:r w:rsidRPr="009E5285">
              <w:rPr>
                <w:color w:val="000000"/>
                <w:sz w:val="18"/>
                <w:szCs w:val="18"/>
              </w:rPr>
              <w:lastRenderedPageBreak/>
              <w:t xml:space="preserve">51.Створення системи протипожежної охорони та реагування на надзвичайні ситуації Рогатинської міської </w:t>
            </w:r>
            <w:r w:rsidRPr="009E5285">
              <w:rPr>
                <w:color w:val="000000"/>
                <w:sz w:val="18"/>
                <w:szCs w:val="18"/>
              </w:rPr>
              <w:lastRenderedPageBreak/>
              <w:t>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2023-2026 </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200,0 </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870,0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 4,3 р.б.</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Pr>
                <w:rFonts w:ascii="Times New Roman" w:eastAsia="Times New Roman" w:hAnsi="Times New Roman"/>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створених підрозділів місцевої пожежної охорони</w:t>
            </w:r>
          </w:p>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511610">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Відкрито підрозділ ДПК в селі Фрага</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w:t>
            </w:r>
            <w:r w:rsidRPr="009E5285">
              <w:rPr>
                <w:rFonts w:ascii="Times New Roman" w:eastAsia="Times New Roman" w:hAnsi="Times New Roman"/>
                <w:color w:val="000000"/>
                <w:sz w:val="18"/>
                <w:szCs w:val="18"/>
              </w:rPr>
              <w:t>0</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А.3.</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400,0</w:t>
            </w:r>
          </w:p>
        </w:tc>
        <w:tc>
          <w:tcPr>
            <w:tcW w:w="711"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986,839</w:t>
            </w:r>
          </w:p>
        </w:tc>
        <w:tc>
          <w:tcPr>
            <w:tcW w:w="1027"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В 2,5 р.б.</w:t>
            </w:r>
          </w:p>
        </w:tc>
        <w:tc>
          <w:tcPr>
            <w:tcW w:w="1435"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А.4. Створення сприятливих умов для просторового розвитку громади</w:t>
            </w:r>
          </w:p>
        </w:tc>
      </w:tr>
      <w:tr w:rsidR="00601185" w:rsidRPr="00413DCD" w:rsidTr="00F25AD2">
        <w:trPr>
          <w:trHeight w:val="213"/>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А.4.1.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Покращення інструментів просторового планування</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А.4.1.2. Розроблення нових генеральних планів населених пунктів громади, просторової, планувальної та землевпорядної документації</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themeColor="text1"/>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themeColor="text1"/>
                <w:sz w:val="18"/>
                <w:szCs w:val="18"/>
              </w:rPr>
            </w:pPr>
            <w:r w:rsidRPr="009E5285">
              <w:rPr>
                <w:color w:val="000000"/>
                <w:sz w:val="18"/>
                <w:szCs w:val="18"/>
              </w:rPr>
              <w:t>53.Розроблення містобудівної та землевпорядної документації населених пунктів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2023-2026 </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129,910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26,0</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Інші джерела фінансування, не заборонені чинним законодавством України</w:t>
            </w:r>
            <w:r>
              <w:rPr>
                <w:rFonts w:ascii="Times New Roman" w:eastAsia="Times New Roman" w:hAnsi="Times New Roman"/>
                <w:color w:val="000000"/>
                <w:sz w:val="18"/>
                <w:szCs w:val="18"/>
              </w:rPr>
              <w:t xml:space="preserve"> (власні кошти замовників)</w:t>
            </w:r>
          </w:p>
        </w:tc>
        <w:tc>
          <w:tcPr>
            <w:tcW w:w="1670" w:type="dxa"/>
            <w:tcBorders>
              <w:top w:val="single" w:sz="4" w:space="0" w:color="auto"/>
              <w:left w:val="nil"/>
              <w:bottom w:val="single" w:sz="4" w:space="0" w:color="auto"/>
              <w:right w:val="single" w:sz="4" w:space="0" w:color="auto"/>
            </w:tcBorders>
            <w:shd w:val="clear" w:color="auto" w:fill="auto"/>
          </w:tcPr>
          <w:p w:rsidR="00601185" w:rsidRPr="00CE14AD" w:rsidRDefault="00601185" w:rsidP="00F25AD2">
            <w:pPr>
              <w:pStyle w:val="af1"/>
              <w:jc w:val="center"/>
              <w:rPr>
                <w:rFonts w:ascii="Times New Roman" w:hAnsi="Times New Roman"/>
                <w:sz w:val="18"/>
                <w:szCs w:val="18"/>
              </w:rPr>
            </w:pPr>
            <w:r w:rsidRPr="00CE14AD">
              <w:rPr>
                <w:rFonts w:ascii="Times New Roman" w:hAnsi="Times New Roman"/>
                <w:color w:val="000000"/>
                <w:sz w:val="18"/>
                <w:szCs w:val="18"/>
              </w:rPr>
              <w:t>Кількість розроблених</w:t>
            </w:r>
            <w:r w:rsidRPr="00CE14AD">
              <w:rPr>
                <w:rFonts w:ascii="Times New Roman" w:hAnsi="Times New Roman"/>
                <w:sz w:val="18"/>
                <w:szCs w:val="18"/>
              </w:rPr>
              <w:t xml:space="preserve"> генеральних планів населених</w:t>
            </w:r>
          </w:p>
          <w:p w:rsidR="00601185" w:rsidRPr="00CE14AD" w:rsidRDefault="00601185" w:rsidP="00F25AD2">
            <w:pPr>
              <w:pStyle w:val="af1"/>
              <w:jc w:val="center"/>
              <w:rPr>
                <w:rFonts w:ascii="Times New Roman" w:hAnsi="Times New Roman"/>
                <w:sz w:val="18"/>
                <w:szCs w:val="18"/>
              </w:rPr>
            </w:pPr>
            <w:r w:rsidRPr="00CE14AD">
              <w:rPr>
                <w:rFonts w:ascii="Times New Roman" w:hAnsi="Times New Roman"/>
                <w:sz w:val="18"/>
                <w:szCs w:val="18"/>
              </w:rPr>
              <w:t>пунктів громади, проєктів землеустрою та технічну документацію із землеустрою</w:t>
            </w:r>
          </w:p>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CD713B">
              <w:rPr>
                <w:rFonts w:ascii="Times New Roman" w:eastAsia="Times New Roman" w:hAnsi="Times New Roman"/>
                <w:sz w:val="18"/>
                <w:szCs w:val="18"/>
              </w:rPr>
              <w:t>10/15</w:t>
            </w:r>
          </w:p>
        </w:tc>
        <w:tc>
          <w:tcPr>
            <w:tcW w:w="1115" w:type="dxa"/>
            <w:tcBorders>
              <w:top w:val="single" w:sz="4" w:space="0" w:color="auto"/>
              <w:left w:val="nil"/>
              <w:bottom w:val="single" w:sz="4" w:space="0" w:color="auto"/>
              <w:right w:val="single" w:sz="4" w:space="0" w:color="auto"/>
            </w:tcBorders>
            <w:shd w:val="clear" w:color="auto" w:fill="auto"/>
          </w:tcPr>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Розроблено6 детальних планів територій окремих земельних ділянок в населених пунктах громади</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 xml:space="preserve"> (м. Рогатин, с.Воронів, </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 xml:space="preserve">с. Дички, </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 xml:space="preserve">с. Підгороддя, с. Конюшки, </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с. Воскресинці.</w:t>
            </w:r>
          </w:p>
          <w:p w:rsidR="00601185" w:rsidRDefault="00601185" w:rsidP="00F25AD2">
            <w:pPr>
              <w:jc w:val="center"/>
              <w:rPr>
                <w:rFonts w:ascii="Times New Roman" w:hAnsi="Times New Roman"/>
                <w:sz w:val="18"/>
                <w:szCs w:val="18"/>
              </w:rPr>
            </w:pPr>
            <w:r w:rsidRPr="00CD713B">
              <w:rPr>
                <w:rFonts w:ascii="Times New Roman" w:hAnsi="Times New Roman"/>
                <w:sz w:val="18"/>
                <w:szCs w:val="18"/>
              </w:rPr>
              <w:t xml:space="preserve">Розроблено технічну документацію з нормативної грошової оцінки земельних ділянок в межах </w:t>
            </w:r>
            <w:r w:rsidRPr="00CD713B">
              <w:rPr>
                <w:rFonts w:ascii="Times New Roman" w:hAnsi="Times New Roman"/>
                <w:sz w:val="18"/>
                <w:szCs w:val="18"/>
              </w:rPr>
              <w:lastRenderedPageBreak/>
              <w:t>населеного пункту м.Рогатин</w:t>
            </w:r>
            <w:r>
              <w:rPr>
                <w:rFonts w:ascii="Times New Roman" w:hAnsi="Times New Roman"/>
                <w:sz w:val="18"/>
                <w:szCs w:val="18"/>
              </w:rPr>
              <w:t>а.</w:t>
            </w:r>
          </w:p>
          <w:p w:rsidR="00601185" w:rsidRPr="00CD713B" w:rsidRDefault="00601185" w:rsidP="00F25AD2">
            <w:pPr>
              <w:jc w:val="center"/>
              <w:rPr>
                <w:rFonts w:ascii="Times New Roman" w:eastAsia="Times New Roman" w:hAnsi="Times New Roman"/>
                <w:sz w:val="18"/>
                <w:szCs w:val="18"/>
              </w:rPr>
            </w:pPr>
            <w:r>
              <w:rPr>
                <w:rFonts w:ascii="Times New Roman" w:hAnsi="Times New Roman"/>
                <w:sz w:val="18"/>
                <w:szCs w:val="18"/>
              </w:rPr>
              <w:t>Виготовлено проєкти землеустрою щодо відведення 3-ох земельних ділянок для будівництва та обслуговування інших будівель забудови під об'єкти нерухомості комунальної власності</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26</w:t>
            </w:r>
          </w:p>
        </w:tc>
      </w:tr>
      <w:tr w:rsidR="00601185" w:rsidRPr="00DE6DC0" w:rsidTr="00F25AD2">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F034BF" w:rsidRDefault="00601185" w:rsidP="00F25AD2">
            <w:pPr>
              <w:jc w:val="center"/>
              <w:rPr>
                <w:rFonts w:ascii="Times New Roman" w:eastAsia="Times New Roman" w:hAnsi="Times New Roman"/>
                <w:color w:val="000000"/>
                <w:sz w:val="18"/>
                <w:szCs w:val="18"/>
              </w:rPr>
            </w:pPr>
            <w:r w:rsidRPr="00F034BF">
              <w:rPr>
                <w:rFonts w:ascii="Times New Roman" w:eastAsia="Times New Roman" w:hAnsi="Times New Roman"/>
                <w:color w:val="000000" w:themeColor="text1"/>
                <w:sz w:val="18"/>
                <w:szCs w:val="18"/>
              </w:rPr>
              <w:t xml:space="preserve">А.4.1.3. </w:t>
            </w:r>
            <w:r>
              <w:rPr>
                <w:rFonts w:ascii="Times New Roman" w:eastAsia="Times New Roman" w:hAnsi="Times New Roman"/>
                <w:color w:val="000000" w:themeColor="text1"/>
                <w:sz w:val="18"/>
                <w:szCs w:val="18"/>
              </w:rPr>
              <w:t>З</w:t>
            </w:r>
            <w:r w:rsidRPr="00F034BF">
              <w:rPr>
                <w:rFonts w:ascii="Times New Roman" w:eastAsia="Times New Roman" w:hAnsi="Times New Roman"/>
                <w:color w:val="000000" w:themeColor="text1"/>
                <w:sz w:val="18"/>
                <w:szCs w:val="18"/>
              </w:rPr>
              <w:t>авершення інвентаризації наявних земельних ділянок та об’єктів нерухомого майна</w:t>
            </w:r>
          </w:p>
        </w:tc>
        <w:tc>
          <w:tcPr>
            <w:tcW w:w="1603" w:type="dxa"/>
            <w:tcBorders>
              <w:top w:val="single" w:sz="4" w:space="0" w:color="auto"/>
              <w:left w:val="nil"/>
              <w:bottom w:val="single" w:sz="4" w:space="0" w:color="auto"/>
              <w:right w:val="single" w:sz="4" w:space="0" w:color="auto"/>
            </w:tcBorders>
            <w:shd w:val="clear" w:color="auto" w:fill="auto"/>
          </w:tcPr>
          <w:p w:rsidR="00601185" w:rsidRPr="00F034BF" w:rsidRDefault="00601185" w:rsidP="00F25AD2">
            <w:pPr>
              <w:pStyle w:val="2191"/>
              <w:spacing w:before="0" w:beforeAutospacing="0" w:after="0" w:afterAutospacing="0"/>
              <w:jc w:val="center"/>
              <w:rPr>
                <w:color w:val="000000"/>
                <w:sz w:val="18"/>
                <w:szCs w:val="18"/>
              </w:rPr>
            </w:pPr>
            <w:r w:rsidRPr="00F034BF">
              <w:rPr>
                <w:bCs/>
                <w:color w:val="000000" w:themeColor="text1"/>
                <w:sz w:val="18"/>
                <w:szCs w:val="18"/>
              </w:rPr>
              <w:t>54.Створення бази даних земельних ділянок та об’єктів нерухомого майна в межах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670" w:type="dxa"/>
            <w:tcBorders>
              <w:top w:val="single" w:sz="4" w:space="0" w:color="auto"/>
              <w:left w:val="nil"/>
              <w:bottom w:val="single" w:sz="4" w:space="0" w:color="auto"/>
              <w:right w:val="single" w:sz="4" w:space="0" w:color="auto"/>
            </w:tcBorders>
            <w:shd w:val="clear" w:color="auto" w:fill="auto"/>
          </w:tcPr>
          <w:p w:rsidR="00601185" w:rsidRPr="00CE14AD" w:rsidRDefault="00601185" w:rsidP="00F25AD2">
            <w:pPr>
              <w:pStyle w:val="af1"/>
              <w:jc w:val="center"/>
              <w:rPr>
                <w:rFonts w:ascii="Times New Roman" w:hAnsi="Times New Roman"/>
                <w:color w:val="000000"/>
                <w:sz w:val="18"/>
                <w:szCs w:val="18"/>
              </w:rPr>
            </w:pPr>
            <w:r w:rsidRPr="00F034BF">
              <w:rPr>
                <w:rFonts w:ascii="Times New Roman" w:hAnsi="Times New Roman"/>
                <w:bCs/>
                <w:color w:val="000000" w:themeColor="text1"/>
                <w:sz w:val="18"/>
                <w:szCs w:val="18"/>
              </w:rPr>
              <w:t>Створення бази даних земельних ділянок та об’єктів нерухомого майн</w:t>
            </w:r>
            <w:r>
              <w:rPr>
                <w:rFonts w:ascii="Times New Roman" w:hAnsi="Times New Roman"/>
                <w:bCs/>
                <w:color w:val="000000" w:themeColor="text1"/>
                <w:sz w:val="18"/>
                <w:szCs w:val="18"/>
              </w:rPr>
              <w:t>а</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CD713B" w:rsidRDefault="00601185" w:rsidP="00F25AD2">
            <w:pPr>
              <w:jc w:val="center"/>
              <w:rPr>
                <w:rFonts w:ascii="Times New Roman" w:eastAsia="Times New Roman" w:hAnsi="Times New Roman"/>
                <w:sz w:val="18"/>
                <w:szCs w:val="18"/>
              </w:rPr>
            </w:pPr>
            <w:r w:rsidRPr="00CD713B">
              <w:rPr>
                <w:rFonts w:ascii="Times New Roman" w:eastAsia="Times New Roman" w:hAnsi="Times New Roman"/>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Опрацьовано матеріали інвентаризції земельних ділянок сільськогосподарського призначення проведеної в 2021-2022 роках:</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lastRenderedPageBreak/>
              <w:t>за межами населених пунктів – 38090 ділянок (30294,1 га);</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в межах – 34677 ділянок (17832,4 га).</w:t>
            </w:r>
          </w:p>
          <w:p w:rsidR="00601185" w:rsidRPr="00CD713B" w:rsidRDefault="00601185" w:rsidP="00F25AD2">
            <w:pPr>
              <w:jc w:val="center"/>
              <w:rPr>
                <w:rFonts w:ascii="Times New Roman" w:hAnsi="Times New Roman"/>
                <w:sz w:val="18"/>
                <w:szCs w:val="18"/>
              </w:rPr>
            </w:pPr>
            <w:r w:rsidRPr="00CD713B">
              <w:rPr>
                <w:rFonts w:ascii="Times New Roman" w:eastAsia="Times New Roman" w:hAnsi="Times New Roman"/>
                <w:bCs/>
                <w:sz w:val="18"/>
                <w:szCs w:val="18"/>
              </w:rPr>
              <w:t>Створено бази даних земельних ділянок та об’єктів нерухомого майна</w:t>
            </w:r>
          </w:p>
        </w:tc>
        <w:tc>
          <w:tcPr>
            <w:tcW w:w="1153" w:type="dxa"/>
            <w:tcBorders>
              <w:top w:val="single" w:sz="4" w:space="0" w:color="auto"/>
              <w:left w:val="nil"/>
              <w:bottom w:val="single" w:sz="4" w:space="0" w:color="auto"/>
              <w:right w:val="single" w:sz="4" w:space="0" w:color="auto"/>
            </w:tcBorders>
            <w:shd w:val="clear" w:color="auto" w:fill="auto"/>
          </w:tcPr>
          <w:p w:rsidR="00601185" w:rsidRPr="00DE6DC0" w:rsidRDefault="00601185" w:rsidP="00F25AD2">
            <w:pPr>
              <w:jc w:val="center"/>
              <w:rPr>
                <w:rFonts w:ascii="Times New Roman" w:eastAsia="Times New Roman" w:hAnsi="Times New Roman"/>
                <w:b/>
                <w:color w:val="000000" w:themeColor="text1"/>
                <w:sz w:val="18"/>
                <w:szCs w:val="18"/>
              </w:rPr>
            </w:pPr>
            <w:r w:rsidRPr="00DE6DC0">
              <w:rPr>
                <w:rFonts w:ascii="Times New Roman" w:eastAsia="Times New Roman" w:hAnsi="Times New Roman"/>
                <w:b/>
                <w:color w:val="000000" w:themeColor="text1"/>
                <w:sz w:val="18"/>
                <w:szCs w:val="18"/>
              </w:rPr>
              <w:lastRenderedPageBreak/>
              <w:t>100</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А.4.2. Створення та належне утримання рекреаційних зон, громадських просторів та архітектурних пам'яток</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bCs/>
                <w:color w:val="000000"/>
                <w:sz w:val="18"/>
                <w:szCs w:val="18"/>
              </w:rPr>
              <w:t>А.</w:t>
            </w:r>
            <w:r w:rsidRPr="009E5285">
              <w:rPr>
                <w:rFonts w:ascii="Times New Roman" w:eastAsia="Times New Roman" w:hAnsi="Times New Roman"/>
                <w:bCs/>
                <w:color w:val="000000"/>
                <w:sz w:val="18"/>
                <w:szCs w:val="18"/>
              </w:rPr>
              <w:t>4.2.1. Реконструкція та облаштування парків, скверів, відпочинкових зон, тощо</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55.Нове будівництво молодіжного скверу в м. Рогатині на вулиці Галицькій</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2023-2024</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58,4</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2,3</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створених парків, скверів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511610">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sz w:val="18"/>
                <w:szCs w:val="18"/>
              </w:rPr>
            </w:pPr>
            <w:r w:rsidRPr="009E5285">
              <w:rPr>
                <w:rFonts w:ascii="Times New Roman" w:eastAsia="Times New Roman" w:hAnsi="Times New Roman"/>
                <w:color w:val="000000"/>
                <w:sz w:val="18"/>
                <w:szCs w:val="18"/>
              </w:rPr>
              <w:t xml:space="preserve">Розроблено проєктно-кошторис-ну докумен-тацію та проведено експертизу проєкту </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bCs/>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А.4.</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3500,0</w:t>
            </w:r>
          </w:p>
        </w:tc>
        <w:tc>
          <w:tcPr>
            <w:tcW w:w="711"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188,310</w:t>
            </w:r>
          </w:p>
        </w:tc>
        <w:tc>
          <w:tcPr>
            <w:tcW w:w="1027"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5,4</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А.5. Запровадження сучасної системи управління громадою</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А.5.2. Розширення, удосконалення сервісів, послуг ЦНАП та покращення його </w:t>
            </w:r>
            <w:r w:rsidRPr="009E5285">
              <w:rPr>
                <w:rFonts w:ascii="Times New Roman" w:eastAsia="Times New Roman" w:hAnsi="Times New Roman"/>
                <w:bCs/>
                <w:color w:val="000000"/>
                <w:sz w:val="18"/>
                <w:szCs w:val="18"/>
              </w:rPr>
              <w:lastRenderedPageBreak/>
              <w:t>матеріально-технічної бази</w:t>
            </w: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А.5.2.4.</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Модернізація ЦНАП з комфортними умовами для обслуговування </w:t>
            </w:r>
            <w:r w:rsidRPr="009E5285">
              <w:rPr>
                <w:rFonts w:ascii="Times New Roman" w:eastAsia="Times New Roman" w:hAnsi="Times New Roman"/>
                <w:bCs/>
                <w:color w:val="000000"/>
                <w:sz w:val="18"/>
                <w:szCs w:val="18"/>
              </w:rPr>
              <w:lastRenderedPageBreak/>
              <w:t>суб'єктів звернень та належними умовами для роботи працівників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lastRenderedPageBreak/>
              <w:t>60.Зміцнення матеріально-технічної бази ЦНАП</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2023-2025</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3000,0 </w:t>
            </w:r>
          </w:p>
        </w:tc>
        <w:tc>
          <w:tcPr>
            <w:tcW w:w="711" w:type="dxa"/>
            <w:tcBorders>
              <w:top w:val="single" w:sz="4" w:space="0" w:color="auto"/>
              <w:left w:val="nil"/>
              <w:bottom w:val="single" w:sz="4" w:space="0" w:color="auto"/>
              <w:right w:val="single" w:sz="4" w:space="0" w:color="auto"/>
            </w:tcBorders>
            <w:shd w:val="clear" w:color="auto" w:fill="auto"/>
          </w:tcPr>
          <w:p w:rsidR="00601185" w:rsidRPr="00CD713B" w:rsidRDefault="00601185" w:rsidP="00F25AD2">
            <w:pPr>
              <w:jc w:val="center"/>
              <w:rPr>
                <w:rFonts w:ascii="Times New Roman" w:eastAsia="Times New Roman" w:hAnsi="Times New Roman"/>
                <w:sz w:val="18"/>
                <w:szCs w:val="18"/>
              </w:rPr>
            </w:pPr>
            <w:r w:rsidRPr="00CD713B">
              <w:rPr>
                <w:rFonts w:ascii="Times New Roman" w:eastAsia="Times New Roman" w:hAnsi="Times New Roman"/>
                <w:sz w:val="18"/>
                <w:szCs w:val="18"/>
              </w:rPr>
              <w:t>56,148</w:t>
            </w: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Pr="009E5285" w:rsidRDefault="00601185" w:rsidP="00F25AD2">
            <w:pPr>
              <w:jc w:val="center"/>
              <w:rPr>
                <w:rFonts w:ascii="Times New Roman" w:eastAsia="Times New Roman" w:hAnsi="Times New Roman"/>
                <w:color w:val="FF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CD713B" w:rsidRDefault="00601185" w:rsidP="00F25AD2">
            <w:pPr>
              <w:jc w:val="center"/>
              <w:rPr>
                <w:rFonts w:ascii="Times New Roman" w:eastAsia="Times New Roman" w:hAnsi="Times New Roman"/>
                <w:sz w:val="18"/>
                <w:szCs w:val="18"/>
              </w:rPr>
            </w:pPr>
            <w:r w:rsidRPr="00CD713B">
              <w:rPr>
                <w:rFonts w:ascii="Times New Roman" w:eastAsia="Times New Roman" w:hAnsi="Times New Roman"/>
                <w:sz w:val="18"/>
                <w:szCs w:val="18"/>
              </w:rPr>
              <w:lastRenderedPageBreak/>
              <w:t>-</w:t>
            </w:r>
          </w:p>
        </w:tc>
        <w:tc>
          <w:tcPr>
            <w:tcW w:w="1435" w:type="dxa"/>
            <w:tcBorders>
              <w:top w:val="single" w:sz="4" w:space="0" w:color="auto"/>
              <w:left w:val="nil"/>
              <w:bottom w:val="single" w:sz="4" w:space="0" w:color="auto"/>
              <w:right w:val="single" w:sz="4" w:space="0" w:color="auto"/>
            </w:tcBorders>
            <w:shd w:val="clear" w:color="auto" w:fill="auto"/>
          </w:tcPr>
          <w:p w:rsidR="00601185" w:rsidRPr="009F4971" w:rsidRDefault="00601185" w:rsidP="00F25AD2">
            <w:pPr>
              <w:jc w:val="center"/>
              <w:rPr>
                <w:rFonts w:ascii="Times New Roman" w:eastAsia="Times New Roman" w:hAnsi="Times New Roman"/>
                <w:sz w:val="18"/>
                <w:szCs w:val="18"/>
              </w:rPr>
            </w:pPr>
            <w:r w:rsidRPr="009F4971">
              <w:rPr>
                <w:rFonts w:ascii="Times New Roman" w:eastAsia="Times New Roman" w:hAnsi="Times New Roman"/>
                <w:sz w:val="18"/>
                <w:szCs w:val="18"/>
              </w:rPr>
              <w:t>Місцевий бюджет. Міжнародні організації, донори.</w:t>
            </w:r>
          </w:p>
        </w:tc>
        <w:tc>
          <w:tcPr>
            <w:tcW w:w="1670"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Кількість проведених ремонтів.</w:t>
            </w: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обладнання, меблів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1</w:t>
            </w:r>
          </w:p>
          <w:p w:rsidR="00601185" w:rsidRPr="00275CD6" w:rsidRDefault="00601185" w:rsidP="00F25AD2">
            <w:pPr>
              <w:jc w:val="center"/>
              <w:rPr>
                <w:rFonts w:ascii="Times New Roman" w:eastAsia="Times New Roman" w:hAnsi="Times New Roman"/>
                <w:sz w:val="18"/>
                <w:szCs w:val="18"/>
              </w:rPr>
            </w:pPr>
          </w:p>
          <w:p w:rsidR="00601185" w:rsidRPr="00275CD6"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36</w:t>
            </w:r>
          </w:p>
        </w:tc>
        <w:tc>
          <w:tcPr>
            <w:tcW w:w="1115" w:type="dxa"/>
            <w:tcBorders>
              <w:top w:val="single" w:sz="4" w:space="0" w:color="auto"/>
              <w:left w:val="nil"/>
              <w:bottom w:val="single" w:sz="4" w:space="0" w:color="auto"/>
              <w:right w:val="single" w:sz="4" w:space="0" w:color="auto"/>
            </w:tcBorders>
            <w:shd w:val="clear" w:color="auto" w:fill="auto"/>
          </w:tcPr>
          <w:p w:rsidR="00601185" w:rsidRPr="00275CD6" w:rsidRDefault="00601185" w:rsidP="00F25AD2">
            <w:pPr>
              <w:jc w:val="center"/>
              <w:rPr>
                <w:rFonts w:ascii="Times New Roman" w:eastAsia="Times New Roman" w:hAnsi="Times New Roman"/>
                <w:sz w:val="18"/>
                <w:szCs w:val="18"/>
              </w:rPr>
            </w:pPr>
            <w:r>
              <w:rPr>
                <w:rFonts w:ascii="Times New Roman" w:eastAsia="Times New Roman" w:hAnsi="Times New Roman"/>
                <w:sz w:val="18"/>
                <w:szCs w:val="18"/>
              </w:rPr>
              <w:lastRenderedPageBreak/>
              <w:t xml:space="preserve">Виготовлено робочі проєкти та проведено експертизу на </w:t>
            </w:r>
            <w:r>
              <w:rPr>
                <w:rFonts w:ascii="Times New Roman" w:eastAsia="Times New Roman" w:hAnsi="Times New Roman"/>
                <w:sz w:val="18"/>
                <w:szCs w:val="18"/>
              </w:rPr>
              <w:lastRenderedPageBreak/>
              <w:t>«Капітальний ремонт приміщень ЦНАПу» та «Капітальний ремонт фасаду та прилеглої території ЦНАПу»</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36 (ноутбук-3,</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системний блок-8, монітор-1, принтер-5, крісла офісні-10,</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електростанція-1,</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зарядна станція-1,</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БФП-5,</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стінка офісна-1</w:t>
            </w:r>
          </w:p>
        </w:tc>
        <w:tc>
          <w:tcPr>
            <w:tcW w:w="1153"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2</w:t>
            </w: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А.5.4.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Підвищення ролі громадськості та активної молоді у житті громади</w:t>
            </w: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А.5.4.3.</w:t>
            </w:r>
          </w:p>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Проведен</w:t>
            </w:r>
            <w:r w:rsidRPr="009E5285">
              <w:rPr>
                <w:rFonts w:ascii="Times New Roman" w:eastAsia="Times New Roman" w:hAnsi="Times New Roman"/>
                <w:bCs/>
                <w:color w:val="000000"/>
                <w:sz w:val="18"/>
                <w:szCs w:val="18"/>
              </w:rPr>
              <w:t>ня конкурсів в рамках програм (проєктів, заходів) активної молоді</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61.Продовження ініціативи «Дитячий громадський бюджет»</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300,0</w:t>
            </w:r>
          </w:p>
        </w:tc>
        <w:tc>
          <w:tcPr>
            <w:tcW w:w="711"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300,0</w:t>
            </w:r>
          </w:p>
        </w:tc>
        <w:tc>
          <w:tcPr>
            <w:tcW w:w="1027"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100</w:t>
            </w:r>
          </w:p>
        </w:tc>
        <w:tc>
          <w:tcPr>
            <w:tcW w:w="1435"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hAnsi="Times New Roman"/>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Кількість реалізованих проєктів</w:t>
            </w:r>
          </w:p>
        </w:tc>
        <w:tc>
          <w:tcPr>
            <w:tcW w:w="1064"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7</w:t>
            </w:r>
          </w:p>
        </w:tc>
        <w:tc>
          <w:tcPr>
            <w:tcW w:w="1115"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7</w:t>
            </w:r>
          </w:p>
        </w:tc>
        <w:tc>
          <w:tcPr>
            <w:tcW w:w="1153"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100</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bCs/>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А.5.</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2</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3300,0</w:t>
            </w:r>
          </w:p>
        </w:tc>
        <w:tc>
          <w:tcPr>
            <w:tcW w:w="711"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sz w:val="18"/>
                <w:szCs w:val="18"/>
              </w:rPr>
            </w:pPr>
            <w:r w:rsidRPr="002F37D7">
              <w:rPr>
                <w:rFonts w:ascii="Times New Roman" w:eastAsia="Times New Roman" w:hAnsi="Times New Roman"/>
                <w:b/>
                <w:sz w:val="18"/>
                <w:szCs w:val="18"/>
              </w:rPr>
              <w:t>356,148</w:t>
            </w:r>
          </w:p>
        </w:tc>
        <w:tc>
          <w:tcPr>
            <w:tcW w:w="1027"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sz w:val="18"/>
                <w:szCs w:val="18"/>
              </w:rPr>
            </w:pPr>
            <w:r w:rsidRPr="002F37D7">
              <w:rPr>
                <w:rFonts w:ascii="Times New Roman" w:eastAsia="Times New Roman" w:hAnsi="Times New Roman"/>
                <w:b/>
                <w:sz w:val="18"/>
                <w:szCs w:val="18"/>
              </w:rPr>
              <w:t>10,8</w:t>
            </w:r>
          </w:p>
        </w:tc>
        <w:tc>
          <w:tcPr>
            <w:tcW w:w="1435"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sz w:val="18"/>
                <w:szCs w:val="18"/>
              </w:rPr>
            </w:pPr>
            <w:r w:rsidRPr="00ED3D71">
              <w:rPr>
                <w:rFonts w:ascii="Times New Roman" w:eastAsia="Times New Roman" w:hAnsi="Times New Roman"/>
                <w:b/>
                <w:color w:val="000000"/>
                <w:sz w:val="18"/>
                <w:szCs w:val="18"/>
              </w:rPr>
              <w:t>Стратегічна ціль А.6. Розвиток людського капіталу</w:t>
            </w:r>
          </w:p>
        </w:tc>
      </w:tr>
      <w:tr w:rsidR="00601185" w:rsidRPr="00413DCD" w:rsidTr="00F25AD2">
        <w:trPr>
          <w:trHeight w:val="213"/>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А.6.1.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Покращення демографічної ситуації та продовження та продовження тривалості активного періоду життя людини</w:t>
            </w:r>
          </w:p>
        </w:tc>
        <w:tc>
          <w:tcPr>
            <w:tcW w:w="1636" w:type="dxa"/>
            <w:vMerge w:val="restart"/>
            <w:tcBorders>
              <w:top w:val="single" w:sz="4" w:space="0" w:color="auto"/>
              <w:left w:val="nil"/>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А.6.1.2.</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hAnsi="Times New Roman"/>
                <w:color w:val="000000"/>
                <w:sz w:val="18"/>
                <w:szCs w:val="18"/>
              </w:rPr>
              <w:t>Розвиток оздоровчої інфраструктури та підтримка фізичної активності громадян</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62.Проведення ремонтних робіт на об’</w:t>
            </w:r>
            <w:r w:rsidRPr="009E5285">
              <w:rPr>
                <w:color w:val="000000"/>
                <w:sz w:val="18"/>
                <w:szCs w:val="18"/>
                <w:lang w:val="ru-RU"/>
              </w:rPr>
              <w:t>єктах спортивної інфраструктури</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F25AD2">
            <w:pPr>
              <w:jc w:val="center"/>
              <w:rPr>
                <w:rFonts w:ascii="Times New Roman" w:eastAsia="Times New Roman" w:hAnsi="Times New Roman"/>
                <w:color w:val="000000"/>
                <w:sz w:val="18"/>
                <w:szCs w:val="18"/>
              </w:rPr>
            </w:pPr>
            <w:r w:rsidRPr="00F361F8">
              <w:rPr>
                <w:rFonts w:ascii="Times New Roman" w:hAnsi="Times New Roman"/>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9E5285">
              <w:rPr>
                <w:rFonts w:ascii="Times New Roman" w:hAnsi="Times New Roman"/>
                <w:color w:val="000000"/>
                <w:sz w:val="18"/>
                <w:szCs w:val="18"/>
              </w:rPr>
              <w:t>360,751</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9E5285">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Кількість відремонтованих </w:t>
            </w:r>
            <w:r w:rsidRPr="009E5285">
              <w:rPr>
                <w:rFonts w:ascii="Times New Roman" w:hAnsi="Times New Roman"/>
                <w:color w:val="000000"/>
                <w:sz w:val="18"/>
                <w:szCs w:val="18"/>
              </w:rPr>
              <w:t>об’єктів спортивної інфраструктури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B66D33" w:rsidRDefault="00601185" w:rsidP="00F25AD2">
            <w:pPr>
              <w:jc w:val="center"/>
              <w:rPr>
                <w:rFonts w:ascii="Times New Roman" w:eastAsia="Times New Roman" w:hAnsi="Times New Roman"/>
                <w:sz w:val="18"/>
                <w:szCs w:val="18"/>
              </w:rPr>
            </w:pPr>
            <w:r w:rsidRPr="00B66D33">
              <w:rPr>
                <w:rFonts w:ascii="Times New Roman" w:hAnsi="Times New Roman"/>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Проведено ремонт </w:t>
            </w:r>
            <w:proofErr w:type="gramStart"/>
            <w:r w:rsidRPr="009E5285">
              <w:rPr>
                <w:rFonts w:ascii="Times New Roman" w:hAnsi="Times New Roman"/>
                <w:color w:val="000000"/>
                <w:sz w:val="18"/>
                <w:szCs w:val="18"/>
              </w:rPr>
              <w:t>спортивно-го</w:t>
            </w:r>
            <w:proofErr w:type="gramEnd"/>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залу та монтаж системи освітлення </w:t>
            </w:r>
            <w:proofErr w:type="gramStart"/>
            <w:r w:rsidRPr="009E5285">
              <w:rPr>
                <w:rFonts w:ascii="Times New Roman" w:hAnsi="Times New Roman"/>
                <w:color w:val="000000"/>
                <w:sz w:val="18"/>
                <w:szCs w:val="18"/>
              </w:rPr>
              <w:t>у Рогатинсь-кому</w:t>
            </w:r>
            <w:proofErr w:type="gramEnd"/>
            <w:r w:rsidRPr="009E5285">
              <w:rPr>
                <w:rFonts w:ascii="Times New Roman" w:hAnsi="Times New Roman"/>
                <w:color w:val="000000"/>
                <w:sz w:val="18"/>
                <w:szCs w:val="18"/>
              </w:rPr>
              <w:t xml:space="preserve"> ліцеї Братів Рогатинців. </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Встановле-ння баскетбо-льних щитів на спортив-ному майданчи-ку Верхньо-липицького ліцею</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hAnsi="Times New Roman"/>
                <w:color w:val="000000"/>
                <w:sz w:val="18"/>
                <w:szCs w:val="18"/>
              </w:rPr>
              <w:t>66,7</w:t>
            </w:r>
          </w:p>
        </w:tc>
      </w:tr>
      <w:tr w:rsidR="00601185" w:rsidRPr="00413DCD" w:rsidTr="00F25AD2">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63.Придбання та встановлення ігрових дитячих майданчиків у населених пунктах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909,3</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В </w:t>
            </w:r>
            <w:r>
              <w:rPr>
                <w:rFonts w:ascii="Times New Roman" w:hAnsi="Times New Roman"/>
                <w:color w:val="000000"/>
                <w:sz w:val="18"/>
                <w:szCs w:val="18"/>
              </w:rPr>
              <w:t>9,1</w:t>
            </w:r>
            <w:r w:rsidRPr="009E5285">
              <w:rPr>
                <w:rFonts w:ascii="Times New Roman" w:hAnsi="Times New Roman"/>
                <w:color w:val="000000"/>
                <w:sz w:val="18"/>
                <w:szCs w:val="18"/>
              </w:rPr>
              <w:t xml:space="preserve"> р.б.</w:t>
            </w:r>
          </w:p>
        </w:tc>
        <w:tc>
          <w:tcPr>
            <w:tcW w:w="1435" w:type="dxa"/>
            <w:tcBorders>
              <w:top w:val="single" w:sz="4" w:space="0" w:color="auto"/>
              <w:left w:val="nil"/>
              <w:bottom w:val="single" w:sz="4" w:space="0" w:color="auto"/>
              <w:right w:val="single" w:sz="4" w:space="0" w:color="auto"/>
            </w:tcBorders>
            <w:shd w:val="clear" w:color="auto" w:fill="auto"/>
          </w:tcPr>
          <w:p w:rsidR="00601185" w:rsidRPr="009F4971" w:rsidRDefault="00601185" w:rsidP="00F25AD2">
            <w:pPr>
              <w:jc w:val="center"/>
              <w:rPr>
                <w:rFonts w:ascii="Times New Roman" w:hAnsi="Times New Roman"/>
                <w:sz w:val="18"/>
                <w:szCs w:val="18"/>
              </w:rPr>
            </w:pPr>
            <w:r w:rsidRPr="009F4971">
              <w:rPr>
                <w:rFonts w:ascii="Times New Roman" w:hAnsi="Times New Roman"/>
                <w:sz w:val="18"/>
                <w:szCs w:val="18"/>
              </w:rPr>
              <w:t>Місцевий бюджет.</w:t>
            </w:r>
          </w:p>
          <w:p w:rsidR="00601185" w:rsidRPr="009F4971" w:rsidRDefault="00601185" w:rsidP="00F25AD2">
            <w:pPr>
              <w:jc w:val="center"/>
              <w:rPr>
                <w:rFonts w:ascii="Times New Roman" w:hAnsi="Times New Roman"/>
                <w:sz w:val="18"/>
                <w:szCs w:val="18"/>
              </w:rPr>
            </w:pPr>
            <w:r w:rsidRPr="009F4971">
              <w:rPr>
                <w:rFonts w:ascii="Times New Roman" w:eastAsia="Times New Roman" w:hAnsi="Times New Roman"/>
                <w:sz w:val="18"/>
                <w:szCs w:val="18"/>
              </w:rPr>
              <w:t>Інші джерела фінансування, не заборонені чинним законодавством України</w:t>
            </w:r>
          </w:p>
          <w:p w:rsidR="00601185" w:rsidRPr="009E5285" w:rsidRDefault="00601185" w:rsidP="00F25AD2">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Кількість встановлених майданчиків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FF0000"/>
                <w:sz w:val="18"/>
                <w:szCs w:val="18"/>
              </w:rPr>
            </w:pPr>
            <w:r w:rsidRPr="00B66D33">
              <w:rPr>
                <w:rFonts w:ascii="Times New Roman" w:hAnsi="Times New Roman"/>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Встановле-но </w:t>
            </w:r>
            <w:r>
              <w:rPr>
                <w:rFonts w:ascii="Times New Roman" w:hAnsi="Times New Roman"/>
                <w:color w:val="000000"/>
                <w:sz w:val="18"/>
                <w:szCs w:val="18"/>
              </w:rPr>
              <w:t>7</w:t>
            </w:r>
            <w:r w:rsidRPr="009E5285">
              <w:rPr>
                <w:rFonts w:ascii="Times New Roman" w:hAnsi="Times New Roman"/>
                <w:color w:val="000000"/>
                <w:sz w:val="18"/>
                <w:szCs w:val="18"/>
              </w:rPr>
              <w:t xml:space="preserve"> дитяч</w:t>
            </w:r>
            <w:r>
              <w:rPr>
                <w:rFonts w:ascii="Times New Roman" w:hAnsi="Times New Roman"/>
                <w:color w:val="000000"/>
                <w:sz w:val="18"/>
                <w:szCs w:val="18"/>
              </w:rPr>
              <w:t>их</w:t>
            </w:r>
            <w:r w:rsidRPr="009E5285">
              <w:rPr>
                <w:rFonts w:ascii="Times New Roman" w:hAnsi="Times New Roman"/>
                <w:color w:val="000000"/>
                <w:sz w:val="18"/>
                <w:szCs w:val="18"/>
              </w:rPr>
              <w:t xml:space="preserve"> ігров</w:t>
            </w:r>
            <w:r>
              <w:rPr>
                <w:rFonts w:ascii="Times New Roman" w:hAnsi="Times New Roman"/>
                <w:color w:val="000000"/>
                <w:sz w:val="18"/>
                <w:szCs w:val="18"/>
              </w:rPr>
              <w:t>их</w:t>
            </w:r>
            <w:r w:rsidRPr="009E5285">
              <w:rPr>
                <w:rFonts w:ascii="Times New Roman" w:hAnsi="Times New Roman"/>
                <w:color w:val="000000"/>
                <w:sz w:val="18"/>
                <w:szCs w:val="18"/>
              </w:rPr>
              <w:t xml:space="preserve"> майданчики у Верхньо-липицько-му ліцеї та Рогатинсь-кому ліцеї імені Братів </w:t>
            </w:r>
            <w:r w:rsidRPr="009E5285">
              <w:rPr>
                <w:rFonts w:ascii="Times New Roman" w:hAnsi="Times New Roman"/>
                <w:color w:val="000000"/>
                <w:sz w:val="18"/>
                <w:szCs w:val="18"/>
              </w:rPr>
              <w:lastRenderedPageBreak/>
              <w:t>Рогатинців</w:t>
            </w:r>
            <w:r>
              <w:rPr>
                <w:rFonts w:ascii="Times New Roman" w:hAnsi="Times New Roman"/>
                <w:color w:val="000000"/>
                <w:sz w:val="18"/>
                <w:szCs w:val="18"/>
              </w:rPr>
              <w:t>, селах Перенівка, Нижня Липиця, Обельниця, Добринів та Данильче, придбано обладнання для 1 майданчика (с.Залужжя)</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lastRenderedPageBreak/>
              <w:t>200</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А.6.3.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Громада дружня до дітей та молоді</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А.6.3.5.</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Розширення міжнародного молодіжного співробітництва</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64.Проведення обміну молоді Рогатинщини в рамках міжнародної співпраці</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35,5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35,5</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Фонд розвитку системи освіти з коштів Міністерства освіти і науки Республіки Польщі</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Кількість здійснених обмінів молоддю із містами інших країн</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CE14AD">
              <w:rPr>
                <w:rFonts w:ascii="Times New Roman" w:hAnsi="Times New Roman"/>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Реалізова-но проєкт «Людина + лялька = театр) в рамках угоди про співпрацю Рогатинсь-кого ЦДЮТ із початковою школою №2 ім.Вацлава Потоцько-го міста Беч Республіки Польща (польсько-українська </w:t>
            </w:r>
            <w:r w:rsidRPr="009E5285">
              <w:rPr>
                <w:rFonts w:ascii="Times New Roman" w:hAnsi="Times New Roman"/>
                <w:color w:val="000000"/>
                <w:sz w:val="18"/>
                <w:szCs w:val="18"/>
              </w:rPr>
              <w:lastRenderedPageBreak/>
              <w:t>рада обміну молоді)</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lastRenderedPageBreak/>
              <w:t>33,3</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А.6.</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200,0</w:t>
            </w:r>
          </w:p>
        </w:tc>
        <w:tc>
          <w:tcPr>
            <w:tcW w:w="711"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1305,551</w:t>
            </w:r>
          </w:p>
        </w:tc>
        <w:tc>
          <w:tcPr>
            <w:tcW w:w="1027"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В 6,5 р.б.</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CE14AD" w:rsidRDefault="00601185" w:rsidP="00F25AD2">
            <w:pPr>
              <w:jc w:val="center"/>
              <w:rPr>
                <w:rFonts w:ascii="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Всього по стратегічному напрямі А</w:t>
            </w:r>
          </w:p>
        </w:tc>
        <w:tc>
          <w:tcPr>
            <w:tcW w:w="1603"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pStyle w:val="2191"/>
              <w:spacing w:before="0" w:beforeAutospacing="0" w:after="0" w:afterAutospacing="0"/>
              <w:jc w:val="center"/>
              <w:rPr>
                <w:b/>
                <w:color w:val="000000"/>
                <w:sz w:val="18"/>
                <w:szCs w:val="18"/>
              </w:rPr>
            </w:pPr>
            <w:r w:rsidRPr="002F37D7">
              <w:rPr>
                <w:b/>
                <w:color w:val="000000"/>
                <w:sz w:val="18"/>
                <w:szCs w:val="18"/>
              </w:rPr>
              <w:t>Реалізовувалось 18 технічних завдань</w:t>
            </w:r>
          </w:p>
        </w:tc>
        <w:tc>
          <w:tcPr>
            <w:tcW w:w="636"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15956,0</w:t>
            </w:r>
          </w:p>
        </w:tc>
        <w:tc>
          <w:tcPr>
            <w:tcW w:w="711"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9389,792</w:t>
            </w:r>
          </w:p>
        </w:tc>
        <w:tc>
          <w:tcPr>
            <w:tcW w:w="1027"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58,8</w:t>
            </w:r>
          </w:p>
        </w:tc>
        <w:tc>
          <w:tcPr>
            <w:tcW w:w="1435"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F25AD2">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C000"/>
          </w:tcPr>
          <w:p w:rsidR="00601185" w:rsidRPr="00CE14AD" w:rsidRDefault="00601185" w:rsidP="00F25AD2">
            <w:pPr>
              <w:jc w:val="center"/>
              <w:rPr>
                <w:rFonts w:ascii="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6A2311" w:rsidRDefault="00601185" w:rsidP="00F25AD2">
            <w:pPr>
              <w:jc w:val="center"/>
              <w:rPr>
                <w:rFonts w:ascii="Times New Roman" w:hAnsi="Times New Roman"/>
                <w:b/>
                <w:color w:val="000000"/>
                <w:sz w:val="18"/>
                <w:szCs w:val="18"/>
              </w:rPr>
            </w:pPr>
            <w:r w:rsidRPr="006A2311">
              <w:rPr>
                <w:rFonts w:ascii="Times New Roman" w:hAnsi="Times New Roman"/>
                <w:b/>
                <w:color w:val="000000"/>
                <w:sz w:val="18"/>
                <w:szCs w:val="18"/>
              </w:rPr>
              <w:t>Стратегічний напрям Б. КОНКУРЕНТОСПРОМОЖНА ЕКОНОМІКА ЯК ЗАПОРУКА РОЗВИТКУ ГРОМАДИ</w:t>
            </w:r>
          </w:p>
        </w:tc>
      </w:tr>
      <w:tr w:rsidR="00601185" w:rsidRPr="00413DCD" w:rsidTr="00F25AD2">
        <w:trPr>
          <w:trHeight w:val="80"/>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6A2311" w:rsidRDefault="00601185" w:rsidP="00F25AD2">
            <w:pPr>
              <w:jc w:val="center"/>
              <w:rPr>
                <w:rFonts w:ascii="Times New Roman" w:hAnsi="Times New Roman"/>
                <w:b/>
                <w:color w:val="000000"/>
                <w:sz w:val="18"/>
                <w:szCs w:val="18"/>
              </w:rPr>
            </w:pPr>
            <w:r w:rsidRPr="006A2311">
              <w:rPr>
                <w:rFonts w:ascii="Times New Roman" w:hAnsi="Times New Roman"/>
                <w:b/>
                <w:color w:val="000000"/>
                <w:sz w:val="18"/>
                <w:szCs w:val="18"/>
              </w:rPr>
              <w:t>Стратегічна ціль Б.1. Стимулювання розвитку пріоритетних сфер економіки</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sz w:val="18"/>
                <w:szCs w:val="18"/>
              </w:rPr>
            </w:pPr>
            <w:r w:rsidRPr="009E5285">
              <w:rPr>
                <w:rFonts w:ascii="Times New Roman" w:eastAsia="Times New Roman" w:hAnsi="Times New Roman"/>
                <w:bCs/>
                <w:sz w:val="18"/>
                <w:szCs w:val="18"/>
              </w:rPr>
              <w:t>Б.1.1.</w:t>
            </w:r>
          </w:p>
          <w:p w:rsidR="00601185" w:rsidRPr="009E5285" w:rsidRDefault="00601185" w:rsidP="00F25AD2">
            <w:pPr>
              <w:jc w:val="center"/>
              <w:rPr>
                <w:rFonts w:ascii="Times New Roman" w:eastAsia="Times New Roman" w:hAnsi="Times New Roman"/>
                <w:bCs/>
                <w:i/>
                <w:sz w:val="18"/>
                <w:szCs w:val="18"/>
              </w:rPr>
            </w:pPr>
            <w:r w:rsidRPr="009E5285">
              <w:rPr>
                <w:rFonts w:ascii="Times New Roman" w:eastAsia="Times New Roman" w:hAnsi="Times New Roman"/>
                <w:bCs/>
                <w:sz w:val="18"/>
                <w:szCs w:val="18"/>
              </w:rPr>
              <w:t>Розвиток агропромислового комплексу</w:t>
            </w: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hAnsi="Times New Roman"/>
                <w:color w:val="000000" w:themeColor="text1"/>
                <w:sz w:val="18"/>
                <w:szCs w:val="18"/>
              </w:rPr>
            </w:pPr>
            <w:r w:rsidRPr="009E5285">
              <w:rPr>
                <w:rFonts w:ascii="Times New Roman" w:hAnsi="Times New Roman"/>
                <w:color w:val="000000" w:themeColor="text1"/>
                <w:sz w:val="18"/>
                <w:szCs w:val="18"/>
              </w:rPr>
              <w:t xml:space="preserve">Б.1.1.8. </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themeColor="text1"/>
                <w:sz w:val="18"/>
                <w:szCs w:val="18"/>
              </w:rPr>
              <w:t>Надання практичної допомоги сільськогосподарським виробникам громади по залученні додаткових фінансових ресурсів, в тому числі міжнародних для впровадження новітніх технологій по вирощуванні, зберіганні та переробці сільськогосподарської продукції</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bCs/>
                <w:iCs/>
                <w:color w:val="000000" w:themeColor="text1"/>
                <w:sz w:val="18"/>
                <w:szCs w:val="18"/>
                <w:lang w:val="ru-RU"/>
              </w:rPr>
              <w:t>67.Підтримка розвитку аграрного комплексу</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lang w:val="en-US"/>
              </w:rPr>
            </w:pPr>
            <w:r w:rsidRPr="009E5285">
              <w:rPr>
                <w:rFonts w:ascii="Times New Roman" w:eastAsia="Times New Roman" w:hAnsi="Times New Roman"/>
                <w:color w:val="000000"/>
                <w:sz w:val="18"/>
                <w:szCs w:val="18"/>
              </w:rPr>
              <w:t>10</w:t>
            </w:r>
            <w:r>
              <w:rPr>
                <w:rFonts w:ascii="Times New Roman" w:eastAsia="Times New Roman" w:hAnsi="Times New Roman"/>
                <w:color w:val="000000"/>
                <w:sz w:val="18"/>
                <w:szCs w:val="18"/>
              </w:rPr>
              <w:t>,0</w:t>
            </w:r>
          </w:p>
        </w:tc>
        <w:tc>
          <w:tcPr>
            <w:tcW w:w="711" w:type="dxa"/>
            <w:tcBorders>
              <w:top w:val="single" w:sz="4" w:space="0" w:color="auto"/>
              <w:left w:val="nil"/>
              <w:bottom w:val="single" w:sz="4" w:space="0" w:color="auto"/>
              <w:right w:val="single" w:sz="4" w:space="0" w:color="auto"/>
            </w:tcBorders>
            <w:shd w:val="clear" w:color="auto" w:fill="auto"/>
          </w:tcPr>
          <w:p w:rsidR="00601185" w:rsidRPr="00F53296" w:rsidRDefault="00601185" w:rsidP="00F25AD2">
            <w:pPr>
              <w:jc w:val="center"/>
              <w:rPr>
                <w:rFonts w:ascii="Times New Roman" w:hAnsi="Times New Roman"/>
                <w:sz w:val="18"/>
                <w:szCs w:val="18"/>
              </w:rPr>
            </w:pPr>
            <w:r w:rsidRPr="007A556D">
              <w:rPr>
                <w:rFonts w:ascii="Times New Roman" w:eastAsia="Times New Roman" w:hAnsi="Times New Roman"/>
                <w:sz w:val="18"/>
                <w:szCs w:val="18"/>
              </w:rPr>
              <w:t>10</w:t>
            </w:r>
            <w:r w:rsidRPr="007A556D">
              <w:rPr>
                <w:rFonts w:ascii="Times New Roman" w:eastAsia="Times New Roman" w:hAnsi="Times New Roman"/>
                <w:sz w:val="18"/>
                <w:szCs w:val="18"/>
                <w:lang w:val="en-US"/>
              </w:rPr>
              <w:t>674</w:t>
            </w:r>
            <w:r>
              <w:rPr>
                <w:rFonts w:ascii="Times New Roman" w:eastAsia="Times New Roman" w:hAnsi="Times New Roman"/>
                <w:sz w:val="18"/>
                <w:szCs w:val="18"/>
              </w:rPr>
              <w:t>,0</w:t>
            </w:r>
          </w:p>
        </w:tc>
        <w:tc>
          <w:tcPr>
            <w:tcW w:w="1027" w:type="dxa"/>
            <w:tcBorders>
              <w:top w:val="single" w:sz="4" w:space="0" w:color="auto"/>
              <w:left w:val="nil"/>
              <w:bottom w:val="single" w:sz="4" w:space="0" w:color="auto"/>
              <w:right w:val="single" w:sz="4" w:space="0" w:color="auto"/>
            </w:tcBorders>
            <w:shd w:val="clear" w:color="auto" w:fill="auto"/>
          </w:tcPr>
          <w:p w:rsidR="00601185" w:rsidRPr="00F53296" w:rsidRDefault="00601185" w:rsidP="00F25AD2">
            <w:pPr>
              <w:jc w:val="center"/>
              <w:rPr>
                <w:rFonts w:ascii="Times New Roman" w:hAnsi="Times New Roman"/>
                <w:sz w:val="18"/>
                <w:szCs w:val="18"/>
              </w:rPr>
            </w:pPr>
            <w:r>
              <w:rPr>
                <w:rFonts w:ascii="Times New Roman" w:eastAsia="Times New Roman" w:hAnsi="Times New Roman"/>
                <w:sz w:val="18"/>
                <w:szCs w:val="18"/>
              </w:rPr>
              <w:t>1067,4</w:t>
            </w:r>
          </w:p>
        </w:tc>
        <w:tc>
          <w:tcPr>
            <w:tcW w:w="1435" w:type="dxa"/>
            <w:tcBorders>
              <w:top w:val="single" w:sz="4" w:space="0" w:color="auto"/>
              <w:left w:val="nil"/>
              <w:bottom w:val="single" w:sz="4" w:space="0" w:color="auto"/>
              <w:right w:val="single" w:sz="4" w:space="0" w:color="auto"/>
            </w:tcBorders>
            <w:shd w:val="clear" w:color="auto" w:fill="auto"/>
          </w:tcPr>
          <w:p w:rsidR="00601185" w:rsidRPr="00534C97" w:rsidRDefault="00601185" w:rsidP="00F25AD2">
            <w:pPr>
              <w:pStyle w:val="af1"/>
              <w:jc w:val="center"/>
              <w:rPr>
                <w:rFonts w:ascii="Times New Roman" w:hAnsi="Times New Roman"/>
                <w:color w:val="000000"/>
                <w:sz w:val="18"/>
                <w:szCs w:val="18"/>
              </w:rPr>
            </w:pPr>
            <w:r w:rsidRPr="00534C97">
              <w:rPr>
                <w:rFonts w:ascii="Times New Roman" w:hAnsi="Times New Roman"/>
                <w:sz w:val="18"/>
                <w:szCs w:val="18"/>
              </w:rPr>
              <w:t>Державний бюджет. Кошти зацікавлених суб’єктів господарювання. Кошти Фонду загальнообов’язкового державного соціального страхування України на випадок безробіття</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themeColor="text1"/>
                <w:sz w:val="18"/>
                <w:szCs w:val="18"/>
              </w:rPr>
              <w:t>Кількість поданих проєктних заявок на отримання фінансування.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FF0000"/>
                <w:sz w:val="18"/>
                <w:szCs w:val="18"/>
              </w:rPr>
            </w:pPr>
            <w:r w:rsidRPr="009E5285">
              <w:rPr>
                <w:rFonts w:ascii="Times New Roman" w:eastAsia="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4</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400</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themeColor="text1"/>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Б.1.</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bCs/>
                <w:iCs/>
                <w:color w:val="000000" w:themeColor="text1"/>
                <w:sz w:val="18"/>
                <w:szCs w:val="18"/>
                <w:lang w:val="ru-RU"/>
              </w:rPr>
            </w:pPr>
            <w:r w:rsidRPr="00A22455">
              <w:rPr>
                <w:b/>
                <w:color w:val="000000"/>
                <w:sz w:val="18"/>
                <w:szCs w:val="18"/>
              </w:rPr>
              <w:t xml:space="preserve">Реалізовувалось </w:t>
            </w:r>
            <w:r>
              <w:rPr>
                <w:b/>
                <w:color w:val="000000"/>
                <w:sz w:val="18"/>
                <w:szCs w:val="18"/>
              </w:rPr>
              <w:t>1</w:t>
            </w:r>
            <w:r w:rsidRPr="00A22455">
              <w:rPr>
                <w:b/>
                <w:color w:val="000000"/>
                <w:sz w:val="18"/>
                <w:szCs w:val="18"/>
              </w:rPr>
              <w:t xml:space="preserve"> технічн</w:t>
            </w:r>
            <w:r>
              <w:rPr>
                <w:b/>
                <w:color w:val="000000"/>
                <w:sz w:val="18"/>
                <w:szCs w:val="18"/>
              </w:rPr>
              <w:t>е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10,0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sz w:val="18"/>
                <w:szCs w:val="18"/>
              </w:rPr>
            </w:pPr>
            <w:r w:rsidRPr="00F53296">
              <w:rPr>
                <w:rFonts w:ascii="Times New Roman" w:eastAsia="Times New Roman" w:hAnsi="Times New Roman"/>
                <w:b/>
                <w:sz w:val="18"/>
                <w:szCs w:val="18"/>
              </w:rPr>
              <w:t>10674,0</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sz w:val="18"/>
                <w:szCs w:val="18"/>
              </w:rPr>
            </w:pPr>
            <w:r w:rsidRPr="00F53296">
              <w:rPr>
                <w:rFonts w:ascii="Times New Roman" w:eastAsia="Times New Roman" w:hAnsi="Times New Roman"/>
                <w:b/>
                <w:sz w:val="18"/>
                <w:szCs w:val="18"/>
              </w:rPr>
              <w:t>1067,4</w:t>
            </w:r>
          </w:p>
        </w:tc>
        <w:tc>
          <w:tcPr>
            <w:tcW w:w="1435" w:type="dxa"/>
            <w:tcBorders>
              <w:top w:val="single" w:sz="4" w:space="0" w:color="auto"/>
              <w:left w:val="nil"/>
              <w:bottom w:val="single" w:sz="4" w:space="0" w:color="auto"/>
              <w:right w:val="single" w:sz="4" w:space="0" w:color="auto"/>
            </w:tcBorders>
            <w:shd w:val="clear" w:color="auto" w:fill="FFFF00"/>
          </w:tcPr>
          <w:p w:rsidR="00601185" w:rsidRPr="00534C97" w:rsidRDefault="00601185" w:rsidP="00F25AD2">
            <w:pPr>
              <w:pStyle w:val="af1"/>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themeColor="text1"/>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hAnsi="Times New Roman"/>
                <w:b/>
                <w:color w:val="000000"/>
                <w:sz w:val="18"/>
                <w:szCs w:val="18"/>
              </w:rPr>
              <w:t>Стратегічна ціль Б.2</w:t>
            </w:r>
            <w:r w:rsidRPr="006A2311">
              <w:rPr>
                <w:rFonts w:ascii="Times New Roman" w:hAnsi="Times New Roman"/>
                <w:b/>
                <w:color w:val="000000"/>
                <w:sz w:val="18"/>
                <w:szCs w:val="18"/>
              </w:rPr>
              <w:t>.</w:t>
            </w:r>
            <w:r>
              <w:rPr>
                <w:rFonts w:ascii="Times New Roman" w:hAnsi="Times New Roman"/>
                <w:b/>
                <w:color w:val="000000"/>
                <w:sz w:val="18"/>
                <w:szCs w:val="18"/>
              </w:rPr>
              <w:t xml:space="preserve"> Розвиток інвестиційної, міжнародної діяльності та промоція громади</w:t>
            </w:r>
          </w:p>
        </w:tc>
      </w:tr>
      <w:tr w:rsidR="00601185" w:rsidRPr="00413DCD" w:rsidTr="00F25AD2">
        <w:trPr>
          <w:trHeight w:val="213"/>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Б.2.1.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Підвищення інвестиційної привабливості громади та промоції громади</w:t>
            </w: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Б.2.1.1.</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Розробка інвестиційного паспорту та промоційних відеороликів Рогатинської міської територіальної громади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73.Виготовлення інвестиційного паспорту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Виготовлення інвестиційного паспорту</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Розроблено інвестиційний паспорт</w:t>
            </w:r>
            <w:r w:rsidRPr="009E5285">
              <w:rPr>
                <w:color w:val="000000"/>
                <w:sz w:val="18"/>
                <w:szCs w:val="18"/>
              </w:rPr>
              <w:t xml:space="preserve"> </w:t>
            </w:r>
            <w:r w:rsidRPr="009E5285">
              <w:rPr>
                <w:rFonts w:ascii="Times New Roman" w:hAnsi="Times New Roman"/>
                <w:color w:val="000000"/>
                <w:sz w:val="18"/>
                <w:szCs w:val="18"/>
              </w:rPr>
              <w:t xml:space="preserve">Рогатинсь-кої міської територіа-льної громади </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100</w:t>
            </w:r>
          </w:p>
        </w:tc>
      </w:tr>
      <w:tr w:rsidR="00601185" w:rsidRPr="00413DCD" w:rsidTr="00F25AD2">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Б.2.1.3. </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Залучення інвестицій в громаду через проєкти та конкурси Асоціацій та інших організацій</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bCs/>
                <w:color w:val="000000" w:themeColor="text1"/>
                <w:sz w:val="18"/>
                <w:szCs w:val="18"/>
              </w:rPr>
              <w:t>75.Реалізація спільних проєктів та заходів з Асоціацією міст України, Асоціацією Єврорегіон Карпати Україна – Карпатська агенція регіонального розвитку, Асоціацією Енергоефективні міста України та іншими організаціями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2776,5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185,1</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534C97">
              <w:rPr>
                <w:rFonts w:ascii="Times New Roman" w:eastAsia="Times New Roman" w:hAnsi="Times New Roman"/>
                <w:sz w:val="18"/>
                <w:szCs w:val="18"/>
              </w:rPr>
              <w:t>Кошти міжнародних організацій, донорів, зацікав</w:t>
            </w:r>
            <w:r>
              <w:rPr>
                <w:rFonts w:ascii="Times New Roman" w:eastAsia="Times New Roman" w:hAnsi="Times New Roman"/>
                <w:sz w:val="18"/>
                <w:szCs w:val="18"/>
              </w:rPr>
              <w:t xml:space="preserve">лених суб’єктів господарювання, </w:t>
            </w:r>
            <w:r w:rsidRPr="00534C97">
              <w:rPr>
                <w:rFonts w:ascii="Times New Roman" w:hAnsi="Times New Roman"/>
                <w:sz w:val="18"/>
                <w:szCs w:val="18"/>
              </w:rPr>
              <w:t>Фонду загальнообов’язкового державного соціального страхування України на випадок безробіття</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Кількість реалізованих проєктів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17</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В 5,7 р.б.</w:t>
            </w:r>
          </w:p>
        </w:tc>
      </w:tr>
      <w:tr w:rsidR="00601185" w:rsidRPr="00413DCD" w:rsidTr="00F25AD2">
        <w:trPr>
          <w:trHeight w:val="213"/>
        </w:trPr>
        <w:tc>
          <w:tcPr>
            <w:tcW w:w="3336" w:type="dxa"/>
            <w:gridSpan w:val="2"/>
            <w:tcBorders>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Б.2.</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bCs/>
                <w:color w:val="000000" w:themeColor="text1"/>
                <w:sz w:val="18"/>
                <w:szCs w:val="18"/>
              </w:rPr>
            </w:pPr>
            <w:r w:rsidRPr="00A22455">
              <w:rPr>
                <w:b/>
                <w:color w:val="000000"/>
                <w:sz w:val="18"/>
                <w:szCs w:val="18"/>
              </w:rPr>
              <w:t xml:space="preserve">Реалізовувалось </w:t>
            </w:r>
            <w:r>
              <w:rPr>
                <w:b/>
                <w:color w:val="000000"/>
                <w:sz w:val="18"/>
                <w:szCs w:val="18"/>
              </w:rPr>
              <w:t>2</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1510,0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2776,5</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183,9</w:t>
            </w:r>
          </w:p>
        </w:tc>
        <w:tc>
          <w:tcPr>
            <w:tcW w:w="1435" w:type="dxa"/>
            <w:tcBorders>
              <w:top w:val="single" w:sz="4" w:space="0" w:color="auto"/>
              <w:left w:val="nil"/>
              <w:bottom w:val="single" w:sz="4" w:space="0" w:color="auto"/>
              <w:right w:val="single" w:sz="4" w:space="0" w:color="auto"/>
            </w:tcBorders>
            <w:shd w:val="clear" w:color="auto" w:fill="FFFF00"/>
          </w:tcPr>
          <w:p w:rsidR="00601185" w:rsidRPr="00534C97" w:rsidRDefault="00601185" w:rsidP="00F25AD2">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r>
      <w:tr w:rsidR="00601185" w:rsidRPr="00413DCD" w:rsidTr="00F25AD2">
        <w:trPr>
          <w:trHeight w:val="213"/>
        </w:trPr>
        <w:tc>
          <w:tcPr>
            <w:tcW w:w="3336" w:type="dxa"/>
            <w:gridSpan w:val="2"/>
            <w:tcBorders>
              <w:left w:val="single" w:sz="4" w:space="0" w:color="auto"/>
              <w:bottom w:val="single" w:sz="4" w:space="0" w:color="auto"/>
              <w:right w:val="single" w:sz="4" w:space="0" w:color="auto"/>
            </w:tcBorders>
            <w:shd w:val="clear" w:color="auto" w:fill="FFC000"/>
          </w:tcPr>
          <w:p w:rsidR="00601185" w:rsidRPr="00A22455"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Всього по стратегічному напрямі Б</w:t>
            </w:r>
          </w:p>
        </w:tc>
        <w:tc>
          <w:tcPr>
            <w:tcW w:w="1603" w:type="dxa"/>
            <w:tcBorders>
              <w:top w:val="single" w:sz="4" w:space="0" w:color="auto"/>
              <w:left w:val="nil"/>
              <w:bottom w:val="single" w:sz="4" w:space="0" w:color="auto"/>
              <w:right w:val="single" w:sz="4" w:space="0" w:color="auto"/>
            </w:tcBorders>
            <w:shd w:val="clear" w:color="auto" w:fill="FFC000"/>
          </w:tcPr>
          <w:p w:rsidR="00601185" w:rsidRPr="00A22455" w:rsidRDefault="00601185" w:rsidP="00F25AD2">
            <w:pPr>
              <w:pStyle w:val="2191"/>
              <w:spacing w:before="0" w:beforeAutospacing="0" w:after="0" w:afterAutospacing="0"/>
              <w:jc w:val="center"/>
              <w:rPr>
                <w:b/>
                <w:color w:val="000000"/>
                <w:sz w:val="18"/>
                <w:szCs w:val="18"/>
              </w:rPr>
            </w:pPr>
            <w:r>
              <w:rPr>
                <w:b/>
                <w:color w:val="000000"/>
                <w:sz w:val="18"/>
                <w:szCs w:val="18"/>
              </w:rPr>
              <w:t>Реалізовувалось 3 технічні завдання</w:t>
            </w:r>
          </w:p>
        </w:tc>
        <w:tc>
          <w:tcPr>
            <w:tcW w:w="636"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C000"/>
          </w:tcPr>
          <w:p w:rsidR="00601185" w:rsidRPr="00A22455" w:rsidRDefault="00601185" w:rsidP="00F25AD2">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C000"/>
          </w:tcPr>
          <w:p w:rsidR="00601185" w:rsidRPr="00F53296"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1520,0</w:t>
            </w:r>
          </w:p>
        </w:tc>
        <w:tc>
          <w:tcPr>
            <w:tcW w:w="711" w:type="dxa"/>
            <w:tcBorders>
              <w:top w:val="single" w:sz="4" w:space="0" w:color="auto"/>
              <w:left w:val="nil"/>
              <w:bottom w:val="single" w:sz="4" w:space="0" w:color="auto"/>
              <w:right w:val="single" w:sz="4" w:space="0" w:color="auto"/>
            </w:tcBorders>
            <w:shd w:val="clear" w:color="auto" w:fill="FFC000"/>
          </w:tcPr>
          <w:p w:rsidR="00601185" w:rsidRPr="00F53296"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13450,5</w:t>
            </w:r>
          </w:p>
        </w:tc>
        <w:tc>
          <w:tcPr>
            <w:tcW w:w="1027" w:type="dxa"/>
            <w:tcBorders>
              <w:top w:val="single" w:sz="4" w:space="0" w:color="auto"/>
              <w:left w:val="nil"/>
              <w:bottom w:val="single" w:sz="4" w:space="0" w:color="auto"/>
              <w:right w:val="single" w:sz="4" w:space="0" w:color="auto"/>
            </w:tcBorders>
            <w:shd w:val="clear" w:color="auto" w:fill="FFC000"/>
          </w:tcPr>
          <w:p w:rsidR="00601185" w:rsidRPr="00F53296"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В 8,8 р.б.</w:t>
            </w:r>
          </w:p>
        </w:tc>
        <w:tc>
          <w:tcPr>
            <w:tcW w:w="1435" w:type="dxa"/>
            <w:tcBorders>
              <w:top w:val="single" w:sz="4" w:space="0" w:color="auto"/>
              <w:left w:val="nil"/>
              <w:bottom w:val="single" w:sz="4" w:space="0" w:color="auto"/>
              <w:right w:val="single" w:sz="4" w:space="0" w:color="auto"/>
            </w:tcBorders>
            <w:shd w:val="clear" w:color="auto" w:fill="FFC000"/>
          </w:tcPr>
          <w:p w:rsidR="00601185" w:rsidRPr="00534C97" w:rsidRDefault="00601185" w:rsidP="00F25AD2">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r>
      <w:tr w:rsidR="00601185" w:rsidRPr="00413DCD" w:rsidTr="00F25AD2">
        <w:trPr>
          <w:trHeight w:val="213"/>
        </w:trPr>
        <w:tc>
          <w:tcPr>
            <w:tcW w:w="16160" w:type="dxa"/>
            <w:gridSpan w:val="14"/>
            <w:tcBorders>
              <w:left w:val="single" w:sz="4" w:space="0" w:color="auto"/>
              <w:bottom w:val="single" w:sz="4" w:space="0" w:color="auto"/>
              <w:right w:val="single" w:sz="4" w:space="0" w:color="auto"/>
            </w:tcBorders>
            <w:shd w:val="clear" w:color="auto" w:fill="auto"/>
          </w:tcPr>
          <w:p w:rsidR="00601185" w:rsidRPr="00EA4D4D" w:rsidRDefault="00601185" w:rsidP="00F25AD2">
            <w:pPr>
              <w:jc w:val="center"/>
              <w:rPr>
                <w:rFonts w:ascii="Times New Roman" w:hAnsi="Times New Roman"/>
                <w:b/>
                <w:color w:val="000000"/>
                <w:sz w:val="18"/>
                <w:szCs w:val="18"/>
              </w:rPr>
            </w:pPr>
            <w:r w:rsidRPr="00EA4D4D">
              <w:rPr>
                <w:rFonts w:ascii="Times New Roman" w:hAnsi="Times New Roman"/>
                <w:b/>
                <w:color w:val="000000"/>
                <w:sz w:val="18"/>
                <w:szCs w:val="18"/>
              </w:rPr>
              <w:t>Стратегічний напрям В. СОЦІАЛЬНО ОРІЄНТОВАНА ГРОМАДА ІЗ РІЗНОМАНІТНИМ КУЛЬТУРНИМ ТА СПОРТИВНИМ СЕРЕДОВИЩЕМ</w:t>
            </w:r>
          </w:p>
        </w:tc>
      </w:tr>
      <w:tr w:rsidR="00601185" w:rsidRPr="00413DCD" w:rsidTr="00F25AD2">
        <w:trPr>
          <w:trHeight w:val="213"/>
        </w:trPr>
        <w:tc>
          <w:tcPr>
            <w:tcW w:w="16160" w:type="dxa"/>
            <w:gridSpan w:val="14"/>
            <w:tcBorders>
              <w:left w:val="single" w:sz="4" w:space="0" w:color="auto"/>
              <w:bottom w:val="single" w:sz="4" w:space="0" w:color="auto"/>
              <w:right w:val="single" w:sz="4" w:space="0" w:color="auto"/>
            </w:tcBorders>
            <w:shd w:val="clear" w:color="auto" w:fill="auto"/>
          </w:tcPr>
          <w:p w:rsidR="00601185" w:rsidRPr="00EA4D4D" w:rsidRDefault="00601185" w:rsidP="00F25AD2">
            <w:pPr>
              <w:jc w:val="center"/>
              <w:rPr>
                <w:rFonts w:ascii="Times New Roman" w:hAnsi="Times New Roman"/>
                <w:b/>
                <w:color w:val="000000"/>
                <w:sz w:val="18"/>
                <w:szCs w:val="18"/>
              </w:rPr>
            </w:pPr>
            <w:r w:rsidRPr="00EA4D4D">
              <w:rPr>
                <w:rFonts w:ascii="Times New Roman" w:hAnsi="Times New Roman"/>
                <w:b/>
                <w:color w:val="000000"/>
                <w:sz w:val="18"/>
                <w:szCs w:val="18"/>
              </w:rPr>
              <w:t>Стратегічна ціль В.1. Доступна медицина</w:t>
            </w:r>
          </w:p>
        </w:tc>
      </w:tr>
      <w:tr w:rsidR="00601185" w:rsidRPr="00413DCD" w:rsidTr="00F25AD2">
        <w:trPr>
          <w:trHeight w:val="2692"/>
        </w:trPr>
        <w:tc>
          <w:tcPr>
            <w:tcW w:w="1700" w:type="dxa"/>
            <w:vMerge w:val="restart"/>
            <w:tcBorders>
              <w:top w:val="single" w:sz="4" w:space="0" w:color="auto"/>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В.1.2. Модернізація медичних закладів</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В.1.2.1.</w:t>
            </w:r>
          </w:p>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Забезпечення медичних закладів необхідним обладнанням для проведення ефективної діагностики та моніторингу стану здоров’я пацієнтів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color w:val="000000"/>
                <w:sz w:val="18"/>
                <w:szCs w:val="18"/>
              </w:rPr>
            </w:pPr>
            <w:r w:rsidRPr="009E5285">
              <w:rPr>
                <w:rFonts w:ascii="Times New Roman" w:eastAsia="Times New Roman" w:hAnsi="Times New Roman"/>
                <w:color w:val="000000"/>
                <w:sz w:val="18"/>
                <w:szCs w:val="18"/>
              </w:rPr>
              <w:t>76</w:t>
            </w:r>
            <w:r w:rsidRPr="009E5285">
              <w:rPr>
                <w:rFonts w:ascii="Times New Roman" w:eastAsia="Times New Roman" w:hAnsi="Times New Roman"/>
                <w:b/>
                <w:color w:val="000000"/>
                <w:sz w:val="18"/>
                <w:szCs w:val="18"/>
              </w:rPr>
              <w:t>.</w:t>
            </w:r>
            <w:r w:rsidRPr="009E5285">
              <w:rPr>
                <w:rFonts w:ascii="Times New Roman" w:eastAsia="Times New Roman" w:hAnsi="Times New Roman"/>
                <w:color w:val="000000"/>
                <w:sz w:val="18"/>
                <w:szCs w:val="18"/>
              </w:rPr>
              <w:t>Зміцнення матеріально – технічної бази медичних закладів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2500,0</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4090,7</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163,6</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hAnsi="Times New Roman"/>
                <w:sz w:val="18"/>
                <w:szCs w:val="18"/>
              </w:rPr>
            </w:pPr>
            <w:r w:rsidRPr="00275CD6">
              <w:rPr>
                <w:rFonts w:ascii="Times New Roman" w:hAnsi="Times New Roman"/>
                <w:sz w:val="18"/>
                <w:szCs w:val="18"/>
              </w:rPr>
              <w:t>Обласний та місцевий бюджети.</w:t>
            </w:r>
          </w:p>
          <w:p w:rsidR="00601185" w:rsidRPr="009E5285" w:rsidRDefault="00601185" w:rsidP="00F25AD2">
            <w:pPr>
              <w:jc w:val="center"/>
              <w:rPr>
                <w:rFonts w:ascii="Times New Roman" w:hAnsi="Times New Roman"/>
                <w:color w:val="000000"/>
                <w:sz w:val="18"/>
                <w:szCs w:val="18"/>
              </w:rPr>
            </w:pPr>
            <w:r>
              <w:rPr>
                <w:rFonts w:ascii="Times New Roman" w:hAnsi="Times New Roman"/>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медичного обладнання</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19</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16</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84,2</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r>
      <w:tr w:rsidR="00601185" w:rsidRPr="00413DCD" w:rsidTr="00F25AD2">
        <w:trPr>
          <w:trHeight w:val="213"/>
        </w:trPr>
        <w:tc>
          <w:tcPr>
            <w:tcW w:w="1700" w:type="dxa"/>
            <w:vMerge/>
            <w:tcBorders>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val="restart"/>
            <w:tcBorders>
              <w:top w:val="single" w:sz="4" w:space="0" w:color="auto"/>
              <w:left w:val="nil"/>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В.1.2.2.</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Проведення ремонтних робіт у медичних закладах громади</w:t>
            </w:r>
          </w:p>
          <w:p w:rsidR="00601185" w:rsidRPr="009E5285" w:rsidRDefault="00601185" w:rsidP="00F25AD2">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81.Капітальний ремонт ліфтів КНМП «Рога - тинська ЦРЛ» для швидкого і безпечного доставлення хворих у відділення</w:t>
            </w:r>
          </w:p>
          <w:p w:rsidR="00601185" w:rsidRPr="009E5285" w:rsidRDefault="00601185" w:rsidP="00F25AD2">
            <w:pPr>
              <w:pStyle w:val="2191"/>
              <w:spacing w:before="0" w:beforeAutospacing="0" w:after="0" w:afterAutospacing="0"/>
              <w:jc w:val="center"/>
              <w:rPr>
                <w:color w:val="000000"/>
                <w:sz w:val="18"/>
                <w:szCs w:val="18"/>
              </w:rPr>
            </w:pP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F25AD2">
            <w:pPr>
              <w:rPr>
                <w:rFonts w:ascii="Times New Roman" w:eastAsia="Times New Roman" w:hAnsi="Times New Roman"/>
                <w:color w:val="000000"/>
                <w:sz w:val="18"/>
                <w:szCs w:val="18"/>
              </w:rPr>
            </w:pPr>
            <w:r w:rsidRPr="00F361F8">
              <w:rPr>
                <w:rFonts w:ascii="Times New Roman" w:eastAsia="Times New Roman" w:hAnsi="Times New Roman"/>
                <w:color w:val="000000"/>
                <w:sz w:val="18"/>
                <w:szCs w:val="18"/>
              </w:rPr>
              <w:t>2024</w:t>
            </w:r>
          </w:p>
          <w:p w:rsidR="00601185" w:rsidRPr="00F361F8"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rPr>
                <w:rFonts w:ascii="Times New Roman" w:hAnsi="Times New Roman"/>
                <w:color w:val="000000"/>
                <w:sz w:val="18"/>
                <w:szCs w:val="18"/>
              </w:rPr>
            </w:pPr>
            <w:r w:rsidRPr="009E5285">
              <w:rPr>
                <w:rFonts w:ascii="Times New Roman" w:eastAsia="Times New Roman" w:hAnsi="Times New Roman"/>
                <w:color w:val="000000"/>
                <w:sz w:val="18"/>
                <w:szCs w:val="18"/>
              </w:rPr>
              <w:t>1497,3</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hAnsi="Times New Roman"/>
                <w:sz w:val="18"/>
                <w:szCs w:val="18"/>
              </w:rPr>
            </w:pPr>
            <w:r>
              <w:rPr>
                <w:rFonts w:ascii="Times New Roman" w:hAnsi="Times New Roman"/>
                <w:sz w:val="18"/>
                <w:szCs w:val="18"/>
              </w:rPr>
              <w:t>Обласний та місцевий бюджети</w:t>
            </w:r>
          </w:p>
          <w:p w:rsidR="00601185" w:rsidRPr="009E5285" w:rsidRDefault="00601185" w:rsidP="00F25AD2">
            <w:pPr>
              <w:jc w:val="center"/>
              <w:rPr>
                <w:rFonts w:ascii="Times New Roman" w:hAnsi="Times New Roman"/>
                <w:color w:val="FF0000"/>
                <w:sz w:val="18"/>
                <w:szCs w:val="18"/>
              </w:rPr>
            </w:pPr>
            <w:r>
              <w:rPr>
                <w:rFonts w:ascii="Times New Roman" w:hAnsi="Times New Roman"/>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Проведення капітального ремонту</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Одиниці</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Введено в експлуата-цію новий ліфт</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100</w:t>
            </w:r>
          </w:p>
        </w:tc>
      </w:tr>
      <w:tr w:rsidR="00601185" w:rsidRPr="00413DCD" w:rsidTr="00F25AD2">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82.Завершення ремонтних робіт у приміщенні КНП «Рогатинський центр первинної медико-санітарної допомоги»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2023-2024</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1000</w:t>
            </w:r>
            <w:r w:rsidRPr="009E5285">
              <w:rPr>
                <w:rFonts w:ascii="Times New Roman" w:hAnsi="Times New Roman"/>
                <w:color w:val="000000"/>
                <w:sz w:val="18"/>
                <w:szCs w:val="18"/>
              </w:rPr>
              <w:t>,</w:t>
            </w:r>
            <w:r w:rsidRPr="009E5285">
              <w:rPr>
                <w:rFonts w:ascii="Times New Roman" w:hAnsi="Times New Roman"/>
                <w:color w:val="000000"/>
                <w:sz w:val="18"/>
                <w:szCs w:val="18"/>
                <w:lang w:val="en-US"/>
              </w:rPr>
              <w:t>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578,6</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57,9</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FF0000"/>
                <w:sz w:val="18"/>
                <w:szCs w:val="18"/>
              </w:rPr>
            </w:pPr>
            <w:r w:rsidRPr="00275CD6">
              <w:rPr>
                <w:rFonts w:ascii="Times New Roman" w:hAnsi="Times New Roman"/>
                <w:sz w:val="18"/>
                <w:szCs w:val="18"/>
              </w:rPr>
              <w:t>Обласний та місцевий бюджети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Кількість проведених ремонтів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Одиниці</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Ремонтні роботи проведено частково</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5</w:t>
            </w:r>
            <w:r>
              <w:rPr>
                <w:rFonts w:ascii="Times New Roman" w:hAnsi="Times New Roman"/>
                <w:color w:val="000000"/>
                <w:sz w:val="18"/>
                <w:szCs w:val="18"/>
              </w:rPr>
              <w:t>7,9</w:t>
            </w:r>
          </w:p>
        </w:tc>
      </w:tr>
      <w:tr w:rsidR="00601185" w:rsidRPr="00413DCD" w:rsidTr="00F25AD2">
        <w:trPr>
          <w:trHeight w:val="213"/>
        </w:trPr>
        <w:tc>
          <w:tcPr>
            <w:tcW w:w="3336" w:type="dxa"/>
            <w:gridSpan w:val="2"/>
            <w:tcBorders>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В.1.</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lang w:val="en-US"/>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3500,0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6166,6</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176,2</w:t>
            </w:r>
          </w:p>
        </w:tc>
        <w:tc>
          <w:tcPr>
            <w:tcW w:w="1435" w:type="dxa"/>
            <w:tcBorders>
              <w:top w:val="single" w:sz="4" w:space="0" w:color="auto"/>
              <w:left w:val="nil"/>
              <w:bottom w:val="single" w:sz="4" w:space="0" w:color="auto"/>
              <w:right w:val="single" w:sz="4" w:space="0" w:color="auto"/>
            </w:tcBorders>
            <w:shd w:val="clear" w:color="auto" w:fill="FFFF00"/>
          </w:tcPr>
          <w:p w:rsidR="00601185" w:rsidRPr="00275CD6" w:rsidRDefault="00601185" w:rsidP="00F25AD2">
            <w:pPr>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r>
      <w:tr w:rsidR="00601185" w:rsidRPr="00413DCD" w:rsidTr="00F25AD2">
        <w:trPr>
          <w:trHeight w:val="213"/>
        </w:trPr>
        <w:tc>
          <w:tcPr>
            <w:tcW w:w="16160" w:type="dxa"/>
            <w:gridSpan w:val="14"/>
            <w:tcBorders>
              <w:left w:val="single" w:sz="4" w:space="0" w:color="auto"/>
              <w:bottom w:val="single" w:sz="4" w:space="0" w:color="auto"/>
              <w:right w:val="single" w:sz="4" w:space="0" w:color="auto"/>
            </w:tcBorders>
            <w:shd w:val="clear" w:color="auto" w:fill="auto"/>
          </w:tcPr>
          <w:p w:rsidR="00601185" w:rsidRPr="00EA4D4D" w:rsidRDefault="00601185" w:rsidP="00F25AD2">
            <w:pPr>
              <w:jc w:val="center"/>
              <w:rPr>
                <w:rFonts w:ascii="Times New Roman" w:hAnsi="Times New Roman"/>
                <w:b/>
                <w:color w:val="000000"/>
                <w:sz w:val="18"/>
                <w:szCs w:val="18"/>
              </w:rPr>
            </w:pPr>
            <w:r w:rsidRPr="00EA4D4D">
              <w:rPr>
                <w:rFonts w:ascii="Times New Roman" w:hAnsi="Times New Roman"/>
                <w:b/>
                <w:color w:val="000000"/>
                <w:sz w:val="18"/>
                <w:szCs w:val="18"/>
              </w:rPr>
              <w:t>Стратегічна ціль В.2. Надійний і ефективний соціальних захист</w:t>
            </w:r>
          </w:p>
        </w:tc>
      </w:tr>
      <w:tr w:rsidR="00601185" w:rsidRPr="00413DCD" w:rsidTr="00F25AD2">
        <w:trPr>
          <w:trHeight w:val="2125"/>
        </w:trPr>
        <w:tc>
          <w:tcPr>
            <w:tcW w:w="1700" w:type="dxa"/>
            <w:vMerge w:val="restart"/>
            <w:tcBorders>
              <w:top w:val="single" w:sz="4" w:space="0" w:color="auto"/>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В.2.1</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Підтримка  соціально вразливих і незахищених верств населення</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В.2.1.2. Забезпечення одиноких громадян похилого віку постійним або тимчасовим доглядом в умовах відділення стаціонарного догляду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color w:val="000000"/>
                <w:sz w:val="18"/>
                <w:szCs w:val="18"/>
              </w:rPr>
            </w:pPr>
            <w:r w:rsidRPr="009E5285">
              <w:rPr>
                <w:rFonts w:ascii="Times New Roman" w:eastAsia="Times New Roman" w:hAnsi="Times New Roman"/>
                <w:color w:val="000000"/>
                <w:sz w:val="18"/>
                <w:szCs w:val="18"/>
              </w:rPr>
              <w:t>83.Підтримка відділення стаціонарного догляду у  с.Данильче комунальної установи «Центр соціальних служб Рогатинської міської ради»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 xml:space="preserve">                                                                                                                                          </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2300,0</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bCs/>
                <w:color w:val="000000"/>
                <w:sz w:val="18"/>
                <w:szCs w:val="18"/>
              </w:rPr>
              <w:t>1530,1</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66,5</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Спец. кошти (пенсійні кошти проживаючих).</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Інші джерела фінансування, незаборонені чинним законодавством України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Кількість забезпечених одиноких громадян похилого віку постійним або тимчасовим доглядом в умовах відділення стаціонарного догляду</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Осіб</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
                <w:color w:val="000000"/>
                <w:sz w:val="18"/>
                <w:szCs w:val="18"/>
              </w:rPr>
            </w:pPr>
            <w:r w:rsidRPr="009E5285">
              <w:rPr>
                <w:rFonts w:ascii="Times New Roman" w:eastAsia="Times New Roman" w:hAnsi="Times New Roman"/>
                <w:iCs/>
                <w:color w:val="000000"/>
                <w:sz w:val="18"/>
                <w:szCs w:val="18"/>
              </w:rPr>
              <w:t>30</w:t>
            </w:r>
          </w:p>
          <w:p w:rsidR="00601185" w:rsidRPr="009E5285" w:rsidRDefault="00601185" w:rsidP="00F25AD2">
            <w:pPr>
              <w:jc w:val="center"/>
              <w:rPr>
                <w:rFonts w:ascii="Times New Roman" w:eastAsia="Times New Roman" w:hAnsi="Times New Roman"/>
                <w:iCs/>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38</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126,7</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r>
      <w:tr w:rsidR="00601185" w:rsidRPr="00413DCD" w:rsidTr="00F25AD2">
        <w:trPr>
          <w:trHeight w:val="70"/>
        </w:trPr>
        <w:tc>
          <w:tcPr>
            <w:tcW w:w="1700" w:type="dxa"/>
            <w:vMerge/>
            <w:tcBorders>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val="restart"/>
            <w:tcBorders>
              <w:top w:val="single" w:sz="4" w:space="0" w:color="auto"/>
              <w:left w:val="nil"/>
              <w:right w:val="single" w:sz="4" w:space="0" w:color="auto"/>
            </w:tcBorders>
            <w:shd w:val="clear" w:color="auto" w:fill="auto"/>
          </w:tcPr>
          <w:p w:rsidR="00601185" w:rsidRDefault="00601185" w:rsidP="00F25AD2">
            <w:pPr>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 xml:space="preserve">В.2.1.6. </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themeColor="text1"/>
                <w:sz w:val="18"/>
                <w:szCs w:val="18"/>
              </w:rPr>
              <w:t>Реалізація проєктів різносторонньої допомоги соціально вразливим верствам населення</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bCs/>
                <w:color w:val="000000" w:themeColor="text1"/>
                <w:sz w:val="18"/>
                <w:szCs w:val="18"/>
              </w:rPr>
              <w:t>84.Забезпечення безоплатним харчуванням одиноких громадян похилого віку та осіб, що перебувають у складних життєвих обставинах</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650,0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600,0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92,3</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осіб, які скористалися послугами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Осіб</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Cs/>
                <w:color w:val="000000"/>
                <w:sz w:val="18"/>
                <w:szCs w:val="18"/>
              </w:rPr>
            </w:pPr>
            <w:r w:rsidRPr="009E5285">
              <w:rPr>
                <w:rFonts w:ascii="Times New Roman" w:eastAsia="Times New Roman" w:hAnsi="Times New Roman"/>
                <w:iCs/>
                <w:color w:val="000000"/>
                <w:sz w:val="18"/>
                <w:szCs w:val="18"/>
              </w:rPr>
              <w:t>100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29</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29</w:t>
            </w:r>
          </w:p>
        </w:tc>
      </w:tr>
      <w:tr w:rsidR="00601185" w:rsidRPr="00413DCD" w:rsidTr="00F25AD2">
        <w:trPr>
          <w:trHeight w:val="70"/>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themeColor="text1"/>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 xml:space="preserve">85.Залучення міжнародної технічної допомоги, благодійних фондів та інших джерел фінансування щодо створення умов та надання якісної допомоги соціально вразливій категорії жителів громади та </w:t>
            </w:r>
            <w:r w:rsidRPr="009E5285">
              <w:rPr>
                <w:rFonts w:ascii="Times New Roman" w:eastAsia="Times New Roman" w:hAnsi="Times New Roman"/>
                <w:bCs/>
                <w:color w:val="000000" w:themeColor="text1"/>
                <w:sz w:val="18"/>
                <w:szCs w:val="18"/>
              </w:rPr>
              <w:lastRenderedPageBreak/>
              <w:t>внутрішньо переміщеним особам</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16572,7</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В 16,6 р.б.</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sz w:val="18"/>
                <w:szCs w:val="18"/>
              </w:rPr>
            </w:pPr>
            <w:r w:rsidRPr="00534C97">
              <w:rPr>
                <w:rFonts w:ascii="Times New Roman" w:eastAsia="Times New Roman" w:hAnsi="Times New Roman"/>
                <w:sz w:val="18"/>
                <w:szCs w:val="18"/>
              </w:rPr>
              <w:t>Кошти міжнародних організацій, донорів</w:t>
            </w:r>
            <w:r>
              <w:rPr>
                <w:rFonts w:ascii="Times New Roman" w:eastAsia="Times New Roman" w:hAnsi="Times New Roman"/>
                <w:sz w:val="18"/>
                <w:szCs w:val="18"/>
              </w:rPr>
              <w:t xml:space="preserve"> (МОМ).</w:t>
            </w:r>
          </w:p>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Cs/>
                <w:color w:val="000000"/>
                <w:sz w:val="18"/>
                <w:szCs w:val="18"/>
              </w:rPr>
            </w:pPr>
            <w:r w:rsidRPr="009E5285">
              <w:rPr>
                <w:rFonts w:ascii="Times New Roman" w:eastAsia="Times New Roman" w:hAnsi="Times New Roman"/>
                <w:iCs/>
                <w:color w:val="000000"/>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 (с.Обельниця, с.Кліщівна, с.Журів, ЗДО с.Пуків та с.Черче)</w:t>
            </w:r>
          </w:p>
        </w:tc>
        <w:tc>
          <w:tcPr>
            <w:tcW w:w="1153" w:type="dxa"/>
            <w:tcBorders>
              <w:top w:val="single" w:sz="4" w:space="0" w:color="auto"/>
              <w:left w:val="nil"/>
              <w:bottom w:val="single" w:sz="4" w:space="0" w:color="auto"/>
              <w:right w:val="single" w:sz="4" w:space="0" w:color="auto"/>
            </w:tcBorders>
            <w:shd w:val="clear" w:color="auto" w:fill="auto"/>
          </w:tcPr>
          <w:p w:rsidR="00601185" w:rsidRPr="00FE1272"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 2,5 р.б.</w:t>
            </w:r>
          </w:p>
        </w:tc>
      </w:tr>
      <w:tr w:rsidR="00601185" w:rsidRPr="00413DCD" w:rsidTr="00F25AD2">
        <w:trPr>
          <w:trHeight w:val="70"/>
        </w:trPr>
        <w:tc>
          <w:tcPr>
            <w:tcW w:w="1700" w:type="dxa"/>
            <w:tcBorders>
              <w:top w:val="single" w:sz="4" w:space="0" w:color="auto"/>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В.2.2. Забезпечення спроможності територіальної громади у наданні якісних соціальних послуг, та посилення кадрового потенціалу суб'єктів, які їх надають</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В.2.2.1. Підвищення матеріально – технічного забезпечення сфери надання соціальних послуг</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86.Покращення матеріально – технічної бази КУ «Центр соціальних служб Рогатинської міської ради»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149,340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color w:val="000000"/>
                <w:sz w:val="18"/>
                <w:szCs w:val="18"/>
              </w:rPr>
              <w:t>74,7</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534C97">
              <w:rPr>
                <w:rFonts w:ascii="Times New Roman" w:eastAsia="Times New Roman" w:hAnsi="Times New Roman"/>
                <w:sz w:val="18"/>
                <w:szCs w:val="18"/>
              </w:rPr>
              <w:t>Кошти міжнародних організацій, донорів</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придбаних технічних засобів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Cs/>
                <w:color w:val="000000"/>
                <w:sz w:val="18"/>
                <w:szCs w:val="18"/>
              </w:rPr>
            </w:pPr>
            <w:r>
              <w:rPr>
                <w:rFonts w:ascii="Times New Roman" w:eastAsia="Times New Roman" w:hAnsi="Times New Roman"/>
                <w:iCs/>
                <w:color w:val="000000"/>
                <w:sz w:val="18"/>
                <w:szCs w:val="18"/>
              </w:rPr>
              <w:t>10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 електро-велосипе-дів</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60</w:t>
            </w:r>
          </w:p>
        </w:tc>
      </w:tr>
      <w:tr w:rsidR="00601185" w:rsidRPr="00413DCD" w:rsidTr="00F25AD2">
        <w:trPr>
          <w:trHeight w:val="70"/>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В.2.3.</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Розвиток якісного інклюзивного середовища</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В.2.3.1.</w:t>
            </w:r>
          </w:p>
          <w:p w:rsidR="00601185" w:rsidRPr="009E5285" w:rsidRDefault="00601185" w:rsidP="00F25AD2">
            <w:pPr>
              <w:jc w:val="center"/>
              <w:rPr>
                <w:rFonts w:ascii="Times New Roman" w:eastAsia="Times New Roman" w:hAnsi="Times New Roman"/>
                <w:color w:val="000000" w:themeColor="text1"/>
                <w:sz w:val="18"/>
                <w:szCs w:val="18"/>
              </w:rPr>
            </w:pPr>
            <w:r w:rsidRPr="009E5285">
              <w:rPr>
                <w:rFonts w:ascii="Times New Roman" w:hAnsi="Times New Roman"/>
                <w:color w:val="000000"/>
                <w:sz w:val="18"/>
                <w:szCs w:val="18"/>
              </w:rPr>
              <w:t>Розширення мережі інклюзивних та спеціальних класів (груп) в закладах освіти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themeColor="text1"/>
                <w:sz w:val="18"/>
                <w:szCs w:val="18"/>
              </w:rPr>
            </w:pPr>
            <w:r w:rsidRPr="009E5285">
              <w:rPr>
                <w:rFonts w:ascii="Times New Roman" w:hAnsi="Times New Roman"/>
                <w:color w:val="000000"/>
                <w:sz w:val="18"/>
                <w:szCs w:val="18"/>
              </w:rPr>
              <w:t>87.Створення інклюзивних класів в закладах освіти з метою формування інклюзивного середовища у громаді</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hAnsi="Times New Roman"/>
                <w:color w:val="000000"/>
                <w:sz w:val="18"/>
                <w:szCs w:val="18"/>
              </w:rPr>
              <w:t>384,775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hAnsi="Times New Roman"/>
                <w:color w:val="000000"/>
                <w:sz w:val="18"/>
                <w:szCs w:val="18"/>
              </w:rPr>
              <w:t>В 3,8 р.б.</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hAnsi="Times New Roman"/>
                <w:color w:val="000000"/>
                <w:sz w:val="18"/>
                <w:szCs w:val="18"/>
              </w:rPr>
              <w:t>Державний та</w:t>
            </w:r>
            <w:r w:rsidRPr="009E5285">
              <w:rPr>
                <w:rFonts w:ascii="Times New Roman" w:hAnsi="Times New Roman"/>
                <w:color w:val="000000"/>
                <w:sz w:val="18"/>
                <w:szCs w:val="18"/>
              </w:rPr>
              <w:t xml:space="preserve"> місцевий бюджет</w:t>
            </w:r>
            <w:r>
              <w:rPr>
                <w:rFonts w:ascii="Times New Roman" w:hAnsi="Times New Roman"/>
                <w:color w:val="000000"/>
                <w:sz w:val="18"/>
                <w:szCs w:val="18"/>
              </w:rPr>
              <w:t>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sz w:val="18"/>
                <w:szCs w:val="18"/>
              </w:rPr>
              <w:t>Кількість створених інклюзивних та спеціальних класів (груп) у закладах освіти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Cs/>
                <w:color w:val="000000"/>
                <w:sz w:val="18"/>
                <w:szCs w:val="18"/>
              </w:rPr>
            </w:pPr>
            <w:r w:rsidRPr="009E5285">
              <w:rPr>
                <w:rFonts w:ascii="Times New Roman" w:hAnsi="Times New Roman"/>
                <w:color w:val="000000"/>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6F1105">
              <w:rPr>
                <w:rFonts w:ascii="Times New Roman" w:hAnsi="Times New Roman"/>
                <w:sz w:val="18"/>
                <w:szCs w:val="18"/>
              </w:rPr>
              <w:t>Відкрито 7 груп в закладах дошкільної освіти та 7 класів в закладах середньої освіти</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 4,7 р.б.</w:t>
            </w:r>
          </w:p>
        </w:tc>
      </w:tr>
      <w:tr w:rsidR="00601185" w:rsidRPr="00413DCD" w:rsidTr="00F25AD2">
        <w:trPr>
          <w:trHeight w:val="70"/>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themeColor="text1"/>
                <w:sz w:val="18"/>
                <w:szCs w:val="18"/>
              </w:rPr>
            </w:pPr>
            <w:r w:rsidRPr="009E5285">
              <w:rPr>
                <w:rFonts w:ascii="Times New Roman" w:eastAsia="Times New Roman" w:hAnsi="Times New Roman" w:cs="Arial"/>
                <w:color w:val="000000"/>
                <w:sz w:val="18"/>
                <w:szCs w:val="18"/>
              </w:rPr>
              <w:t>В.2.3.2. Створення матеріально-технічних умов необхідних для функціонування інклюзивно-ресурсного центру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cs="Arial"/>
                <w:color w:val="000000"/>
                <w:sz w:val="18"/>
                <w:szCs w:val="18"/>
              </w:rPr>
              <w:t>88.Проведення ремонтних робіт у приміщенні комунальної установи «Інклюзивно-ресурсний центр» Рогатинської міської ради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1000,00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color w:val="000000"/>
                <w:sz w:val="18"/>
                <w:szCs w:val="18"/>
              </w:rPr>
              <w:t>100,00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color w:val="000000"/>
                <w:sz w:val="18"/>
                <w:szCs w:val="18"/>
              </w:rPr>
              <w:t>10,0</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Кількість осіб з ООП, які скористались послугами. </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особа</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Cs/>
                <w:color w:val="000000"/>
                <w:sz w:val="18"/>
                <w:szCs w:val="18"/>
              </w:rPr>
            </w:pPr>
            <w:r w:rsidRPr="009E5285">
              <w:rPr>
                <w:rFonts w:ascii="Times New Roman" w:eastAsia="Times New Roman" w:hAnsi="Times New Roman"/>
                <w:color w:val="000000"/>
                <w:sz w:val="18"/>
                <w:szCs w:val="18"/>
              </w:rPr>
              <w:t>50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104</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208</w:t>
            </w:r>
          </w:p>
        </w:tc>
      </w:tr>
      <w:tr w:rsidR="00601185" w:rsidRPr="00413DCD" w:rsidTr="00F25AD2">
        <w:trPr>
          <w:trHeight w:val="70"/>
        </w:trPr>
        <w:tc>
          <w:tcPr>
            <w:tcW w:w="3336" w:type="dxa"/>
            <w:gridSpan w:val="2"/>
            <w:tcBorders>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s="Arial"/>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В.2.</w:t>
            </w:r>
          </w:p>
        </w:tc>
        <w:tc>
          <w:tcPr>
            <w:tcW w:w="1603"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color w:val="000000"/>
                <w:sz w:val="18"/>
                <w:szCs w:val="18"/>
              </w:rPr>
            </w:pPr>
            <w:r w:rsidRPr="00F53296">
              <w:rPr>
                <w:rFonts w:ascii="Times New Roman" w:hAnsi="Times New Roman"/>
                <w:b/>
                <w:color w:val="000000"/>
                <w:sz w:val="18"/>
                <w:szCs w:val="18"/>
              </w:rPr>
              <w:t xml:space="preserve">Реалізовувалось </w:t>
            </w:r>
            <w:r>
              <w:rPr>
                <w:rFonts w:ascii="Times New Roman" w:hAnsi="Times New Roman"/>
                <w:b/>
                <w:color w:val="000000"/>
                <w:sz w:val="18"/>
                <w:szCs w:val="18"/>
              </w:rPr>
              <w:t>6</w:t>
            </w:r>
            <w:r w:rsidRPr="00F53296">
              <w:rPr>
                <w:rFonts w:ascii="Times New Roman" w:hAnsi="Times New Roman"/>
                <w:b/>
                <w:color w:val="000000"/>
                <w:sz w:val="18"/>
                <w:szCs w:val="18"/>
              </w:rPr>
              <w:t xml:space="preserve"> технічн</w:t>
            </w:r>
            <w:r>
              <w:rPr>
                <w:rFonts w:ascii="Times New Roman" w:hAnsi="Times New Roman"/>
                <w:b/>
                <w:color w:val="000000"/>
                <w:sz w:val="18"/>
                <w:szCs w:val="18"/>
              </w:rPr>
              <w:t>их</w:t>
            </w:r>
            <w:r w:rsidRPr="00F53296">
              <w:rPr>
                <w:rFonts w:ascii="Times New Roman" w:hAnsi="Times New Roman"/>
                <w:b/>
                <w:color w:val="000000"/>
                <w:sz w:val="18"/>
                <w:szCs w:val="18"/>
              </w:rPr>
              <w:t xml:space="preserve"> завдан</w:t>
            </w:r>
            <w:r>
              <w:rPr>
                <w:rFonts w:ascii="Times New Roman" w:hAnsi="Times New Roman"/>
                <w:b/>
                <w:color w:val="000000"/>
                <w:sz w:val="18"/>
                <w:szCs w:val="18"/>
              </w:rPr>
              <w:t>ь</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5250,0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19336,915</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В 3,7 р.б.</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r>
      <w:tr w:rsidR="00601185" w:rsidRPr="00413DCD" w:rsidTr="00F25AD2">
        <w:trPr>
          <w:trHeight w:val="70"/>
        </w:trPr>
        <w:tc>
          <w:tcPr>
            <w:tcW w:w="16160" w:type="dxa"/>
            <w:gridSpan w:val="14"/>
            <w:tcBorders>
              <w:left w:val="single" w:sz="4" w:space="0" w:color="auto"/>
              <w:bottom w:val="single" w:sz="4" w:space="0" w:color="auto"/>
              <w:right w:val="single" w:sz="4" w:space="0" w:color="auto"/>
            </w:tcBorders>
            <w:shd w:val="clear" w:color="auto" w:fill="auto"/>
          </w:tcPr>
          <w:p w:rsidR="00601185" w:rsidRPr="009B1532" w:rsidRDefault="00601185" w:rsidP="00F25AD2">
            <w:pPr>
              <w:jc w:val="center"/>
              <w:rPr>
                <w:rFonts w:ascii="Times New Roman" w:eastAsia="Times New Roman" w:hAnsi="Times New Roman"/>
                <w:b/>
                <w:color w:val="000000"/>
                <w:sz w:val="18"/>
                <w:szCs w:val="18"/>
              </w:rPr>
            </w:pPr>
            <w:r w:rsidRPr="009B1532">
              <w:rPr>
                <w:rFonts w:ascii="Times New Roman" w:eastAsia="Times New Roman" w:hAnsi="Times New Roman"/>
                <w:b/>
                <w:color w:val="000000"/>
                <w:sz w:val="18"/>
                <w:szCs w:val="18"/>
              </w:rPr>
              <w:t>Стратегічна ціль В.3. Формування освітнього середовища в громаді</w:t>
            </w:r>
          </w:p>
        </w:tc>
      </w:tr>
      <w:tr w:rsidR="00601185" w:rsidRPr="00413DCD" w:rsidTr="00F25AD2">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В.3.</w:t>
            </w:r>
            <w:r>
              <w:rPr>
                <w:rFonts w:ascii="Times New Roman" w:eastAsia="Times New Roman" w:hAnsi="Times New Roman"/>
                <w:bCs/>
                <w:color w:val="000000"/>
                <w:sz w:val="18"/>
                <w:szCs w:val="18"/>
              </w:rPr>
              <w:t>1.</w:t>
            </w:r>
            <w:r w:rsidRPr="009E5285">
              <w:rPr>
                <w:rFonts w:ascii="Times New Roman" w:eastAsia="Times New Roman" w:hAnsi="Times New Roman"/>
                <w:bCs/>
                <w:color w:val="000000"/>
                <w:sz w:val="18"/>
                <w:szCs w:val="18"/>
              </w:rPr>
              <w:t xml:space="preserve">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Підвищення ефективності надання освітніх послуг</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В.3.2.5</w:t>
            </w:r>
          </w:p>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Модернізація навчального обладнання закладів освіти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94. Зміцнення матеріально – технічної бази закладів освіти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552497" w:rsidRDefault="00601185" w:rsidP="00F25AD2">
            <w:pPr>
              <w:jc w:val="center"/>
              <w:rPr>
                <w:rFonts w:ascii="Times New Roman" w:hAnsi="Times New Roman"/>
                <w:sz w:val="18"/>
                <w:szCs w:val="18"/>
              </w:rPr>
            </w:pPr>
            <w:r w:rsidRPr="00552497">
              <w:rPr>
                <w:rFonts w:ascii="Times New Roman" w:hAnsi="Times New Roman"/>
                <w:sz w:val="18"/>
                <w:szCs w:val="18"/>
                <w:lang w:val="en-US"/>
              </w:rPr>
              <w:t>547</w:t>
            </w:r>
            <w:r w:rsidRPr="00552497">
              <w:rPr>
                <w:rFonts w:ascii="Times New Roman" w:hAnsi="Times New Roman"/>
                <w:sz w:val="18"/>
                <w:szCs w:val="18"/>
              </w:rPr>
              <w:t>,82</w:t>
            </w: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eastAsia="Times New Roman" w:hAnsi="Times New Roman"/>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552497" w:rsidRDefault="00601185" w:rsidP="00F25AD2">
            <w:pPr>
              <w:jc w:val="center"/>
              <w:rPr>
                <w:rFonts w:ascii="Times New Roman" w:hAnsi="Times New Roman"/>
                <w:sz w:val="18"/>
                <w:szCs w:val="18"/>
              </w:rPr>
            </w:pPr>
            <w:r w:rsidRPr="00552497">
              <w:rPr>
                <w:rFonts w:ascii="Times New Roman" w:hAnsi="Times New Roman"/>
                <w:sz w:val="18"/>
                <w:szCs w:val="18"/>
              </w:rPr>
              <w:lastRenderedPageBreak/>
              <w:t>109,6</w:t>
            </w: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rPr>
                <w:rFonts w:ascii="Times New Roman" w:eastAsia="Times New Roman" w:hAnsi="Times New Roman"/>
                <w:sz w:val="18"/>
                <w:szCs w:val="18"/>
              </w:rPr>
            </w:pPr>
          </w:p>
        </w:tc>
        <w:tc>
          <w:tcPr>
            <w:tcW w:w="1435" w:type="dxa"/>
            <w:tcBorders>
              <w:top w:val="single" w:sz="4" w:space="0" w:color="auto"/>
              <w:left w:val="nil"/>
              <w:bottom w:val="single" w:sz="4" w:space="0" w:color="auto"/>
              <w:right w:val="single" w:sz="4" w:space="0" w:color="auto"/>
            </w:tcBorders>
            <w:shd w:val="clear" w:color="auto" w:fill="auto"/>
          </w:tcPr>
          <w:p w:rsidR="00601185" w:rsidRPr="00552497" w:rsidRDefault="00601185" w:rsidP="00F25AD2">
            <w:pPr>
              <w:jc w:val="center"/>
              <w:rPr>
                <w:rFonts w:ascii="Times New Roman" w:hAnsi="Times New Roman"/>
                <w:sz w:val="18"/>
                <w:szCs w:val="18"/>
              </w:rPr>
            </w:pPr>
            <w:r w:rsidRPr="00552497">
              <w:rPr>
                <w:rFonts w:ascii="Times New Roman" w:hAnsi="Times New Roman"/>
                <w:sz w:val="18"/>
                <w:szCs w:val="18"/>
              </w:rPr>
              <w:lastRenderedPageBreak/>
              <w:t>Місцевий бюджет</w:t>
            </w:r>
          </w:p>
          <w:p w:rsidR="00601185" w:rsidRPr="00552497" w:rsidRDefault="00601185" w:rsidP="00F25AD2">
            <w:pPr>
              <w:jc w:val="center"/>
              <w:rPr>
                <w:rFonts w:ascii="Times New Roman" w:hAnsi="Times New Roman"/>
                <w:sz w:val="18"/>
                <w:szCs w:val="18"/>
              </w:rPr>
            </w:pPr>
            <w:r w:rsidRPr="00552497">
              <w:rPr>
                <w:rFonts w:ascii="Times New Roman" w:hAnsi="Times New Roman"/>
                <w:sz w:val="18"/>
                <w:szCs w:val="18"/>
              </w:rPr>
              <w:t>Міжнародні організації, донори (Швейцарський фонд Terre des homes, ЮНІСЕФ)</w:t>
            </w: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Кількість придбаного </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обладнання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Придбано технологічне обладнання для харчоблоків 4 ЗСО та 2 ЗДО: Верхньолипицький ліцей, Княгиницький ліцей, Рогатинський ліцей №1, Васючинська гімназія імені Романа Левицького, Рогатинський ЗДО (ясла-садок) №1 «Малятко», Конюшківський ЗДО «Малятко».</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Реалізовано проєкти «Створення кімнати освітнього простору у Рогатинському ліцеї </w:t>
            </w:r>
            <w:r w:rsidRPr="009E5285">
              <w:rPr>
                <w:rFonts w:ascii="Times New Roman" w:hAnsi="Times New Roman"/>
                <w:color w:val="000000"/>
                <w:sz w:val="18"/>
                <w:szCs w:val="18"/>
              </w:rPr>
              <w:lastRenderedPageBreak/>
              <w:t>імені Братів Рогатинців» (облаштовано кімнати та одержано обладнання), «Захист</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 xml:space="preserve"> та психосоціальна підтримка постраждалих від війни та сімей в Україні» (облаштовано кімнати та одержано обладнання)</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552497">
              <w:rPr>
                <w:rFonts w:ascii="Times New Roman" w:eastAsia="Times New Roman" w:hAnsi="Times New Roman"/>
                <w:sz w:val="18"/>
                <w:szCs w:val="18"/>
              </w:rPr>
              <w:lastRenderedPageBreak/>
              <w:t>50</w:t>
            </w:r>
          </w:p>
        </w:tc>
      </w:tr>
      <w:tr w:rsidR="00601185" w:rsidRPr="00413DCD" w:rsidTr="00F25AD2">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В.3.3.</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sz w:val="18"/>
                <w:szCs w:val="18"/>
              </w:rPr>
              <w:t>Підвищення доступності до високоякісних освітніх послуг, що відповідають вимогам ринку праці</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В.3.3.1.</w:t>
            </w:r>
          </w:p>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Популяризація та розвиток позашкільної освіти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95.Запровадження концепції нового освітнього простору в позашкільній освіті та роботі з дітьми і молоддю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400,0</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636,341</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159,1</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sz w:val="18"/>
                <w:szCs w:val="18"/>
              </w:rPr>
              <w:t xml:space="preserve">Міжнародні організації, донори. Інші джерела фінансування, не заборонені чинним законодавством України </w:t>
            </w:r>
            <w:r w:rsidRPr="009E5285">
              <w:rPr>
                <w:rFonts w:ascii="Times New Roman" w:hAnsi="Times New Roman"/>
                <w:color w:val="000000"/>
                <w:sz w:val="18"/>
                <w:szCs w:val="18"/>
              </w:rPr>
              <w:t xml:space="preserve">(Благодійна організація «Благодійний фонд «Рокада», </w:t>
            </w:r>
            <w:r w:rsidRPr="009E5285">
              <w:rPr>
                <w:rFonts w:ascii="Times New Roman" w:hAnsi="Times New Roman"/>
                <w:color w:val="000000"/>
                <w:sz w:val="18"/>
                <w:szCs w:val="18"/>
              </w:rPr>
              <w:lastRenderedPageBreak/>
              <w:t>Швейцарський фонд Terre des h</w:t>
            </w:r>
            <w:r w:rsidRPr="009E5285">
              <w:rPr>
                <w:rFonts w:ascii="Times New Roman" w:hAnsi="Times New Roman"/>
                <w:color w:val="000000"/>
                <w:sz w:val="18"/>
                <w:szCs w:val="18"/>
                <w:lang w:val="en-US"/>
              </w:rPr>
              <w:t>ommes</w:t>
            </w:r>
            <w:r w:rsidRPr="009E5285">
              <w:rPr>
                <w:rFonts w:ascii="Times New Roman" w:hAnsi="Times New Roman"/>
                <w:color w:val="000000"/>
                <w:sz w:val="18"/>
                <w:szCs w:val="18"/>
              </w:rPr>
              <w:t>)</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sz w:val="18"/>
                <w:szCs w:val="18"/>
              </w:rPr>
              <w:lastRenderedPageBreak/>
              <w:t xml:space="preserve">Створено мережу гуртків, творчих об’єднань. </w:t>
            </w:r>
            <w:r w:rsidRPr="009E5285">
              <w:rPr>
                <w:rFonts w:ascii="Times New Roman" w:eastAsia="Times New Roman" w:hAnsi="Times New Roman"/>
                <w:color w:val="000000"/>
                <w:sz w:val="18"/>
                <w:szCs w:val="18"/>
              </w:rPr>
              <w:t>Кількість придбаного обладнання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297271" w:rsidRDefault="00601185" w:rsidP="00F25AD2">
            <w:pPr>
              <w:jc w:val="center"/>
              <w:rPr>
                <w:rFonts w:ascii="Times New Roman" w:eastAsia="Times New Roman" w:hAnsi="Times New Roman"/>
                <w:sz w:val="18"/>
                <w:szCs w:val="18"/>
              </w:rPr>
            </w:pPr>
            <w:r w:rsidRPr="00297271">
              <w:rPr>
                <w:rFonts w:ascii="Times New Roman" w:eastAsia="Times New Roman" w:hAnsi="Times New Roman"/>
                <w:sz w:val="18"/>
                <w:szCs w:val="18"/>
              </w:rPr>
              <w:t>1</w:t>
            </w: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r w:rsidRPr="00297271">
              <w:rPr>
                <w:rFonts w:ascii="Times New Roman" w:eastAsia="Times New Roman" w:hAnsi="Times New Roman"/>
                <w:sz w:val="18"/>
                <w:szCs w:val="18"/>
              </w:rPr>
              <w:t>5</w:t>
            </w:r>
          </w:p>
        </w:tc>
        <w:tc>
          <w:tcPr>
            <w:tcW w:w="1033" w:type="dxa"/>
            <w:tcBorders>
              <w:top w:val="single" w:sz="4" w:space="0" w:color="auto"/>
              <w:left w:val="nil"/>
              <w:bottom w:val="single" w:sz="4" w:space="0" w:color="auto"/>
              <w:right w:val="single" w:sz="4" w:space="0" w:color="auto"/>
            </w:tcBorders>
            <w:shd w:val="clear" w:color="auto" w:fill="auto"/>
          </w:tcPr>
          <w:p w:rsidR="00601185" w:rsidRPr="00297271" w:rsidRDefault="00601185" w:rsidP="00F25AD2">
            <w:pPr>
              <w:jc w:val="center"/>
              <w:rPr>
                <w:rFonts w:ascii="Times New Roman" w:eastAsia="Times New Roman" w:hAnsi="Times New Roman"/>
                <w:sz w:val="18"/>
                <w:szCs w:val="18"/>
              </w:rPr>
            </w:pPr>
            <w:r w:rsidRPr="00297271">
              <w:rPr>
                <w:rFonts w:ascii="Times New Roman" w:eastAsia="Times New Roman" w:hAnsi="Times New Roman"/>
                <w:sz w:val="18"/>
                <w:szCs w:val="18"/>
              </w:rPr>
              <w:t>2</w:t>
            </w: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r w:rsidRPr="00297271">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Створено інтеграційний простір «Школа раннього розвитку» (облаштована ігрова кімната, обладнана ігровим та розвивальн</w:t>
            </w:r>
            <w:r w:rsidRPr="009E5285">
              <w:rPr>
                <w:rFonts w:ascii="Times New Roman" w:hAnsi="Times New Roman"/>
                <w:color w:val="000000"/>
                <w:sz w:val="18"/>
                <w:szCs w:val="18"/>
              </w:rPr>
              <w:lastRenderedPageBreak/>
              <w:t>им матеріало).</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Реалізовано проєкт «РroAction – Покращення доступу до житла, освіти та якісних соціальних послуг для дітей та сімей в Україні» (навчальний простір обладнаний сучасною технікою, настільними іграми та іншим інвентарем).</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200</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40</w:t>
            </w:r>
          </w:p>
        </w:tc>
      </w:tr>
      <w:tr w:rsidR="00601185" w:rsidRPr="00413DCD" w:rsidTr="00F25AD2">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В.3.</w:t>
            </w:r>
          </w:p>
        </w:tc>
        <w:tc>
          <w:tcPr>
            <w:tcW w:w="160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hAnsi="Times New Roman"/>
                <w:b/>
                <w:color w:val="000000"/>
                <w:sz w:val="18"/>
                <w:szCs w:val="18"/>
              </w:rPr>
              <w:t xml:space="preserve">Реалізовувалось </w:t>
            </w:r>
            <w:r>
              <w:rPr>
                <w:rFonts w:ascii="Times New Roman" w:hAnsi="Times New Roman"/>
                <w:b/>
                <w:color w:val="000000"/>
                <w:sz w:val="18"/>
                <w:szCs w:val="18"/>
              </w:rPr>
              <w:t>2</w:t>
            </w:r>
            <w:r w:rsidRPr="005012B3">
              <w:rPr>
                <w:rFonts w:ascii="Times New Roman" w:hAnsi="Times New Roman"/>
                <w:b/>
                <w:color w:val="000000"/>
                <w:sz w:val="18"/>
                <w:szCs w:val="18"/>
              </w:rPr>
              <w:t xml:space="preserve"> технічн</w:t>
            </w:r>
            <w:r>
              <w:rPr>
                <w:rFonts w:ascii="Times New Roman" w:hAnsi="Times New Roman"/>
                <w:b/>
                <w:color w:val="000000"/>
                <w:sz w:val="18"/>
                <w:szCs w:val="18"/>
              </w:rPr>
              <w:t>і</w:t>
            </w:r>
            <w:r w:rsidRPr="005012B3">
              <w:rPr>
                <w:rFonts w:ascii="Times New Roman" w:hAnsi="Times New Roman"/>
                <w:b/>
                <w:color w:val="000000"/>
                <w:sz w:val="18"/>
                <w:szCs w:val="18"/>
              </w:rPr>
              <w:t xml:space="preserve">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900,0</w:t>
            </w:r>
          </w:p>
        </w:tc>
        <w:tc>
          <w:tcPr>
            <w:tcW w:w="711"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color w:val="000000"/>
                <w:sz w:val="18"/>
                <w:szCs w:val="18"/>
              </w:rPr>
            </w:pPr>
            <w:r w:rsidRPr="005012B3">
              <w:rPr>
                <w:rFonts w:ascii="Times New Roman" w:eastAsia="Times New Roman" w:hAnsi="Times New Roman"/>
                <w:b/>
                <w:color w:val="000000"/>
                <w:sz w:val="18"/>
                <w:szCs w:val="18"/>
              </w:rPr>
              <w:t>1184,161</w:t>
            </w:r>
          </w:p>
        </w:tc>
        <w:tc>
          <w:tcPr>
            <w:tcW w:w="1027"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color w:val="000000"/>
                <w:sz w:val="18"/>
                <w:szCs w:val="18"/>
              </w:rPr>
            </w:pPr>
            <w:r w:rsidRPr="005012B3">
              <w:rPr>
                <w:rFonts w:ascii="Times New Roman" w:eastAsia="Times New Roman" w:hAnsi="Times New Roman"/>
                <w:b/>
                <w:color w:val="000000"/>
                <w:sz w:val="18"/>
                <w:szCs w:val="18"/>
              </w:rPr>
              <w:t>131,6</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F25AD2">
            <w:pPr>
              <w:jc w:val="center"/>
              <w:rPr>
                <w:rFonts w:ascii="Times New Roman" w:eastAsia="Times New Roman" w:hAnsi="Times New Roman"/>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r>
      <w:tr w:rsidR="00601185" w:rsidRPr="00413DCD" w:rsidTr="00F25AD2">
        <w:trPr>
          <w:trHeight w:val="94"/>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9B1532" w:rsidRDefault="00601185" w:rsidP="00F25AD2">
            <w:pPr>
              <w:jc w:val="center"/>
              <w:rPr>
                <w:rFonts w:ascii="Times New Roman" w:eastAsia="Times New Roman" w:hAnsi="Times New Roman"/>
                <w:b/>
                <w:color w:val="000000"/>
                <w:sz w:val="18"/>
                <w:szCs w:val="18"/>
              </w:rPr>
            </w:pPr>
            <w:r w:rsidRPr="009B1532">
              <w:rPr>
                <w:rFonts w:ascii="Times New Roman" w:eastAsia="Times New Roman" w:hAnsi="Times New Roman"/>
                <w:b/>
                <w:color w:val="000000"/>
                <w:sz w:val="18"/>
                <w:szCs w:val="18"/>
              </w:rPr>
              <w:t xml:space="preserve">Стратегічна ціль В.4. Формування культурного середовища в громаді </w:t>
            </w:r>
          </w:p>
        </w:tc>
      </w:tr>
      <w:tr w:rsidR="00601185" w:rsidRPr="00413DCD" w:rsidTr="00F25AD2">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В.4.1.</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Відродження та пропагування культурної спадщини</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В.4.1.2.</w:t>
            </w:r>
          </w:p>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Сприяння діяльності Рогатинського Пласту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96.Проведення заходів національно – патріотичного спрямування Рогатинськими пластунами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111,2</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19,978</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91,250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lastRenderedPageBreak/>
              <w:t>111,2</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lastRenderedPageBreak/>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themeColor="text1"/>
                <w:sz w:val="18"/>
                <w:szCs w:val="18"/>
              </w:rPr>
            </w:pPr>
          </w:p>
          <w:p w:rsidR="00601185" w:rsidRPr="009E5285" w:rsidRDefault="00601185" w:rsidP="00F25AD2">
            <w:pPr>
              <w:jc w:val="center"/>
              <w:rPr>
                <w:rFonts w:ascii="Times New Roman" w:eastAsia="Times New Roman" w:hAnsi="Times New Roman"/>
                <w:bCs/>
                <w:color w:val="000000" w:themeColor="text1"/>
                <w:sz w:val="18"/>
                <w:szCs w:val="18"/>
              </w:rPr>
            </w:pPr>
          </w:p>
          <w:p w:rsidR="00601185" w:rsidRPr="009E5285" w:rsidRDefault="00601185" w:rsidP="00F25AD2">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 xml:space="preserve">Кількість проведених наметових таборів, змагань, навчально-польових зборів та </w:t>
            </w:r>
            <w:r w:rsidRPr="009E5285">
              <w:rPr>
                <w:rFonts w:ascii="Times New Roman" w:eastAsia="Times New Roman" w:hAnsi="Times New Roman"/>
                <w:bCs/>
                <w:color w:val="000000" w:themeColor="text1"/>
                <w:sz w:val="18"/>
                <w:szCs w:val="18"/>
              </w:rPr>
              <w:lastRenderedPageBreak/>
              <w:t>інших заходів військово-патріотичного спрямування.</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обладнання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 xml:space="preserve">160 </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5</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101 (Закуплено 40 пластових одностроїв для хлопців та 61 однострій для дівчат)</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 В 5 р.б.</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63</w:t>
            </w:r>
          </w:p>
        </w:tc>
      </w:tr>
      <w:tr w:rsidR="00601185" w:rsidRPr="00413DCD" w:rsidTr="00F25AD2">
        <w:trPr>
          <w:trHeight w:val="70"/>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hAnsi="Times New Roman"/>
                <w:sz w:val="18"/>
                <w:szCs w:val="18"/>
              </w:rPr>
            </w:pPr>
            <w:r w:rsidRPr="009E5285">
              <w:rPr>
                <w:rFonts w:ascii="Times New Roman" w:hAnsi="Times New Roman"/>
                <w:sz w:val="18"/>
                <w:szCs w:val="18"/>
              </w:rPr>
              <w:lastRenderedPageBreak/>
              <w:t xml:space="preserve">В.4.2. </w:t>
            </w:r>
          </w:p>
          <w:p w:rsidR="00601185" w:rsidRPr="009E5285" w:rsidRDefault="00601185" w:rsidP="00F25AD2">
            <w:pPr>
              <w:jc w:val="center"/>
              <w:rPr>
                <w:rFonts w:ascii="Times New Roman" w:hAnsi="Times New Roman"/>
                <w:sz w:val="18"/>
                <w:szCs w:val="18"/>
              </w:rPr>
            </w:pPr>
            <w:r w:rsidRPr="009E5285">
              <w:rPr>
                <w:rFonts w:ascii="Times New Roman" w:hAnsi="Times New Roman"/>
                <w:sz w:val="18"/>
                <w:szCs w:val="18"/>
              </w:rPr>
              <w:t xml:space="preserve">Створення </w:t>
            </w:r>
            <w:proofErr w:type="gramStart"/>
            <w:r w:rsidRPr="009E5285">
              <w:rPr>
                <w:rFonts w:ascii="Times New Roman" w:hAnsi="Times New Roman"/>
                <w:sz w:val="18"/>
                <w:szCs w:val="18"/>
              </w:rPr>
              <w:t>умов  для</w:t>
            </w:r>
            <w:proofErr w:type="gramEnd"/>
            <w:r w:rsidRPr="009E5285">
              <w:rPr>
                <w:rFonts w:ascii="Times New Roman" w:hAnsi="Times New Roman"/>
                <w:sz w:val="18"/>
                <w:szCs w:val="18"/>
              </w:rPr>
              <w:t xml:space="preserve"> функціонування мережі закладів культури, надання якісних культурних послуг для всіх верств населення</w:t>
            </w:r>
          </w:p>
          <w:p w:rsidR="00601185" w:rsidRPr="009E5285" w:rsidRDefault="00601185" w:rsidP="00F25AD2">
            <w:pPr>
              <w:jc w:val="center"/>
              <w:rPr>
                <w:rFonts w:ascii="Times New Roman" w:eastAsia="Times New Roman" w:hAnsi="Times New Roman"/>
                <w:bCs/>
                <w:color w:val="000000"/>
                <w:sz w:val="18"/>
                <w:szCs w:val="18"/>
              </w:rPr>
            </w:pPr>
          </w:p>
        </w:tc>
        <w:tc>
          <w:tcPr>
            <w:tcW w:w="1636" w:type="dxa"/>
            <w:vMerge w:val="restart"/>
            <w:tcBorders>
              <w:top w:val="single" w:sz="4" w:space="0" w:color="auto"/>
              <w:left w:val="nil"/>
              <w:right w:val="single" w:sz="4" w:space="0" w:color="auto"/>
            </w:tcBorders>
            <w:shd w:val="clear" w:color="auto" w:fill="auto"/>
          </w:tcPr>
          <w:p w:rsidR="00601185" w:rsidRDefault="00601185" w:rsidP="00F25AD2">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 xml:space="preserve">В.4.2.1. </w:t>
            </w:r>
          </w:p>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Зміцнення матеріально-технічної бази закладів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98. Капітальний ремонт покрівлі будинку культури на вул. Галицька, 75 А в с. Конюшки Рогатинської МТГ</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F25AD2">
            <w:pPr>
              <w:jc w:val="center"/>
              <w:rPr>
                <w:rFonts w:ascii="Times New Roman" w:hAnsi="Times New Roman"/>
                <w:color w:val="000000"/>
                <w:sz w:val="18"/>
                <w:szCs w:val="18"/>
              </w:rPr>
            </w:pPr>
            <w:r w:rsidRPr="00F361F8">
              <w:rPr>
                <w:rFonts w:ascii="Times New Roman" w:eastAsia="Times New Roman" w:hAnsi="Times New Roman"/>
                <w:bCs/>
                <w:color w:val="000000"/>
                <w:sz w:val="18"/>
                <w:szCs w:val="18"/>
              </w:rPr>
              <w:t>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1500,0</w:t>
            </w:r>
          </w:p>
          <w:p w:rsidR="00601185" w:rsidRPr="009E5285" w:rsidRDefault="00601185" w:rsidP="00F25AD2">
            <w:pPr>
              <w:jc w:val="cente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118,829</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7,9</w:t>
            </w:r>
          </w:p>
        </w:tc>
        <w:tc>
          <w:tcPr>
            <w:tcW w:w="1435" w:type="dxa"/>
            <w:tcBorders>
              <w:top w:val="single" w:sz="4" w:space="0" w:color="auto"/>
              <w:left w:val="nil"/>
              <w:bottom w:val="single" w:sz="4" w:space="0" w:color="auto"/>
              <w:right w:val="single" w:sz="4" w:space="0" w:color="auto"/>
            </w:tcBorders>
            <w:shd w:val="clear" w:color="auto" w:fill="auto"/>
          </w:tcPr>
          <w:p w:rsidR="00601185" w:rsidRPr="0024524F" w:rsidRDefault="00601185" w:rsidP="00F25AD2">
            <w:pPr>
              <w:jc w:val="center"/>
              <w:rPr>
                <w:rFonts w:ascii="Times New Roman" w:hAnsi="Times New Roman"/>
                <w:sz w:val="18"/>
                <w:szCs w:val="18"/>
              </w:rPr>
            </w:pPr>
            <w:r>
              <w:rPr>
                <w:rFonts w:ascii="Times New Roman" w:eastAsia="Times New Roman" w:hAnsi="Times New Roman"/>
                <w:bCs/>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Проведено частковий ремонт</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7,9</w:t>
            </w:r>
          </w:p>
        </w:tc>
      </w:tr>
      <w:tr w:rsidR="00601185" w:rsidRPr="00413DCD" w:rsidTr="00F25AD2">
        <w:trPr>
          <w:trHeight w:val="70"/>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100.Проведення заходів по облаштуванню  закладів культури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F25AD2">
            <w:pPr>
              <w:jc w:val="center"/>
              <w:rPr>
                <w:rFonts w:ascii="Times New Roman" w:hAnsi="Times New Roman"/>
                <w:color w:val="000000"/>
                <w:sz w:val="18"/>
                <w:szCs w:val="18"/>
              </w:rPr>
            </w:pPr>
            <w:r w:rsidRPr="00F361F8">
              <w:rPr>
                <w:rFonts w:ascii="Times New Roman" w:eastAsia="Times New Roman" w:hAnsi="Times New Roman"/>
                <w:bCs/>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1442,2</w:t>
            </w:r>
          </w:p>
          <w:p w:rsidR="00601185" w:rsidRPr="009E5285" w:rsidRDefault="00601185" w:rsidP="00F25AD2">
            <w:pPr>
              <w:jc w:val="center"/>
              <w:rPr>
                <w:rFonts w:ascii="Times New Roman" w:hAnsi="Times New Roman"/>
                <w:color w:val="00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24524F" w:rsidRDefault="00601185" w:rsidP="00F25AD2">
            <w:pPr>
              <w:jc w:val="center"/>
              <w:rPr>
                <w:rFonts w:ascii="Times New Roman" w:eastAsia="Times New Roman" w:hAnsi="Times New Roman"/>
                <w:bCs/>
                <w:sz w:val="18"/>
                <w:szCs w:val="18"/>
              </w:rPr>
            </w:pPr>
            <w:r w:rsidRPr="0024524F">
              <w:rPr>
                <w:rFonts w:ascii="Times New Roman" w:eastAsia="Times New Roman" w:hAnsi="Times New Roman"/>
                <w:bCs/>
                <w:sz w:val="18"/>
                <w:szCs w:val="18"/>
              </w:rPr>
              <w:t xml:space="preserve">Місцевий бюджет. </w:t>
            </w:r>
          </w:p>
          <w:p w:rsidR="00601185" w:rsidRPr="0024524F" w:rsidRDefault="00601185" w:rsidP="00F25AD2">
            <w:pPr>
              <w:jc w:val="center"/>
              <w:rPr>
                <w:rFonts w:ascii="Times New Roman" w:hAnsi="Times New Roman"/>
                <w:sz w:val="18"/>
                <w:szCs w:val="18"/>
              </w:rPr>
            </w:pPr>
            <w:r w:rsidRPr="0024524F">
              <w:rPr>
                <w:rFonts w:ascii="Times New Roman" w:eastAsia="Times New Roman" w:hAnsi="Times New Roman"/>
                <w:bCs/>
                <w:sz w:val="18"/>
                <w:szCs w:val="18"/>
              </w:rPr>
              <w:t>Інші джерела фінансування, не заборонен</w:t>
            </w:r>
            <w:r>
              <w:rPr>
                <w:rFonts w:ascii="Times New Roman" w:eastAsia="Times New Roman" w:hAnsi="Times New Roman"/>
                <w:bCs/>
                <w:sz w:val="18"/>
                <w:szCs w:val="18"/>
              </w:rPr>
              <w:t>і чинним законодавством України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обладнання</w:t>
            </w:r>
          </w:p>
          <w:p w:rsidR="00601185" w:rsidRPr="009E52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297271" w:rsidRDefault="00601185" w:rsidP="00F25AD2">
            <w:pPr>
              <w:jc w:val="center"/>
              <w:rPr>
                <w:rFonts w:ascii="Times New Roman" w:hAnsi="Times New Roman"/>
                <w:sz w:val="18"/>
                <w:szCs w:val="18"/>
              </w:rPr>
            </w:pPr>
            <w:r w:rsidRPr="00297271">
              <w:rPr>
                <w:rFonts w:ascii="Times New Roman" w:eastAsia="Times New Roman" w:hAnsi="Times New Roman"/>
                <w:bCs/>
                <w:sz w:val="18"/>
                <w:szCs w:val="18"/>
              </w:rPr>
              <w:t>11</w:t>
            </w:r>
          </w:p>
        </w:tc>
        <w:tc>
          <w:tcPr>
            <w:tcW w:w="1115" w:type="dxa"/>
            <w:tcBorders>
              <w:top w:val="single" w:sz="4" w:space="0" w:color="auto"/>
              <w:left w:val="nil"/>
              <w:bottom w:val="single" w:sz="4" w:space="0" w:color="auto"/>
              <w:right w:val="single" w:sz="4" w:space="0" w:color="auto"/>
            </w:tcBorders>
            <w:shd w:val="clear" w:color="auto" w:fill="auto"/>
          </w:tcPr>
          <w:p w:rsidR="00601185" w:rsidRPr="00297271" w:rsidRDefault="00601185" w:rsidP="00F25AD2">
            <w:pPr>
              <w:jc w:val="center"/>
              <w:rPr>
                <w:rFonts w:ascii="Times New Roman" w:hAnsi="Times New Roman"/>
                <w:sz w:val="18"/>
                <w:szCs w:val="18"/>
              </w:rPr>
            </w:pPr>
            <w:r w:rsidRPr="00297271">
              <w:rPr>
                <w:rFonts w:ascii="Times New Roman" w:eastAsia="Times New Roman" w:hAnsi="Times New Roman"/>
                <w:bCs/>
                <w:sz w:val="18"/>
                <w:szCs w:val="18"/>
              </w:rPr>
              <w:t>19</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173</w:t>
            </w:r>
          </w:p>
        </w:tc>
      </w:tr>
      <w:tr w:rsidR="00601185" w:rsidRPr="00413DCD" w:rsidTr="00F25AD2">
        <w:trPr>
          <w:trHeight w:val="70"/>
        </w:trPr>
        <w:tc>
          <w:tcPr>
            <w:tcW w:w="3336" w:type="dxa"/>
            <w:gridSpan w:val="2"/>
            <w:tcBorders>
              <w:left w:val="single" w:sz="4" w:space="0" w:color="auto"/>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hAnsi="Times New Roman"/>
                <w:b/>
                <w:color w:val="000000"/>
                <w:sz w:val="18"/>
                <w:szCs w:val="18"/>
              </w:rPr>
              <w:t xml:space="preserve">Всього по стратегічній цілі </w:t>
            </w:r>
            <w:r>
              <w:rPr>
                <w:rFonts w:ascii="Times New Roman" w:hAnsi="Times New Roman"/>
                <w:b/>
                <w:color w:val="000000"/>
                <w:sz w:val="18"/>
                <w:szCs w:val="18"/>
              </w:rPr>
              <w:t>В</w:t>
            </w:r>
            <w:r w:rsidRPr="005012B3">
              <w:rPr>
                <w:rFonts w:ascii="Times New Roman" w:hAnsi="Times New Roman"/>
                <w:b/>
                <w:color w:val="000000"/>
                <w:sz w:val="18"/>
                <w:szCs w:val="18"/>
              </w:rPr>
              <w:t>.</w:t>
            </w:r>
            <w:r>
              <w:rPr>
                <w:rFonts w:ascii="Times New Roman" w:hAnsi="Times New Roman"/>
                <w:b/>
                <w:color w:val="000000"/>
                <w:sz w:val="18"/>
                <w:szCs w:val="18"/>
              </w:rPr>
              <w:t>4</w:t>
            </w:r>
            <w:r w:rsidRPr="005012B3">
              <w:rPr>
                <w:rFonts w:ascii="Times New Roman" w:hAnsi="Times New Roman"/>
                <w:b/>
                <w:color w:val="000000"/>
                <w:sz w:val="18"/>
                <w:szCs w:val="18"/>
              </w:rPr>
              <w:t>.</w:t>
            </w:r>
          </w:p>
        </w:tc>
        <w:tc>
          <w:tcPr>
            <w:tcW w:w="160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Cs/>
                <w:color w:val="000000" w:themeColor="text1"/>
                <w:sz w:val="18"/>
                <w:szCs w:val="18"/>
              </w:rPr>
            </w:pPr>
            <w:r w:rsidRPr="005012B3">
              <w:rPr>
                <w:rFonts w:ascii="Times New Roman" w:hAnsi="Times New Roman"/>
                <w:b/>
                <w:color w:val="000000"/>
                <w:sz w:val="18"/>
                <w:szCs w:val="18"/>
              </w:rPr>
              <w:t xml:space="preserve">Реалізовувалось </w:t>
            </w:r>
            <w:r>
              <w:rPr>
                <w:rFonts w:ascii="Times New Roman" w:hAnsi="Times New Roman"/>
                <w:b/>
                <w:color w:val="000000"/>
                <w:sz w:val="18"/>
                <w:szCs w:val="18"/>
              </w:rPr>
              <w:t>3</w:t>
            </w:r>
            <w:r w:rsidRPr="005012B3">
              <w:rPr>
                <w:rFonts w:ascii="Times New Roman" w:hAnsi="Times New Roman"/>
                <w:b/>
                <w:color w:val="000000"/>
                <w:sz w:val="18"/>
                <w:szCs w:val="18"/>
              </w:rPr>
              <w:t xml:space="preserve"> технічн</w:t>
            </w:r>
            <w:r>
              <w:rPr>
                <w:rFonts w:ascii="Times New Roman" w:hAnsi="Times New Roman"/>
                <w:b/>
                <w:color w:val="000000"/>
                <w:sz w:val="18"/>
                <w:szCs w:val="18"/>
              </w:rPr>
              <w:t>і</w:t>
            </w:r>
            <w:r w:rsidRPr="005012B3">
              <w:rPr>
                <w:rFonts w:ascii="Times New Roman" w:hAnsi="Times New Roman"/>
                <w:b/>
                <w:color w:val="000000"/>
                <w:sz w:val="18"/>
                <w:szCs w:val="18"/>
              </w:rPr>
              <w:t xml:space="preserve">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bCs/>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bCs/>
                <w:color w:val="000000"/>
                <w:sz w:val="18"/>
                <w:szCs w:val="18"/>
              </w:rPr>
            </w:pPr>
            <w:r w:rsidRPr="005012B3">
              <w:rPr>
                <w:rFonts w:ascii="Times New Roman" w:eastAsia="Times New Roman" w:hAnsi="Times New Roman"/>
                <w:b/>
                <w:bCs/>
                <w:color w:val="000000"/>
                <w:sz w:val="18"/>
                <w:szCs w:val="18"/>
              </w:rPr>
              <w:t>1600,0</w:t>
            </w:r>
          </w:p>
        </w:tc>
        <w:tc>
          <w:tcPr>
            <w:tcW w:w="711"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bCs/>
                <w:color w:val="000000"/>
                <w:sz w:val="18"/>
                <w:szCs w:val="18"/>
              </w:rPr>
            </w:pPr>
            <w:r w:rsidRPr="005012B3">
              <w:rPr>
                <w:rFonts w:ascii="Times New Roman" w:eastAsia="Times New Roman" w:hAnsi="Times New Roman"/>
                <w:b/>
                <w:bCs/>
                <w:color w:val="000000"/>
                <w:sz w:val="18"/>
                <w:szCs w:val="18"/>
              </w:rPr>
              <w:t>1672,229</w:t>
            </w:r>
          </w:p>
        </w:tc>
        <w:tc>
          <w:tcPr>
            <w:tcW w:w="1027"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bCs/>
                <w:color w:val="000000"/>
                <w:sz w:val="18"/>
                <w:szCs w:val="18"/>
              </w:rPr>
            </w:pPr>
            <w:r w:rsidRPr="005012B3">
              <w:rPr>
                <w:rFonts w:ascii="Times New Roman" w:eastAsia="Times New Roman" w:hAnsi="Times New Roman"/>
                <w:b/>
                <w:bCs/>
                <w:color w:val="000000"/>
                <w:sz w:val="18"/>
                <w:szCs w:val="18"/>
              </w:rPr>
              <w:t>104,5</w:t>
            </w:r>
          </w:p>
        </w:tc>
        <w:tc>
          <w:tcPr>
            <w:tcW w:w="1435" w:type="dxa"/>
            <w:tcBorders>
              <w:top w:val="single" w:sz="4" w:space="0" w:color="auto"/>
              <w:left w:val="nil"/>
              <w:bottom w:val="single" w:sz="4" w:space="0" w:color="auto"/>
              <w:right w:val="single" w:sz="4" w:space="0" w:color="auto"/>
            </w:tcBorders>
            <w:shd w:val="clear" w:color="auto" w:fill="FFFF00"/>
          </w:tcPr>
          <w:p w:rsidR="00601185" w:rsidRPr="0024524F" w:rsidRDefault="00601185" w:rsidP="00F25AD2">
            <w:pPr>
              <w:jc w:val="center"/>
              <w:rPr>
                <w:rFonts w:ascii="Times New Roman" w:eastAsia="Times New Roman" w:hAnsi="Times New Roman"/>
                <w:bCs/>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F25AD2">
            <w:pPr>
              <w:jc w:val="center"/>
              <w:rPr>
                <w:rFonts w:ascii="Times New Roman" w:eastAsia="Times New Roman" w:hAnsi="Times New Roman"/>
                <w:bCs/>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F25AD2">
            <w:pPr>
              <w:jc w:val="center"/>
              <w:rPr>
                <w:rFonts w:ascii="Times New Roman" w:eastAsia="Times New Roman" w:hAnsi="Times New Roman"/>
                <w:bCs/>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bCs/>
                <w:color w:val="000000"/>
                <w:sz w:val="18"/>
                <w:szCs w:val="18"/>
              </w:rPr>
            </w:pPr>
          </w:p>
        </w:tc>
      </w:tr>
      <w:tr w:rsidR="00601185" w:rsidRPr="00413DCD" w:rsidTr="00F25AD2">
        <w:trPr>
          <w:trHeight w:val="70"/>
        </w:trPr>
        <w:tc>
          <w:tcPr>
            <w:tcW w:w="16160" w:type="dxa"/>
            <w:gridSpan w:val="14"/>
            <w:tcBorders>
              <w:left w:val="single" w:sz="4" w:space="0" w:color="auto"/>
              <w:bottom w:val="single" w:sz="4" w:space="0" w:color="auto"/>
              <w:right w:val="single" w:sz="4" w:space="0" w:color="auto"/>
            </w:tcBorders>
            <w:shd w:val="clear" w:color="auto" w:fill="auto"/>
          </w:tcPr>
          <w:p w:rsidR="00601185" w:rsidRPr="009B1532" w:rsidRDefault="00601185" w:rsidP="00F25AD2">
            <w:pPr>
              <w:jc w:val="center"/>
              <w:rPr>
                <w:rFonts w:ascii="Times New Roman" w:eastAsia="Times New Roman" w:hAnsi="Times New Roman"/>
                <w:b/>
                <w:bCs/>
                <w:color w:val="000000"/>
                <w:sz w:val="18"/>
                <w:szCs w:val="18"/>
              </w:rPr>
            </w:pPr>
            <w:r w:rsidRPr="009B1532">
              <w:rPr>
                <w:rFonts w:ascii="Times New Roman" w:eastAsia="Times New Roman" w:hAnsi="Times New Roman"/>
                <w:b/>
                <w:bCs/>
                <w:color w:val="000000"/>
                <w:sz w:val="18"/>
                <w:szCs w:val="18"/>
              </w:rPr>
              <w:t>Стратегічна ціль В.5. Розвиток фізичної культури та спорту</w:t>
            </w:r>
          </w:p>
        </w:tc>
      </w:tr>
      <w:tr w:rsidR="00601185" w:rsidRPr="00413DCD" w:rsidTr="00F25AD2">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hAnsi="Times New Roman"/>
                <w:sz w:val="18"/>
                <w:szCs w:val="18"/>
              </w:rPr>
            </w:pPr>
            <w:r w:rsidRPr="009E5285">
              <w:rPr>
                <w:rFonts w:ascii="Times New Roman" w:hAnsi="Times New Roman"/>
                <w:sz w:val="18"/>
                <w:szCs w:val="18"/>
              </w:rPr>
              <w:t xml:space="preserve">В.5.1.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hAnsi="Times New Roman"/>
                <w:sz w:val="18"/>
                <w:szCs w:val="18"/>
              </w:rPr>
              <w:t xml:space="preserve">Створення нових та модернізація існуючих </w:t>
            </w:r>
            <w:r w:rsidRPr="009E5285">
              <w:rPr>
                <w:rFonts w:ascii="Times New Roman" w:hAnsi="Times New Roman"/>
                <w:sz w:val="18"/>
                <w:szCs w:val="18"/>
              </w:rPr>
              <w:lastRenderedPageBreak/>
              <w:t>спортивних об’єктів</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lastRenderedPageBreak/>
              <w:t>В.5.1.2.</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Оновлення спортивної матеріально – </w:t>
            </w:r>
            <w:r w:rsidRPr="009E5285">
              <w:rPr>
                <w:rFonts w:ascii="Times New Roman" w:hAnsi="Times New Roman"/>
                <w:color w:val="000000"/>
                <w:sz w:val="18"/>
                <w:szCs w:val="18"/>
              </w:rPr>
              <w:lastRenderedPageBreak/>
              <w:t>технічної бази закладів фізичної культури і спорту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lastRenderedPageBreak/>
              <w:t xml:space="preserve">104. Проведення ремонтних робіт у Рогатинській спеціалізованій </w:t>
            </w:r>
            <w:r w:rsidRPr="009E5285">
              <w:rPr>
                <w:rFonts w:ascii="Times New Roman" w:hAnsi="Times New Roman"/>
                <w:color w:val="000000"/>
                <w:sz w:val="18"/>
                <w:szCs w:val="18"/>
              </w:rPr>
              <w:lastRenderedPageBreak/>
              <w:t>дитячо – юнацькій спортивній школі олімпійського резерву Рогатинської міської ради Івано – Франківської області</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F25AD2">
            <w:pPr>
              <w:jc w:val="center"/>
              <w:rPr>
                <w:rFonts w:ascii="Times New Roman" w:hAnsi="Times New Roman"/>
                <w:color w:val="000000"/>
                <w:sz w:val="18"/>
                <w:szCs w:val="18"/>
              </w:rPr>
            </w:pPr>
            <w:r w:rsidRPr="00F361F8">
              <w:rPr>
                <w:rFonts w:ascii="Times New Roman" w:hAnsi="Times New Roman"/>
                <w:color w:val="000000"/>
                <w:sz w:val="18"/>
                <w:szCs w:val="18"/>
              </w:rPr>
              <w:lastRenderedPageBreak/>
              <w:t>2025-2026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393,9</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Кількість придбаного обладнання</w:t>
            </w:r>
          </w:p>
          <w:p w:rsidR="00601185" w:rsidRPr="009E52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lastRenderedPageBreak/>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Проведено ремонт 4 тирів.</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lastRenderedPageBreak/>
              <w:t>Закуплено:15 установок,</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 оптичний приціл,</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 гвинтівку,</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 механічні мішені,</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 тенісний стіл</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lastRenderedPageBreak/>
              <w:t>50</w:t>
            </w:r>
          </w:p>
        </w:tc>
      </w:tr>
      <w:tr w:rsidR="00601185" w:rsidRPr="00413DCD" w:rsidTr="00F25AD2">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hAnsi="Times New Roman"/>
                <w:b/>
                <w:color w:val="000000"/>
                <w:sz w:val="18"/>
                <w:szCs w:val="18"/>
              </w:rPr>
              <w:lastRenderedPageBreak/>
              <w:t xml:space="preserve">Всього по стратегічній цілі </w:t>
            </w:r>
            <w:r>
              <w:rPr>
                <w:rFonts w:ascii="Times New Roman" w:hAnsi="Times New Roman"/>
                <w:b/>
                <w:color w:val="000000"/>
                <w:sz w:val="18"/>
                <w:szCs w:val="18"/>
              </w:rPr>
              <w:t>В</w:t>
            </w:r>
            <w:r w:rsidRPr="005012B3">
              <w:rPr>
                <w:rFonts w:ascii="Times New Roman" w:hAnsi="Times New Roman"/>
                <w:b/>
                <w:color w:val="000000"/>
                <w:sz w:val="18"/>
                <w:szCs w:val="18"/>
              </w:rPr>
              <w:t>.</w:t>
            </w:r>
            <w:r>
              <w:rPr>
                <w:rFonts w:ascii="Times New Roman" w:hAnsi="Times New Roman"/>
                <w:b/>
                <w:color w:val="000000"/>
                <w:sz w:val="18"/>
                <w:szCs w:val="18"/>
              </w:rPr>
              <w:t>5</w:t>
            </w:r>
            <w:r w:rsidRPr="005012B3">
              <w:rPr>
                <w:rFonts w:ascii="Times New Roman" w:hAnsi="Times New Roman"/>
                <w:b/>
                <w:color w:val="000000"/>
                <w:sz w:val="18"/>
                <w:szCs w:val="18"/>
              </w:rPr>
              <w:t>.</w:t>
            </w:r>
          </w:p>
        </w:tc>
        <w:tc>
          <w:tcPr>
            <w:tcW w:w="160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hAnsi="Times New Roman"/>
                <w:b/>
                <w:color w:val="000000"/>
                <w:sz w:val="18"/>
                <w:szCs w:val="18"/>
              </w:rPr>
              <w:t>Реалізовувалось 1 технічне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b/>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393,9</w:t>
            </w:r>
          </w:p>
        </w:tc>
        <w:tc>
          <w:tcPr>
            <w:tcW w:w="1027"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r>
      <w:tr w:rsidR="00601185" w:rsidRPr="00413DCD" w:rsidTr="00F25AD2">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Всього по стратегічному напрямі В</w:t>
            </w:r>
          </w:p>
        </w:tc>
        <w:tc>
          <w:tcPr>
            <w:tcW w:w="160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Реалізовувалось 15 технічних завдань</w:t>
            </w:r>
          </w:p>
        </w:tc>
        <w:tc>
          <w:tcPr>
            <w:tcW w:w="636"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11250,0</w:t>
            </w:r>
          </w:p>
        </w:tc>
        <w:tc>
          <w:tcPr>
            <w:tcW w:w="711"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28753,805</w:t>
            </w:r>
          </w:p>
        </w:tc>
        <w:tc>
          <w:tcPr>
            <w:tcW w:w="1027"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В 2,6 р.б.</w:t>
            </w:r>
          </w:p>
        </w:tc>
        <w:tc>
          <w:tcPr>
            <w:tcW w:w="1435"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eastAsia="Times New Roman" w:hAnsi="Times New Roman"/>
                <w:b/>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eastAsia="Times New Roman" w:hAnsi="Times New Roman"/>
                <w:b/>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p>
        </w:tc>
      </w:tr>
      <w:tr w:rsidR="00601185" w:rsidRPr="00413DCD" w:rsidTr="00F25AD2">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sidRPr="00F361F8">
              <w:rPr>
                <w:rFonts w:ascii="Times New Roman" w:hAnsi="Times New Roman"/>
                <w:b/>
                <w:sz w:val="18"/>
                <w:szCs w:val="18"/>
              </w:rPr>
              <w:t>Всього по напрямах</w:t>
            </w:r>
          </w:p>
        </w:tc>
        <w:tc>
          <w:tcPr>
            <w:tcW w:w="160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sidRPr="00F361F8">
              <w:rPr>
                <w:rFonts w:ascii="Times New Roman" w:hAnsi="Times New Roman"/>
                <w:b/>
                <w:color w:val="000000"/>
                <w:sz w:val="18"/>
                <w:szCs w:val="18"/>
              </w:rPr>
              <w:t>Реалізовувалось 36 технічних завдань</w:t>
            </w:r>
          </w:p>
        </w:tc>
        <w:tc>
          <w:tcPr>
            <w:tcW w:w="636"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sidRPr="00F361F8">
              <w:rPr>
                <w:rFonts w:ascii="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28726,0</w:t>
            </w:r>
          </w:p>
        </w:tc>
        <w:tc>
          <w:tcPr>
            <w:tcW w:w="711"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51594,097</w:t>
            </w:r>
          </w:p>
        </w:tc>
        <w:tc>
          <w:tcPr>
            <w:tcW w:w="1027"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179,6</w:t>
            </w:r>
          </w:p>
        </w:tc>
        <w:tc>
          <w:tcPr>
            <w:tcW w:w="1435"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eastAsia="Times New Roman" w:hAnsi="Times New Roman"/>
                <w:b/>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eastAsia="Times New Roman" w:hAnsi="Times New Roman"/>
                <w:b/>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p>
        </w:tc>
      </w:tr>
    </w:tbl>
    <w:p w:rsidR="00601185" w:rsidRDefault="00601185" w:rsidP="00601185">
      <w:pPr>
        <w:rPr>
          <w:rFonts w:ascii="Times New Roman" w:hAnsi="Times New Roman"/>
          <w:sz w:val="18"/>
          <w:szCs w:val="18"/>
        </w:rPr>
      </w:pPr>
    </w:p>
    <w:p w:rsidR="00601185" w:rsidRPr="00F21A31" w:rsidRDefault="00601185" w:rsidP="00601185">
      <w:pPr>
        <w:pStyle w:val="a8"/>
        <w:spacing w:line="276" w:lineRule="auto"/>
        <w:ind w:left="0" w:firstLine="709"/>
        <w:jc w:val="both"/>
        <w:rPr>
          <w:rFonts w:ascii="Times New Roman" w:hAnsi="Times New Roman"/>
          <w:bCs/>
          <w:sz w:val="24"/>
          <w:szCs w:val="24"/>
        </w:rPr>
      </w:pPr>
      <w:r w:rsidRPr="00F21A31">
        <w:rPr>
          <w:rFonts w:ascii="Times New Roman" w:hAnsi="Times New Roman"/>
          <w:bCs/>
          <w:color w:val="000000" w:themeColor="text1"/>
          <w:sz w:val="24"/>
          <w:szCs w:val="24"/>
        </w:rPr>
        <w:t xml:space="preserve">План реалізації Стратегії складається із 104 технічних завдань на проєкти місцевого розвитку, які планується реалізувати упродовж </w:t>
      </w:r>
      <w:r w:rsidRPr="00F21A31">
        <w:rPr>
          <w:rFonts w:ascii="Times New Roman" w:hAnsi="Times New Roman"/>
          <w:bCs/>
          <w:sz w:val="24"/>
          <w:szCs w:val="24"/>
        </w:rPr>
        <w:t xml:space="preserve">2023 - 2026 років. </w:t>
      </w:r>
    </w:p>
    <w:p w:rsidR="00601185" w:rsidRPr="00F21A31" w:rsidRDefault="00601185" w:rsidP="00601185">
      <w:pPr>
        <w:pStyle w:val="a8"/>
        <w:spacing w:line="276" w:lineRule="auto"/>
        <w:ind w:left="0" w:firstLine="709"/>
        <w:jc w:val="both"/>
        <w:rPr>
          <w:rFonts w:ascii="Times New Roman" w:hAnsi="Times New Roman"/>
          <w:bCs/>
          <w:sz w:val="24"/>
          <w:szCs w:val="24"/>
        </w:rPr>
      </w:pPr>
      <w:r w:rsidRPr="00F21A31">
        <w:rPr>
          <w:rFonts w:ascii="Times New Roman" w:hAnsi="Times New Roman"/>
          <w:bCs/>
          <w:sz w:val="24"/>
          <w:szCs w:val="24"/>
        </w:rPr>
        <w:t>Впровадження проєктів Стратегії можливе через залучення:</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коштів державного бюджету, в тому числі міжбюджетних трансфертів з державного бюджету місцевим бюджетам;</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коштів місцевих бюджетів;</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 xml:space="preserve">коштів, що надходять </w:t>
      </w:r>
      <w:proofErr w:type="gramStart"/>
      <w:r w:rsidRPr="00F21A31">
        <w:rPr>
          <w:rFonts w:ascii="Times New Roman" w:hAnsi="Times New Roman"/>
          <w:bCs/>
          <w:sz w:val="24"/>
          <w:szCs w:val="24"/>
        </w:rPr>
        <w:t>до державного бюджету</w:t>
      </w:r>
      <w:proofErr w:type="gramEnd"/>
      <w:r w:rsidRPr="00F21A31">
        <w:rPr>
          <w:rFonts w:ascii="Times New Roman" w:hAnsi="Times New Roman"/>
          <w:bCs/>
          <w:sz w:val="24"/>
          <w:szCs w:val="24"/>
        </w:rPr>
        <w:t xml:space="preserve"> в рамках програм допомоги і грантів Європейського Союзу, урядів іноземних держав, міжнародних організацій, донорських установ;</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коштів інвесторів, у тому числі на умовах державно-приватного партнерства, власних коштів підприємств;</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інших джерел, не заборонених законодавством.</w:t>
      </w: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spacing w:line="276" w:lineRule="auto"/>
        <w:ind w:firstLine="709"/>
        <w:jc w:val="both"/>
        <w:rPr>
          <w:rFonts w:ascii="Times New Roman" w:hAnsi="Times New Roman"/>
          <w:sz w:val="24"/>
          <w:szCs w:val="24"/>
        </w:rPr>
      </w:pPr>
      <w:r w:rsidRPr="00F21A31">
        <w:rPr>
          <w:rFonts w:ascii="Times New Roman" w:hAnsi="Times New Roman"/>
          <w:sz w:val="24"/>
          <w:szCs w:val="24"/>
        </w:rPr>
        <w:t xml:space="preserve">На 2023 рік було </w:t>
      </w:r>
      <w:r w:rsidRPr="00F21A31">
        <w:rPr>
          <w:rFonts w:ascii="Times New Roman" w:hAnsi="Times New Roman"/>
          <w:b/>
          <w:sz w:val="24"/>
          <w:szCs w:val="24"/>
        </w:rPr>
        <w:t>заплановано виконання 60 технічних завдань</w:t>
      </w:r>
      <w:r w:rsidRPr="00F21A31">
        <w:rPr>
          <w:rFonts w:ascii="Times New Roman" w:hAnsi="Times New Roman"/>
          <w:sz w:val="24"/>
          <w:szCs w:val="24"/>
        </w:rPr>
        <w:t xml:space="preserve"> на загальну суму 104281,0 тис. грн., з них:</w:t>
      </w:r>
    </w:p>
    <w:p w:rsidR="00601185" w:rsidRPr="00F21A31" w:rsidRDefault="00601185" w:rsidP="00601185">
      <w:pPr>
        <w:pStyle w:val="a8"/>
        <w:spacing w:line="276" w:lineRule="auto"/>
        <w:ind w:left="0" w:firstLine="709"/>
        <w:jc w:val="both"/>
        <w:rPr>
          <w:rFonts w:ascii="Times New Roman" w:hAnsi="Times New Roman"/>
          <w:sz w:val="24"/>
          <w:szCs w:val="24"/>
        </w:rPr>
      </w:pPr>
      <w:r w:rsidRPr="00F21A31">
        <w:rPr>
          <w:rFonts w:ascii="Times New Roman" w:hAnsi="Times New Roman"/>
          <w:sz w:val="24"/>
          <w:szCs w:val="24"/>
        </w:rPr>
        <w:t xml:space="preserve">Протягом 2023 року за рахунок різних джерел фінансування </w:t>
      </w:r>
      <w:r w:rsidRPr="00F21A31">
        <w:rPr>
          <w:rFonts w:ascii="Times New Roman" w:hAnsi="Times New Roman"/>
          <w:b/>
          <w:sz w:val="24"/>
          <w:szCs w:val="24"/>
        </w:rPr>
        <w:t>реалізовувалось 29 технічних завдань</w:t>
      </w:r>
      <w:r w:rsidRPr="00F21A31">
        <w:rPr>
          <w:rFonts w:ascii="Times New Roman" w:hAnsi="Times New Roman"/>
          <w:sz w:val="24"/>
          <w:szCs w:val="24"/>
        </w:rPr>
        <w:t xml:space="preserve">, крім того - </w:t>
      </w:r>
      <w:r w:rsidRPr="00F21A31">
        <w:rPr>
          <w:rFonts w:ascii="Times New Roman" w:hAnsi="Times New Roman"/>
          <w:b/>
          <w:sz w:val="24"/>
          <w:szCs w:val="24"/>
        </w:rPr>
        <w:t>7 технічних завдань</w:t>
      </w:r>
      <w:r w:rsidRPr="00F21A31">
        <w:rPr>
          <w:rFonts w:ascii="Times New Roman" w:hAnsi="Times New Roman"/>
          <w:sz w:val="24"/>
          <w:szCs w:val="24"/>
        </w:rPr>
        <w:t xml:space="preserve">, термін виконання яких заплановано в інші періоди. </w:t>
      </w:r>
    </w:p>
    <w:p w:rsidR="00601185" w:rsidRPr="00F21A31" w:rsidRDefault="00601185" w:rsidP="00601185">
      <w:pPr>
        <w:pStyle w:val="a8"/>
        <w:spacing w:line="276" w:lineRule="auto"/>
        <w:ind w:left="0" w:firstLine="709"/>
        <w:jc w:val="both"/>
        <w:rPr>
          <w:rFonts w:ascii="Times New Roman" w:hAnsi="Times New Roman"/>
          <w:sz w:val="24"/>
          <w:szCs w:val="24"/>
        </w:rPr>
      </w:pPr>
      <w:r w:rsidRPr="00F21A31">
        <w:rPr>
          <w:rFonts w:ascii="Times New Roman" w:hAnsi="Times New Roman"/>
          <w:sz w:val="24"/>
          <w:szCs w:val="24"/>
        </w:rPr>
        <w:t xml:space="preserve">Всього по трьох стратегічних напрямах реалізовувалось у 2023 році </w:t>
      </w:r>
      <w:r w:rsidRPr="00F21A31">
        <w:rPr>
          <w:rFonts w:ascii="Times New Roman" w:hAnsi="Times New Roman"/>
          <w:b/>
          <w:sz w:val="24"/>
          <w:szCs w:val="24"/>
        </w:rPr>
        <w:t>36 технічних завдань (далі – ТЗ)</w:t>
      </w:r>
      <w:r w:rsidRPr="00F21A31">
        <w:rPr>
          <w:rFonts w:ascii="Times New Roman" w:hAnsi="Times New Roman"/>
          <w:sz w:val="24"/>
          <w:szCs w:val="24"/>
        </w:rPr>
        <w:t xml:space="preserve"> (53,7% до загальної кількості запланованих завдань на 2023 рік) на загальну суму 51594,097 тис. грн., при запланованих 28726 тис. грн., що складає 179,6%, зокрема:</w:t>
      </w:r>
    </w:p>
    <w:p w:rsidR="00601185" w:rsidRPr="00F21A31" w:rsidRDefault="00601185" w:rsidP="00601185">
      <w:pPr>
        <w:pStyle w:val="a8"/>
        <w:spacing w:line="276" w:lineRule="auto"/>
        <w:ind w:left="0" w:firstLine="709"/>
        <w:jc w:val="both"/>
        <w:rPr>
          <w:rFonts w:ascii="Times New Roman" w:hAnsi="Times New Roman"/>
          <w:b/>
          <w:sz w:val="24"/>
          <w:szCs w:val="24"/>
          <w:u w:val="single"/>
        </w:rPr>
      </w:pPr>
      <w:r w:rsidRPr="00F21A31">
        <w:rPr>
          <w:rFonts w:ascii="Times New Roman" w:hAnsi="Times New Roman"/>
          <w:b/>
          <w:sz w:val="24"/>
          <w:szCs w:val="24"/>
          <w:u w:val="single"/>
        </w:rPr>
        <w:t>Стратегічний напрям А – 18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А.1. Розвиток житлово-комунальної інфраструктури – 6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А.2. Енергоефективна самодостатність – 1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А.3. Підвищення рівня безпеки в громаді – 3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А.4. Створення сприятливих умов для просторового розвитку громади – 3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А.5. Запровадження сучасної системи управління громадою – 2 ТЗ</w:t>
      </w:r>
    </w:p>
    <w:p w:rsidR="00601185" w:rsidRPr="00F21A31" w:rsidRDefault="00601185" w:rsidP="00601185">
      <w:pPr>
        <w:pStyle w:val="a8"/>
        <w:numPr>
          <w:ilvl w:val="0"/>
          <w:numId w:val="43"/>
        </w:numPr>
        <w:spacing w:after="160" w:line="276" w:lineRule="auto"/>
        <w:ind w:left="0" w:firstLine="0"/>
        <w:jc w:val="both"/>
        <w:rPr>
          <w:rFonts w:ascii="Times New Roman" w:hAnsi="Times New Roman"/>
          <w:sz w:val="24"/>
          <w:szCs w:val="24"/>
        </w:rPr>
      </w:pPr>
      <w:r w:rsidRPr="00F21A31">
        <w:rPr>
          <w:rFonts w:ascii="Times New Roman" w:eastAsia="Times New Roman" w:hAnsi="Times New Roman"/>
          <w:color w:val="000000"/>
          <w:sz w:val="24"/>
          <w:szCs w:val="24"/>
        </w:rPr>
        <w:t>Стратегічна ціль А.6. Розвиток людського капіталу – 3 ТЗ</w:t>
      </w:r>
    </w:p>
    <w:p w:rsidR="00601185" w:rsidRPr="00F21A31" w:rsidRDefault="00601185" w:rsidP="00601185">
      <w:pPr>
        <w:pStyle w:val="a8"/>
        <w:spacing w:line="276" w:lineRule="auto"/>
        <w:ind w:left="0" w:firstLine="709"/>
        <w:jc w:val="both"/>
        <w:rPr>
          <w:rFonts w:ascii="Times New Roman" w:hAnsi="Times New Roman"/>
          <w:b/>
          <w:sz w:val="24"/>
          <w:szCs w:val="24"/>
          <w:u w:val="single"/>
        </w:rPr>
      </w:pPr>
      <w:r w:rsidRPr="00F21A31">
        <w:rPr>
          <w:rFonts w:ascii="Times New Roman" w:hAnsi="Times New Roman"/>
          <w:b/>
          <w:sz w:val="24"/>
          <w:szCs w:val="24"/>
          <w:u w:val="single"/>
        </w:rPr>
        <w:t>Стратегічний напрям Б – 3 ТЗ:</w:t>
      </w:r>
    </w:p>
    <w:p w:rsidR="00601185" w:rsidRPr="00F21A31" w:rsidRDefault="00601185" w:rsidP="00601185">
      <w:pPr>
        <w:pStyle w:val="a8"/>
        <w:numPr>
          <w:ilvl w:val="0"/>
          <w:numId w:val="43"/>
        </w:numPr>
        <w:spacing w:line="276" w:lineRule="auto"/>
        <w:ind w:left="0" w:firstLine="0"/>
        <w:jc w:val="both"/>
        <w:rPr>
          <w:rFonts w:ascii="Times New Roman" w:hAnsi="Times New Roman"/>
          <w:color w:val="000000"/>
          <w:sz w:val="24"/>
          <w:szCs w:val="24"/>
        </w:rPr>
      </w:pPr>
      <w:r w:rsidRPr="00F21A31">
        <w:rPr>
          <w:rFonts w:ascii="Times New Roman" w:hAnsi="Times New Roman"/>
          <w:color w:val="000000"/>
          <w:sz w:val="24"/>
          <w:szCs w:val="24"/>
        </w:rPr>
        <w:t>Стратегічна ціль Б.1. Стимулювання розвитку пріоритетних сфер економіки – 1 ТЗ</w:t>
      </w:r>
    </w:p>
    <w:p w:rsidR="00601185" w:rsidRPr="00F21A31" w:rsidRDefault="00601185" w:rsidP="00601185">
      <w:pPr>
        <w:pStyle w:val="a8"/>
        <w:numPr>
          <w:ilvl w:val="0"/>
          <w:numId w:val="43"/>
        </w:numPr>
        <w:spacing w:line="276" w:lineRule="auto"/>
        <w:ind w:left="0" w:firstLine="0"/>
        <w:jc w:val="both"/>
        <w:rPr>
          <w:rFonts w:ascii="Times New Roman" w:hAnsi="Times New Roman"/>
          <w:sz w:val="24"/>
          <w:szCs w:val="24"/>
        </w:rPr>
      </w:pPr>
      <w:r w:rsidRPr="00F21A31">
        <w:rPr>
          <w:rFonts w:ascii="Times New Roman" w:hAnsi="Times New Roman"/>
          <w:color w:val="000000"/>
          <w:sz w:val="24"/>
          <w:szCs w:val="24"/>
        </w:rPr>
        <w:t>Стратегічна ціль Б.2. Розвиток інвестиційної, міжнародної діяльності та промоція громади – 2 ТЗ</w:t>
      </w:r>
    </w:p>
    <w:p w:rsidR="00601185" w:rsidRPr="00F21A31" w:rsidRDefault="00601185" w:rsidP="00601185">
      <w:pPr>
        <w:pStyle w:val="a8"/>
        <w:spacing w:line="276" w:lineRule="auto"/>
        <w:ind w:left="0" w:firstLine="709"/>
        <w:jc w:val="both"/>
        <w:rPr>
          <w:rFonts w:ascii="Times New Roman" w:hAnsi="Times New Roman"/>
          <w:b/>
          <w:sz w:val="24"/>
          <w:szCs w:val="24"/>
          <w:u w:val="single"/>
        </w:rPr>
      </w:pPr>
      <w:r w:rsidRPr="00F21A31">
        <w:rPr>
          <w:rFonts w:ascii="Times New Roman" w:hAnsi="Times New Roman"/>
          <w:b/>
          <w:sz w:val="24"/>
          <w:szCs w:val="24"/>
          <w:u w:val="single"/>
        </w:rPr>
        <w:t>Стратегічний напрям В – 15 ТЗ:</w:t>
      </w:r>
    </w:p>
    <w:p w:rsidR="00601185" w:rsidRPr="00F21A31" w:rsidRDefault="00601185" w:rsidP="00601185">
      <w:pPr>
        <w:pStyle w:val="a8"/>
        <w:numPr>
          <w:ilvl w:val="0"/>
          <w:numId w:val="43"/>
        </w:numPr>
        <w:spacing w:line="276" w:lineRule="auto"/>
        <w:ind w:left="0" w:firstLine="0"/>
        <w:jc w:val="both"/>
        <w:rPr>
          <w:rFonts w:ascii="Times New Roman" w:hAnsi="Times New Roman"/>
          <w:color w:val="000000"/>
          <w:sz w:val="24"/>
          <w:szCs w:val="24"/>
        </w:rPr>
      </w:pPr>
      <w:r w:rsidRPr="00F21A31">
        <w:rPr>
          <w:rFonts w:ascii="Times New Roman" w:hAnsi="Times New Roman"/>
          <w:color w:val="000000"/>
          <w:sz w:val="24"/>
          <w:szCs w:val="24"/>
        </w:rPr>
        <w:t>Стратегічна ціль В.1. Доступна медицина – 3 ТЗ</w:t>
      </w:r>
    </w:p>
    <w:p w:rsidR="00601185" w:rsidRPr="00F21A31" w:rsidRDefault="00601185" w:rsidP="00601185">
      <w:pPr>
        <w:pStyle w:val="a8"/>
        <w:numPr>
          <w:ilvl w:val="0"/>
          <w:numId w:val="43"/>
        </w:numPr>
        <w:spacing w:line="276" w:lineRule="auto"/>
        <w:ind w:left="0" w:firstLine="0"/>
        <w:jc w:val="both"/>
        <w:rPr>
          <w:rFonts w:ascii="Times New Roman" w:hAnsi="Times New Roman"/>
          <w:color w:val="000000"/>
          <w:sz w:val="24"/>
          <w:szCs w:val="24"/>
        </w:rPr>
      </w:pPr>
      <w:r w:rsidRPr="00F21A31">
        <w:rPr>
          <w:rFonts w:ascii="Times New Roman" w:hAnsi="Times New Roman"/>
          <w:color w:val="000000"/>
          <w:sz w:val="24"/>
          <w:szCs w:val="24"/>
        </w:rPr>
        <w:t>Стратегічна ціль В.2. Надійний і ефективний соціальних захист – 6 ТЗ</w:t>
      </w:r>
    </w:p>
    <w:p w:rsidR="00601185" w:rsidRPr="00F21A31" w:rsidRDefault="00601185" w:rsidP="00601185">
      <w:pPr>
        <w:pStyle w:val="a8"/>
        <w:numPr>
          <w:ilvl w:val="0"/>
          <w:numId w:val="43"/>
        </w:numPr>
        <w:spacing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В.3. Формування освітнього середовища в громаді – 2 ТЗ</w:t>
      </w:r>
    </w:p>
    <w:p w:rsidR="00601185" w:rsidRPr="00F21A31" w:rsidRDefault="00601185" w:rsidP="00601185">
      <w:pPr>
        <w:pStyle w:val="a8"/>
        <w:numPr>
          <w:ilvl w:val="0"/>
          <w:numId w:val="43"/>
        </w:numPr>
        <w:spacing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В.4. Формування культурного середовища в громаді – 3 ТЗ</w:t>
      </w:r>
    </w:p>
    <w:p w:rsidR="00601185" w:rsidRPr="00F21A31" w:rsidRDefault="00601185" w:rsidP="00601185">
      <w:pPr>
        <w:pStyle w:val="a8"/>
        <w:numPr>
          <w:ilvl w:val="0"/>
          <w:numId w:val="43"/>
        </w:numPr>
        <w:spacing w:line="276" w:lineRule="auto"/>
        <w:ind w:left="0" w:firstLine="0"/>
        <w:jc w:val="both"/>
        <w:rPr>
          <w:rFonts w:ascii="Times New Roman" w:hAnsi="Times New Roman"/>
          <w:sz w:val="24"/>
          <w:szCs w:val="24"/>
        </w:rPr>
      </w:pPr>
      <w:r w:rsidRPr="00F21A31">
        <w:rPr>
          <w:rFonts w:ascii="Times New Roman" w:eastAsia="Times New Roman" w:hAnsi="Times New Roman"/>
          <w:bCs/>
          <w:color w:val="000000"/>
          <w:sz w:val="24"/>
          <w:szCs w:val="24"/>
        </w:rPr>
        <w:t>Стратегічна ціль В.5. Розвиток фізичної культури та спорту – 1 ТЗ.</w:t>
      </w:r>
    </w:p>
    <w:p w:rsidR="00601185" w:rsidRPr="00F21A31" w:rsidRDefault="00601185" w:rsidP="00601185">
      <w:pPr>
        <w:pStyle w:val="a8"/>
        <w:spacing w:line="276" w:lineRule="auto"/>
        <w:ind w:left="0"/>
        <w:jc w:val="both"/>
        <w:rPr>
          <w:rFonts w:ascii="Times New Roman" w:eastAsia="Times New Roman" w:hAnsi="Times New Roman"/>
          <w:bCs/>
          <w:color w:val="000000"/>
          <w:sz w:val="24"/>
          <w:szCs w:val="24"/>
        </w:rPr>
      </w:pPr>
    </w:p>
    <w:p w:rsidR="00601185" w:rsidRPr="00F21A31" w:rsidRDefault="00601185" w:rsidP="00601185">
      <w:pPr>
        <w:pStyle w:val="a8"/>
        <w:spacing w:line="276" w:lineRule="auto"/>
        <w:ind w:left="0" w:firstLine="709"/>
        <w:jc w:val="both"/>
        <w:rPr>
          <w:rFonts w:ascii="Times New Roman" w:hAnsi="Times New Roman"/>
          <w:sz w:val="24"/>
          <w:szCs w:val="24"/>
        </w:rPr>
      </w:pPr>
      <w:r w:rsidRPr="00F21A31">
        <w:rPr>
          <w:rFonts w:ascii="Times New Roman" w:hAnsi="Times New Roman"/>
          <w:b/>
          <w:sz w:val="24"/>
          <w:szCs w:val="24"/>
        </w:rPr>
        <w:t>Не виконувалось 31 технічне завдання</w:t>
      </w:r>
      <w:r w:rsidRPr="00F21A31">
        <w:rPr>
          <w:rFonts w:ascii="Times New Roman" w:hAnsi="Times New Roman"/>
          <w:sz w:val="24"/>
          <w:szCs w:val="24"/>
        </w:rPr>
        <w:t xml:space="preserve">, </w:t>
      </w:r>
      <w:r w:rsidRPr="00F21A31">
        <w:rPr>
          <w:rFonts w:ascii="Times New Roman" w:hAnsi="Times New Roman"/>
          <w:b/>
          <w:sz w:val="24"/>
          <w:szCs w:val="24"/>
        </w:rPr>
        <w:t>з яких 18</w:t>
      </w:r>
      <w:r w:rsidRPr="00F21A31">
        <w:rPr>
          <w:rFonts w:ascii="Times New Roman" w:hAnsi="Times New Roman"/>
          <w:sz w:val="24"/>
          <w:szCs w:val="24"/>
        </w:rPr>
        <w:t xml:space="preserve"> – з питань будівництва та ремонту доріг та вулиць, у зв’язку з введенням воєнного стану та впровадженням обмежень щодо фінансування заходів.</w:t>
      </w:r>
    </w:p>
    <w:p w:rsidR="00601185" w:rsidRDefault="00601185" w:rsidP="00601185">
      <w:pPr>
        <w:jc w:val="both"/>
        <w:rPr>
          <w:rFonts w:ascii="Times New Roman" w:hAnsi="Times New Roman"/>
          <w:sz w:val="24"/>
          <w:szCs w:val="24"/>
        </w:rPr>
      </w:pPr>
    </w:p>
    <w:p w:rsidR="00601185" w:rsidRDefault="00601185" w:rsidP="00601185">
      <w:pPr>
        <w:jc w:val="both"/>
        <w:rPr>
          <w:rFonts w:ascii="Times New Roman" w:hAnsi="Times New Roman"/>
          <w:sz w:val="24"/>
          <w:szCs w:val="24"/>
        </w:rPr>
      </w:pPr>
    </w:p>
    <w:p w:rsidR="00601185" w:rsidRDefault="00601185" w:rsidP="00601185">
      <w:pPr>
        <w:jc w:val="both"/>
        <w:rPr>
          <w:rFonts w:ascii="Times New Roman" w:hAnsi="Times New Roman"/>
          <w:sz w:val="24"/>
          <w:szCs w:val="24"/>
        </w:rPr>
      </w:pPr>
    </w:p>
    <w:p w:rsidR="00601185" w:rsidRDefault="00601185" w:rsidP="00601185">
      <w:pPr>
        <w:jc w:val="both"/>
        <w:rPr>
          <w:rFonts w:ascii="Times New Roman" w:hAnsi="Times New Roman"/>
          <w:sz w:val="24"/>
          <w:szCs w:val="24"/>
        </w:rPr>
      </w:pPr>
      <w:r>
        <w:rPr>
          <w:rFonts w:ascii="Times New Roman" w:hAnsi="Times New Roman"/>
          <w:sz w:val="24"/>
          <w:szCs w:val="24"/>
        </w:rPr>
        <w:t xml:space="preserve">Начальник відділу супроводу стратегії </w:t>
      </w:r>
    </w:p>
    <w:p w:rsidR="00E577D6" w:rsidRPr="00601185" w:rsidRDefault="00601185" w:rsidP="00601185">
      <w:pPr>
        <w:jc w:val="both"/>
        <w:rPr>
          <w:rFonts w:ascii="Times New Roman" w:hAnsi="Times New Roman"/>
          <w:sz w:val="24"/>
          <w:szCs w:val="24"/>
        </w:rPr>
      </w:pPr>
      <w:r>
        <w:rPr>
          <w:rFonts w:ascii="Times New Roman" w:hAnsi="Times New Roman"/>
          <w:sz w:val="24"/>
          <w:szCs w:val="24"/>
        </w:rPr>
        <w:t>розвитку громади виконавчого комітету міської ради                                                                                      Андрій ОСТАПЧУК</w:t>
      </w:r>
    </w:p>
    <w:sectPr w:rsidR="00E577D6" w:rsidRPr="00601185" w:rsidSect="00546226">
      <w:pgSz w:w="16838" w:h="11906" w:orient="landscape"/>
      <w:pgMar w:top="28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1F7" w:rsidRDefault="006061F7" w:rsidP="0067622E">
      <w:r>
        <w:separator/>
      </w:r>
    </w:p>
  </w:endnote>
  <w:endnote w:type="continuationSeparator" w:id="0">
    <w:p w:rsidR="006061F7" w:rsidRDefault="006061F7" w:rsidP="0067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mbus Roman No9 L">
    <w:altName w:val="MS Gothic"/>
    <w:panose1 w:val="00000000000000000000"/>
    <w:charset w:val="80"/>
    <w:family w:val="roman"/>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E0" w:rsidRDefault="00715DE0">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1F7" w:rsidRDefault="006061F7" w:rsidP="0067622E">
      <w:r>
        <w:separator/>
      </w:r>
    </w:p>
  </w:footnote>
  <w:footnote w:type="continuationSeparator" w:id="0">
    <w:p w:rsidR="006061F7" w:rsidRDefault="006061F7" w:rsidP="006762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0C30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10284B"/>
    <w:multiLevelType w:val="multilevel"/>
    <w:tmpl w:val="DA7C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D6A50"/>
    <w:multiLevelType w:val="hybridMultilevel"/>
    <w:tmpl w:val="75B8B984"/>
    <w:lvl w:ilvl="0" w:tplc="F698C1F4">
      <w:start w:val="1"/>
      <w:numFmt w:val="bullet"/>
      <w:lvlText w:val=""/>
      <w:lvlJc w:val="left"/>
      <w:pPr>
        <w:tabs>
          <w:tab w:val="num" w:pos="3337"/>
        </w:tabs>
        <w:ind w:left="333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81101"/>
    <w:multiLevelType w:val="hybridMultilevel"/>
    <w:tmpl w:val="7EB8C1AA"/>
    <w:lvl w:ilvl="0" w:tplc="230620FC">
      <w:start w:val="2000"/>
      <w:numFmt w:val="bullet"/>
      <w:lvlText w:val="-"/>
      <w:lvlJc w:val="left"/>
      <w:pPr>
        <w:ind w:left="720"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84790"/>
    <w:multiLevelType w:val="hybridMultilevel"/>
    <w:tmpl w:val="3664275A"/>
    <w:lvl w:ilvl="0" w:tplc="F698C1F4">
      <w:start w:val="1"/>
      <w:numFmt w:val="bullet"/>
      <w:lvlText w:val=""/>
      <w:lvlJc w:val="left"/>
      <w:pPr>
        <w:tabs>
          <w:tab w:val="num" w:pos="2771"/>
        </w:tabs>
        <w:ind w:left="2771"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D16C1"/>
    <w:multiLevelType w:val="hybridMultilevel"/>
    <w:tmpl w:val="25FEDB66"/>
    <w:lvl w:ilvl="0" w:tplc="8B32A53A">
      <w:start w:val="1"/>
      <w:numFmt w:val="decimal"/>
      <w:lvlText w:val="%1."/>
      <w:lvlJc w:val="left"/>
      <w:pPr>
        <w:tabs>
          <w:tab w:val="num" w:pos="720"/>
        </w:tabs>
        <w:ind w:left="720" w:hanging="360"/>
      </w:pPr>
      <w:rPr>
        <w:rFonts w:cs="Times New Roman"/>
      </w:rPr>
    </w:lvl>
    <w:lvl w:ilvl="1" w:tplc="4134F6B2">
      <w:numFmt w:val="none"/>
      <w:lvlText w:val=""/>
      <w:lvlJc w:val="left"/>
      <w:pPr>
        <w:tabs>
          <w:tab w:val="num" w:pos="360"/>
        </w:tabs>
      </w:pPr>
      <w:rPr>
        <w:rFonts w:cs="Times New Roman"/>
      </w:rPr>
    </w:lvl>
    <w:lvl w:ilvl="2" w:tplc="D73A50FA">
      <w:numFmt w:val="none"/>
      <w:lvlText w:val=""/>
      <w:lvlJc w:val="left"/>
      <w:pPr>
        <w:tabs>
          <w:tab w:val="num" w:pos="360"/>
        </w:tabs>
      </w:pPr>
      <w:rPr>
        <w:rFonts w:cs="Times New Roman"/>
      </w:rPr>
    </w:lvl>
    <w:lvl w:ilvl="3" w:tplc="1E726F3C">
      <w:numFmt w:val="none"/>
      <w:lvlText w:val=""/>
      <w:lvlJc w:val="left"/>
      <w:pPr>
        <w:tabs>
          <w:tab w:val="num" w:pos="360"/>
        </w:tabs>
      </w:pPr>
      <w:rPr>
        <w:rFonts w:cs="Times New Roman"/>
      </w:rPr>
    </w:lvl>
    <w:lvl w:ilvl="4" w:tplc="B6D6A2F0">
      <w:numFmt w:val="none"/>
      <w:lvlText w:val=""/>
      <w:lvlJc w:val="left"/>
      <w:pPr>
        <w:tabs>
          <w:tab w:val="num" w:pos="360"/>
        </w:tabs>
      </w:pPr>
      <w:rPr>
        <w:rFonts w:cs="Times New Roman"/>
      </w:rPr>
    </w:lvl>
    <w:lvl w:ilvl="5" w:tplc="6994AEB6">
      <w:numFmt w:val="none"/>
      <w:lvlText w:val=""/>
      <w:lvlJc w:val="left"/>
      <w:pPr>
        <w:tabs>
          <w:tab w:val="num" w:pos="360"/>
        </w:tabs>
      </w:pPr>
      <w:rPr>
        <w:rFonts w:cs="Times New Roman"/>
      </w:rPr>
    </w:lvl>
    <w:lvl w:ilvl="6" w:tplc="26666C12">
      <w:numFmt w:val="none"/>
      <w:lvlText w:val=""/>
      <w:lvlJc w:val="left"/>
      <w:pPr>
        <w:tabs>
          <w:tab w:val="num" w:pos="360"/>
        </w:tabs>
      </w:pPr>
      <w:rPr>
        <w:rFonts w:cs="Times New Roman"/>
      </w:rPr>
    </w:lvl>
    <w:lvl w:ilvl="7" w:tplc="68FE696A">
      <w:numFmt w:val="none"/>
      <w:lvlText w:val=""/>
      <w:lvlJc w:val="left"/>
      <w:pPr>
        <w:tabs>
          <w:tab w:val="num" w:pos="360"/>
        </w:tabs>
      </w:pPr>
      <w:rPr>
        <w:rFonts w:cs="Times New Roman"/>
      </w:rPr>
    </w:lvl>
    <w:lvl w:ilvl="8" w:tplc="7D6C0A18">
      <w:numFmt w:val="none"/>
      <w:lvlText w:val=""/>
      <w:lvlJc w:val="left"/>
      <w:pPr>
        <w:tabs>
          <w:tab w:val="num" w:pos="360"/>
        </w:tabs>
      </w:pPr>
      <w:rPr>
        <w:rFonts w:cs="Times New Roman"/>
      </w:rPr>
    </w:lvl>
  </w:abstractNum>
  <w:abstractNum w:abstractNumId="7" w15:restartNumberingAfterBreak="0">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16765A12"/>
    <w:multiLevelType w:val="hybridMultilevel"/>
    <w:tmpl w:val="5ACE2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247AF"/>
    <w:multiLevelType w:val="hybridMultilevel"/>
    <w:tmpl w:val="72FE0266"/>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B07E8"/>
    <w:multiLevelType w:val="hybridMultilevel"/>
    <w:tmpl w:val="CF0EE61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3F35A20"/>
    <w:multiLevelType w:val="hybridMultilevel"/>
    <w:tmpl w:val="86D87FBC"/>
    <w:lvl w:ilvl="0" w:tplc="F698C1F4">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786"/>
        </w:tabs>
        <w:ind w:left="786" w:hanging="360"/>
      </w:pPr>
      <w:rPr>
        <w:rFonts w:ascii="Courier New" w:hAnsi="Courier New" w:hint="default"/>
      </w:rPr>
    </w:lvl>
    <w:lvl w:ilvl="2" w:tplc="04190005">
      <w:start w:val="1"/>
      <w:numFmt w:val="bullet"/>
      <w:lvlText w:val=""/>
      <w:lvlJc w:val="left"/>
      <w:pPr>
        <w:tabs>
          <w:tab w:val="num" w:pos="1506"/>
        </w:tabs>
        <w:ind w:left="1506" w:hanging="360"/>
      </w:pPr>
      <w:rPr>
        <w:rFonts w:ascii="Wingdings" w:hAnsi="Wingdings" w:hint="default"/>
      </w:rPr>
    </w:lvl>
    <w:lvl w:ilvl="3" w:tplc="04190001">
      <w:start w:val="1"/>
      <w:numFmt w:val="bullet"/>
      <w:lvlText w:val=""/>
      <w:lvlJc w:val="left"/>
      <w:pPr>
        <w:tabs>
          <w:tab w:val="num" w:pos="2226"/>
        </w:tabs>
        <w:ind w:left="2226" w:hanging="360"/>
      </w:pPr>
      <w:rPr>
        <w:rFonts w:ascii="Symbol" w:hAnsi="Symbol" w:hint="default"/>
      </w:rPr>
    </w:lvl>
    <w:lvl w:ilvl="4" w:tplc="04190003">
      <w:start w:val="1"/>
      <w:numFmt w:val="bullet"/>
      <w:lvlText w:val="o"/>
      <w:lvlJc w:val="left"/>
      <w:pPr>
        <w:tabs>
          <w:tab w:val="num" w:pos="2946"/>
        </w:tabs>
        <w:ind w:left="2946" w:hanging="360"/>
      </w:pPr>
      <w:rPr>
        <w:rFonts w:ascii="Courier New" w:hAnsi="Courier New" w:hint="default"/>
      </w:rPr>
    </w:lvl>
    <w:lvl w:ilvl="5" w:tplc="04190005">
      <w:start w:val="1"/>
      <w:numFmt w:val="bullet"/>
      <w:lvlText w:val=""/>
      <w:lvlJc w:val="left"/>
      <w:pPr>
        <w:tabs>
          <w:tab w:val="num" w:pos="3666"/>
        </w:tabs>
        <w:ind w:left="3666" w:hanging="360"/>
      </w:pPr>
      <w:rPr>
        <w:rFonts w:ascii="Wingdings" w:hAnsi="Wingdings" w:hint="default"/>
      </w:rPr>
    </w:lvl>
    <w:lvl w:ilvl="6" w:tplc="04190001">
      <w:start w:val="1"/>
      <w:numFmt w:val="bullet"/>
      <w:lvlText w:val=""/>
      <w:lvlJc w:val="left"/>
      <w:pPr>
        <w:tabs>
          <w:tab w:val="num" w:pos="4386"/>
        </w:tabs>
        <w:ind w:left="4386" w:hanging="360"/>
      </w:pPr>
      <w:rPr>
        <w:rFonts w:ascii="Symbol" w:hAnsi="Symbol" w:hint="default"/>
      </w:rPr>
    </w:lvl>
    <w:lvl w:ilvl="7" w:tplc="04190003">
      <w:start w:val="1"/>
      <w:numFmt w:val="bullet"/>
      <w:lvlText w:val="o"/>
      <w:lvlJc w:val="left"/>
      <w:pPr>
        <w:tabs>
          <w:tab w:val="num" w:pos="5106"/>
        </w:tabs>
        <w:ind w:left="5106" w:hanging="360"/>
      </w:pPr>
      <w:rPr>
        <w:rFonts w:ascii="Courier New" w:hAnsi="Courier New" w:hint="default"/>
      </w:rPr>
    </w:lvl>
    <w:lvl w:ilvl="8" w:tplc="04190005">
      <w:start w:val="1"/>
      <w:numFmt w:val="bullet"/>
      <w:lvlText w:val=""/>
      <w:lvlJc w:val="left"/>
      <w:pPr>
        <w:tabs>
          <w:tab w:val="num" w:pos="5826"/>
        </w:tabs>
        <w:ind w:left="5826" w:hanging="360"/>
      </w:pPr>
      <w:rPr>
        <w:rFonts w:ascii="Wingdings" w:hAnsi="Wingdings" w:hint="default"/>
      </w:rPr>
    </w:lvl>
  </w:abstractNum>
  <w:abstractNum w:abstractNumId="13" w15:restartNumberingAfterBreak="0">
    <w:nsid w:val="2A147FEC"/>
    <w:multiLevelType w:val="hybridMultilevel"/>
    <w:tmpl w:val="8BE0A7D4"/>
    <w:lvl w:ilvl="0" w:tplc="F698C1F4">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4" w15:restartNumberingAfterBreak="0">
    <w:nsid w:val="2B0D3F7F"/>
    <w:multiLevelType w:val="hybridMultilevel"/>
    <w:tmpl w:val="71180DCE"/>
    <w:lvl w:ilvl="0" w:tplc="F698C1F4">
      <w:start w:val="1"/>
      <w:numFmt w:val="bullet"/>
      <w:lvlText w:val=""/>
      <w:lvlJc w:val="left"/>
      <w:pPr>
        <w:tabs>
          <w:tab w:val="num" w:pos="4472"/>
        </w:tabs>
        <w:ind w:left="4472" w:hanging="360"/>
      </w:pPr>
      <w:rPr>
        <w:rFonts w:ascii="Symbol" w:hAnsi="Symbol" w:hint="default"/>
      </w:rPr>
    </w:lvl>
    <w:lvl w:ilvl="1" w:tplc="04190003">
      <w:start w:val="1"/>
      <w:numFmt w:val="bullet"/>
      <w:lvlText w:val="o"/>
      <w:lvlJc w:val="left"/>
      <w:pPr>
        <w:tabs>
          <w:tab w:val="num" w:pos="3709"/>
        </w:tabs>
        <w:ind w:left="3709" w:hanging="360"/>
      </w:pPr>
      <w:rPr>
        <w:rFonts w:ascii="Courier New" w:hAnsi="Courier New" w:hint="default"/>
      </w:rPr>
    </w:lvl>
    <w:lvl w:ilvl="2" w:tplc="04190005">
      <w:start w:val="1"/>
      <w:numFmt w:val="bullet"/>
      <w:lvlText w:val=""/>
      <w:lvlJc w:val="left"/>
      <w:pPr>
        <w:tabs>
          <w:tab w:val="num" w:pos="4429"/>
        </w:tabs>
        <w:ind w:left="4429" w:hanging="360"/>
      </w:pPr>
      <w:rPr>
        <w:rFonts w:ascii="Wingdings" w:hAnsi="Wingdings" w:hint="default"/>
      </w:rPr>
    </w:lvl>
    <w:lvl w:ilvl="3" w:tplc="04190001">
      <w:start w:val="1"/>
      <w:numFmt w:val="bullet"/>
      <w:lvlText w:val=""/>
      <w:lvlJc w:val="left"/>
      <w:pPr>
        <w:tabs>
          <w:tab w:val="num" w:pos="5149"/>
        </w:tabs>
        <w:ind w:left="5149" w:hanging="360"/>
      </w:pPr>
      <w:rPr>
        <w:rFonts w:ascii="Symbol" w:hAnsi="Symbol" w:hint="default"/>
      </w:rPr>
    </w:lvl>
    <w:lvl w:ilvl="4" w:tplc="04190003">
      <w:start w:val="1"/>
      <w:numFmt w:val="bullet"/>
      <w:lvlText w:val="o"/>
      <w:lvlJc w:val="left"/>
      <w:pPr>
        <w:tabs>
          <w:tab w:val="num" w:pos="5869"/>
        </w:tabs>
        <w:ind w:left="5869" w:hanging="360"/>
      </w:pPr>
      <w:rPr>
        <w:rFonts w:ascii="Courier New" w:hAnsi="Courier New" w:hint="default"/>
      </w:rPr>
    </w:lvl>
    <w:lvl w:ilvl="5" w:tplc="04190005">
      <w:start w:val="1"/>
      <w:numFmt w:val="bullet"/>
      <w:lvlText w:val=""/>
      <w:lvlJc w:val="left"/>
      <w:pPr>
        <w:tabs>
          <w:tab w:val="num" w:pos="6589"/>
        </w:tabs>
        <w:ind w:left="6589" w:hanging="360"/>
      </w:pPr>
      <w:rPr>
        <w:rFonts w:ascii="Wingdings" w:hAnsi="Wingdings" w:hint="default"/>
      </w:rPr>
    </w:lvl>
    <w:lvl w:ilvl="6" w:tplc="04190001">
      <w:start w:val="1"/>
      <w:numFmt w:val="bullet"/>
      <w:lvlText w:val=""/>
      <w:lvlJc w:val="left"/>
      <w:pPr>
        <w:tabs>
          <w:tab w:val="num" w:pos="7309"/>
        </w:tabs>
        <w:ind w:left="7309" w:hanging="360"/>
      </w:pPr>
      <w:rPr>
        <w:rFonts w:ascii="Symbol" w:hAnsi="Symbol" w:hint="default"/>
      </w:rPr>
    </w:lvl>
    <w:lvl w:ilvl="7" w:tplc="04190003">
      <w:start w:val="1"/>
      <w:numFmt w:val="bullet"/>
      <w:lvlText w:val="o"/>
      <w:lvlJc w:val="left"/>
      <w:pPr>
        <w:tabs>
          <w:tab w:val="num" w:pos="8029"/>
        </w:tabs>
        <w:ind w:left="8029" w:hanging="360"/>
      </w:pPr>
      <w:rPr>
        <w:rFonts w:ascii="Courier New" w:hAnsi="Courier New" w:hint="default"/>
      </w:rPr>
    </w:lvl>
    <w:lvl w:ilvl="8" w:tplc="04190005">
      <w:start w:val="1"/>
      <w:numFmt w:val="bullet"/>
      <w:lvlText w:val=""/>
      <w:lvlJc w:val="left"/>
      <w:pPr>
        <w:tabs>
          <w:tab w:val="num" w:pos="8749"/>
        </w:tabs>
        <w:ind w:left="8749" w:hanging="360"/>
      </w:pPr>
      <w:rPr>
        <w:rFonts w:ascii="Wingdings" w:hAnsi="Wingdings" w:hint="default"/>
      </w:rPr>
    </w:lvl>
  </w:abstractNum>
  <w:abstractNum w:abstractNumId="15" w15:restartNumberingAfterBreak="0">
    <w:nsid w:val="317337A1"/>
    <w:multiLevelType w:val="hybridMultilevel"/>
    <w:tmpl w:val="70A4C86C"/>
    <w:lvl w:ilvl="0" w:tplc="B83ED9BA">
      <w:numFmt w:val="bullet"/>
      <w:lvlText w:val="-"/>
      <w:lvlJc w:val="left"/>
      <w:pPr>
        <w:ind w:left="564" w:hanging="360"/>
      </w:pPr>
      <w:rPr>
        <w:rFonts w:ascii="Times New Roman" w:eastAsia="Times New Roman" w:hAnsi="Times New Roman" w:cs="Times New Roman" w:hint="default"/>
        <w:color w:val="333333"/>
      </w:rPr>
    </w:lvl>
    <w:lvl w:ilvl="1" w:tplc="04220003" w:tentative="1">
      <w:start w:val="1"/>
      <w:numFmt w:val="bullet"/>
      <w:lvlText w:val="o"/>
      <w:lvlJc w:val="left"/>
      <w:pPr>
        <w:ind w:left="1284" w:hanging="360"/>
      </w:pPr>
      <w:rPr>
        <w:rFonts w:ascii="Courier New" w:hAnsi="Courier New" w:cs="Courier New" w:hint="default"/>
      </w:rPr>
    </w:lvl>
    <w:lvl w:ilvl="2" w:tplc="04220005" w:tentative="1">
      <w:start w:val="1"/>
      <w:numFmt w:val="bullet"/>
      <w:lvlText w:val=""/>
      <w:lvlJc w:val="left"/>
      <w:pPr>
        <w:ind w:left="2004" w:hanging="360"/>
      </w:pPr>
      <w:rPr>
        <w:rFonts w:ascii="Wingdings" w:hAnsi="Wingdings" w:hint="default"/>
      </w:rPr>
    </w:lvl>
    <w:lvl w:ilvl="3" w:tplc="04220001" w:tentative="1">
      <w:start w:val="1"/>
      <w:numFmt w:val="bullet"/>
      <w:lvlText w:val=""/>
      <w:lvlJc w:val="left"/>
      <w:pPr>
        <w:ind w:left="2724" w:hanging="360"/>
      </w:pPr>
      <w:rPr>
        <w:rFonts w:ascii="Symbol" w:hAnsi="Symbol" w:hint="default"/>
      </w:rPr>
    </w:lvl>
    <w:lvl w:ilvl="4" w:tplc="04220003" w:tentative="1">
      <w:start w:val="1"/>
      <w:numFmt w:val="bullet"/>
      <w:lvlText w:val="o"/>
      <w:lvlJc w:val="left"/>
      <w:pPr>
        <w:ind w:left="3444" w:hanging="360"/>
      </w:pPr>
      <w:rPr>
        <w:rFonts w:ascii="Courier New" w:hAnsi="Courier New" w:cs="Courier New" w:hint="default"/>
      </w:rPr>
    </w:lvl>
    <w:lvl w:ilvl="5" w:tplc="04220005" w:tentative="1">
      <w:start w:val="1"/>
      <w:numFmt w:val="bullet"/>
      <w:lvlText w:val=""/>
      <w:lvlJc w:val="left"/>
      <w:pPr>
        <w:ind w:left="4164" w:hanging="360"/>
      </w:pPr>
      <w:rPr>
        <w:rFonts w:ascii="Wingdings" w:hAnsi="Wingdings" w:hint="default"/>
      </w:rPr>
    </w:lvl>
    <w:lvl w:ilvl="6" w:tplc="04220001" w:tentative="1">
      <w:start w:val="1"/>
      <w:numFmt w:val="bullet"/>
      <w:lvlText w:val=""/>
      <w:lvlJc w:val="left"/>
      <w:pPr>
        <w:ind w:left="4884" w:hanging="360"/>
      </w:pPr>
      <w:rPr>
        <w:rFonts w:ascii="Symbol" w:hAnsi="Symbol" w:hint="default"/>
      </w:rPr>
    </w:lvl>
    <w:lvl w:ilvl="7" w:tplc="04220003" w:tentative="1">
      <w:start w:val="1"/>
      <w:numFmt w:val="bullet"/>
      <w:lvlText w:val="o"/>
      <w:lvlJc w:val="left"/>
      <w:pPr>
        <w:ind w:left="5604" w:hanging="360"/>
      </w:pPr>
      <w:rPr>
        <w:rFonts w:ascii="Courier New" w:hAnsi="Courier New" w:cs="Courier New" w:hint="default"/>
      </w:rPr>
    </w:lvl>
    <w:lvl w:ilvl="8" w:tplc="04220005" w:tentative="1">
      <w:start w:val="1"/>
      <w:numFmt w:val="bullet"/>
      <w:lvlText w:val=""/>
      <w:lvlJc w:val="left"/>
      <w:pPr>
        <w:ind w:left="6324" w:hanging="360"/>
      </w:pPr>
      <w:rPr>
        <w:rFonts w:ascii="Wingdings" w:hAnsi="Wingdings" w:hint="default"/>
      </w:rPr>
    </w:lvl>
  </w:abstractNum>
  <w:abstractNum w:abstractNumId="16" w15:restartNumberingAfterBreak="0">
    <w:nsid w:val="324249D5"/>
    <w:multiLevelType w:val="hybridMultilevel"/>
    <w:tmpl w:val="23B8A8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900E17"/>
    <w:multiLevelType w:val="hybridMultilevel"/>
    <w:tmpl w:val="70281ABC"/>
    <w:lvl w:ilvl="0" w:tplc="2EEA1EF8">
      <w:start w:val="5"/>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63435B7"/>
    <w:multiLevelType w:val="hybridMultilevel"/>
    <w:tmpl w:val="F67ED1D6"/>
    <w:lvl w:ilvl="0" w:tplc="F698C1F4">
      <w:start w:val="1"/>
      <w:numFmt w:val="bullet"/>
      <w:lvlText w:val=""/>
      <w:lvlJc w:val="left"/>
      <w:pPr>
        <w:tabs>
          <w:tab w:val="num" w:pos="4755"/>
        </w:tabs>
        <w:ind w:left="4755"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B06BBD"/>
    <w:multiLevelType w:val="hybridMultilevel"/>
    <w:tmpl w:val="00E8FCDA"/>
    <w:lvl w:ilvl="0" w:tplc="F7D8BF50">
      <w:start w:val="1"/>
      <w:numFmt w:val="bullet"/>
      <w:lvlText w:val="-"/>
      <w:lvlJc w:val="left"/>
      <w:pPr>
        <w:ind w:left="720" w:hanging="360"/>
      </w:pPr>
      <w:rPr>
        <w:rFonts w:ascii="Times New Roman" w:eastAsia="Trebuchet MS"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67B79D6"/>
    <w:multiLevelType w:val="hybridMultilevel"/>
    <w:tmpl w:val="D842D74E"/>
    <w:lvl w:ilvl="0" w:tplc="F698C1F4">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D3667"/>
    <w:multiLevelType w:val="hybridMultilevel"/>
    <w:tmpl w:val="CC403410"/>
    <w:lvl w:ilvl="0" w:tplc="089801DE">
      <w:start w:val="9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5437A"/>
    <w:multiLevelType w:val="multilevel"/>
    <w:tmpl w:val="B4AE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013B3"/>
    <w:multiLevelType w:val="hybridMultilevel"/>
    <w:tmpl w:val="F80C70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C957956"/>
    <w:multiLevelType w:val="multilevel"/>
    <w:tmpl w:val="4E4E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BD13CF"/>
    <w:multiLevelType w:val="hybridMultilevel"/>
    <w:tmpl w:val="5B6A82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3327F4"/>
    <w:multiLevelType w:val="multilevel"/>
    <w:tmpl w:val="CD340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1F1C02"/>
    <w:multiLevelType w:val="hybridMultilevel"/>
    <w:tmpl w:val="6310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3DA6547"/>
    <w:multiLevelType w:val="hybridMultilevel"/>
    <w:tmpl w:val="8C4CE720"/>
    <w:lvl w:ilvl="0" w:tplc="29EC8DCE">
      <w:start w:val="1"/>
      <w:numFmt w:val="decimal"/>
      <w:lvlText w:val="%1."/>
      <w:lvlJc w:val="left"/>
      <w:pPr>
        <w:ind w:left="355" w:hanging="360"/>
      </w:pPr>
      <w:rPr>
        <w:rFonts w:hint="default"/>
        <w:color w:val="auto"/>
      </w:rPr>
    </w:lvl>
    <w:lvl w:ilvl="1" w:tplc="04220019" w:tentative="1">
      <w:start w:val="1"/>
      <w:numFmt w:val="lowerLetter"/>
      <w:lvlText w:val="%2."/>
      <w:lvlJc w:val="left"/>
      <w:pPr>
        <w:ind w:left="1075" w:hanging="360"/>
      </w:pPr>
    </w:lvl>
    <w:lvl w:ilvl="2" w:tplc="0422001B" w:tentative="1">
      <w:start w:val="1"/>
      <w:numFmt w:val="lowerRoman"/>
      <w:lvlText w:val="%3."/>
      <w:lvlJc w:val="right"/>
      <w:pPr>
        <w:ind w:left="1795" w:hanging="180"/>
      </w:pPr>
    </w:lvl>
    <w:lvl w:ilvl="3" w:tplc="0422000F" w:tentative="1">
      <w:start w:val="1"/>
      <w:numFmt w:val="decimal"/>
      <w:lvlText w:val="%4."/>
      <w:lvlJc w:val="left"/>
      <w:pPr>
        <w:ind w:left="2515" w:hanging="360"/>
      </w:pPr>
    </w:lvl>
    <w:lvl w:ilvl="4" w:tplc="04220019" w:tentative="1">
      <w:start w:val="1"/>
      <w:numFmt w:val="lowerLetter"/>
      <w:lvlText w:val="%5."/>
      <w:lvlJc w:val="left"/>
      <w:pPr>
        <w:ind w:left="3235" w:hanging="360"/>
      </w:pPr>
    </w:lvl>
    <w:lvl w:ilvl="5" w:tplc="0422001B" w:tentative="1">
      <w:start w:val="1"/>
      <w:numFmt w:val="lowerRoman"/>
      <w:lvlText w:val="%6."/>
      <w:lvlJc w:val="right"/>
      <w:pPr>
        <w:ind w:left="3955" w:hanging="180"/>
      </w:pPr>
    </w:lvl>
    <w:lvl w:ilvl="6" w:tplc="0422000F" w:tentative="1">
      <w:start w:val="1"/>
      <w:numFmt w:val="decimal"/>
      <w:lvlText w:val="%7."/>
      <w:lvlJc w:val="left"/>
      <w:pPr>
        <w:ind w:left="4675" w:hanging="360"/>
      </w:pPr>
    </w:lvl>
    <w:lvl w:ilvl="7" w:tplc="04220019" w:tentative="1">
      <w:start w:val="1"/>
      <w:numFmt w:val="lowerLetter"/>
      <w:lvlText w:val="%8."/>
      <w:lvlJc w:val="left"/>
      <w:pPr>
        <w:ind w:left="5395" w:hanging="360"/>
      </w:pPr>
    </w:lvl>
    <w:lvl w:ilvl="8" w:tplc="0422001B" w:tentative="1">
      <w:start w:val="1"/>
      <w:numFmt w:val="lowerRoman"/>
      <w:lvlText w:val="%9."/>
      <w:lvlJc w:val="right"/>
      <w:pPr>
        <w:ind w:left="6115" w:hanging="180"/>
      </w:pPr>
    </w:lvl>
  </w:abstractNum>
  <w:abstractNum w:abstractNumId="35"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0D441A"/>
    <w:multiLevelType w:val="hybridMultilevel"/>
    <w:tmpl w:val="D09EB52C"/>
    <w:lvl w:ilvl="0" w:tplc="F698C1F4">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DC2C5A"/>
    <w:multiLevelType w:val="hybridMultilevel"/>
    <w:tmpl w:val="C23CE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B0206E5"/>
    <w:multiLevelType w:val="hybridMultilevel"/>
    <w:tmpl w:val="23EEA672"/>
    <w:lvl w:ilvl="0" w:tplc="6728DD0E">
      <w:start w:val="5"/>
      <w:numFmt w:val="bullet"/>
      <w:pStyle w:val="2"/>
      <w:lvlText w:val="-"/>
      <w:lvlJc w:val="left"/>
      <w:pPr>
        <w:ind w:left="206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6D8C6012"/>
    <w:multiLevelType w:val="hybridMultilevel"/>
    <w:tmpl w:val="A726F3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7CD603B7"/>
    <w:multiLevelType w:val="hybridMultilevel"/>
    <w:tmpl w:val="355420F8"/>
    <w:lvl w:ilvl="0" w:tplc="DA0CA598">
      <w:numFmt w:val="bullet"/>
      <w:lvlText w:val="-"/>
      <w:lvlJc w:val="left"/>
      <w:pPr>
        <w:ind w:left="720" w:hanging="360"/>
      </w:pPr>
      <w:rPr>
        <w:rFonts w:ascii="Times New Roman" w:eastAsia="Times New Roman" w:hAnsi="Times New Roman" w:hint="default"/>
        <w:i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35"/>
  </w:num>
  <w:num w:numId="5">
    <w:abstractNumId w:val="12"/>
  </w:num>
  <w:num w:numId="6">
    <w:abstractNumId w:val="22"/>
  </w:num>
  <w:num w:numId="7">
    <w:abstractNumId w:val="14"/>
  </w:num>
  <w:num w:numId="8">
    <w:abstractNumId w:val="36"/>
  </w:num>
  <w:num w:numId="9">
    <w:abstractNumId w:val="17"/>
  </w:num>
  <w:num w:numId="10">
    <w:abstractNumId w:val="4"/>
  </w:num>
  <w:num w:numId="11">
    <w:abstractNumId w:val="10"/>
  </w:num>
  <w:num w:numId="12">
    <w:abstractNumId w:val="26"/>
  </w:num>
  <w:num w:numId="13">
    <w:abstractNumId w:val="2"/>
  </w:num>
  <w:num w:numId="14">
    <w:abstractNumId w:val="5"/>
  </w:num>
  <w:num w:numId="15">
    <w:abstractNumId w:val="13"/>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21"/>
  </w:num>
  <w:num w:numId="20">
    <w:abstractNumId w:val="24"/>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33"/>
  </w:num>
  <w:num w:numId="25">
    <w:abstractNumId w:val="18"/>
  </w:num>
  <w:num w:numId="26">
    <w:abstractNumId w:val="40"/>
  </w:num>
  <w:num w:numId="27">
    <w:abstractNumId w:val="8"/>
  </w:num>
  <w:num w:numId="28">
    <w:abstractNumId w:val="16"/>
  </w:num>
  <w:num w:numId="29">
    <w:abstractNumId w:val="31"/>
  </w:num>
  <w:num w:numId="30">
    <w:abstractNumId w:val="30"/>
  </w:num>
  <w:num w:numId="31">
    <w:abstractNumId w:val="32"/>
  </w:num>
  <w:num w:numId="32">
    <w:abstractNumId w:val="37"/>
  </w:num>
  <w:num w:numId="33">
    <w:abstractNumId w:val="1"/>
    <w:lvlOverride w:ilvl="0">
      <w:startOverride w:val="2"/>
    </w:lvlOverride>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15"/>
  </w:num>
  <w:num w:numId="36">
    <w:abstractNumId w:val="28"/>
  </w:num>
  <w:num w:numId="37">
    <w:abstractNumId w:val="29"/>
  </w:num>
  <w:num w:numId="38">
    <w:abstractNumId w:val="34"/>
  </w:num>
  <w:num w:numId="39">
    <w:abstractNumId w:val="3"/>
  </w:num>
  <w:num w:numId="40">
    <w:abstractNumId w:val="27"/>
  </w:num>
  <w:num w:numId="41">
    <w:abstractNumId w:val="23"/>
  </w:num>
  <w:num w:numId="42">
    <w:abstractNumId w:val="39"/>
  </w:num>
  <w:num w:numId="4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34"/>
    <w:rsid w:val="0000250A"/>
    <w:rsid w:val="00003286"/>
    <w:rsid w:val="00004391"/>
    <w:rsid w:val="00005CFF"/>
    <w:rsid w:val="000063A6"/>
    <w:rsid w:val="00013E8A"/>
    <w:rsid w:val="00017051"/>
    <w:rsid w:val="000237B4"/>
    <w:rsid w:val="00026636"/>
    <w:rsid w:val="00027F7C"/>
    <w:rsid w:val="0003050E"/>
    <w:rsid w:val="0003319E"/>
    <w:rsid w:val="00034486"/>
    <w:rsid w:val="000410E0"/>
    <w:rsid w:val="00041733"/>
    <w:rsid w:val="00042734"/>
    <w:rsid w:val="00042969"/>
    <w:rsid w:val="000452B6"/>
    <w:rsid w:val="00045822"/>
    <w:rsid w:val="0004793C"/>
    <w:rsid w:val="00051CAD"/>
    <w:rsid w:val="0005281E"/>
    <w:rsid w:val="00055366"/>
    <w:rsid w:val="00056EA5"/>
    <w:rsid w:val="00062093"/>
    <w:rsid w:val="00067161"/>
    <w:rsid w:val="000757CD"/>
    <w:rsid w:val="00077A4A"/>
    <w:rsid w:val="000842BB"/>
    <w:rsid w:val="00091ACA"/>
    <w:rsid w:val="00091FB4"/>
    <w:rsid w:val="000930BF"/>
    <w:rsid w:val="00093D49"/>
    <w:rsid w:val="00096BC4"/>
    <w:rsid w:val="00097466"/>
    <w:rsid w:val="000A0C7F"/>
    <w:rsid w:val="000A1F11"/>
    <w:rsid w:val="000A565A"/>
    <w:rsid w:val="000A5784"/>
    <w:rsid w:val="000A6680"/>
    <w:rsid w:val="000A7342"/>
    <w:rsid w:val="000A7DE3"/>
    <w:rsid w:val="000B226B"/>
    <w:rsid w:val="000B22DA"/>
    <w:rsid w:val="000B277F"/>
    <w:rsid w:val="000B6D77"/>
    <w:rsid w:val="000C03DD"/>
    <w:rsid w:val="000C0505"/>
    <w:rsid w:val="000C2272"/>
    <w:rsid w:val="000C2AD4"/>
    <w:rsid w:val="000C5818"/>
    <w:rsid w:val="000C63A1"/>
    <w:rsid w:val="000C64DA"/>
    <w:rsid w:val="000C6693"/>
    <w:rsid w:val="000D2B01"/>
    <w:rsid w:val="000D30A1"/>
    <w:rsid w:val="000D6EF2"/>
    <w:rsid w:val="000E163B"/>
    <w:rsid w:val="000E19D9"/>
    <w:rsid w:val="000E35D3"/>
    <w:rsid w:val="000F2642"/>
    <w:rsid w:val="000F2E74"/>
    <w:rsid w:val="000F40EE"/>
    <w:rsid w:val="000F4BFC"/>
    <w:rsid w:val="000F5928"/>
    <w:rsid w:val="000F5B21"/>
    <w:rsid w:val="000F5E5E"/>
    <w:rsid w:val="000F6C72"/>
    <w:rsid w:val="00105412"/>
    <w:rsid w:val="0011357B"/>
    <w:rsid w:val="001145C8"/>
    <w:rsid w:val="001179AE"/>
    <w:rsid w:val="00123832"/>
    <w:rsid w:val="00137A8C"/>
    <w:rsid w:val="00141932"/>
    <w:rsid w:val="00141F0F"/>
    <w:rsid w:val="00146A86"/>
    <w:rsid w:val="001551CB"/>
    <w:rsid w:val="00172954"/>
    <w:rsid w:val="001730DC"/>
    <w:rsid w:val="00173EAE"/>
    <w:rsid w:val="001765DC"/>
    <w:rsid w:val="001770BE"/>
    <w:rsid w:val="0018168E"/>
    <w:rsid w:val="00185C80"/>
    <w:rsid w:val="00192274"/>
    <w:rsid w:val="00193A9B"/>
    <w:rsid w:val="00194336"/>
    <w:rsid w:val="00194538"/>
    <w:rsid w:val="001952B9"/>
    <w:rsid w:val="001956A6"/>
    <w:rsid w:val="00195C61"/>
    <w:rsid w:val="00197CAD"/>
    <w:rsid w:val="001A4901"/>
    <w:rsid w:val="001A491A"/>
    <w:rsid w:val="001A647F"/>
    <w:rsid w:val="001B060A"/>
    <w:rsid w:val="001B0A7C"/>
    <w:rsid w:val="001B5B3D"/>
    <w:rsid w:val="001C112B"/>
    <w:rsid w:val="001C480E"/>
    <w:rsid w:val="001D1D06"/>
    <w:rsid w:val="001D1E20"/>
    <w:rsid w:val="001D647F"/>
    <w:rsid w:val="001D7C4C"/>
    <w:rsid w:val="001E2AE6"/>
    <w:rsid w:val="001E4470"/>
    <w:rsid w:val="001E550B"/>
    <w:rsid w:val="001F0F34"/>
    <w:rsid w:val="001F32C5"/>
    <w:rsid w:val="001F63D8"/>
    <w:rsid w:val="001F7AAA"/>
    <w:rsid w:val="001F7BEE"/>
    <w:rsid w:val="00201757"/>
    <w:rsid w:val="002027EC"/>
    <w:rsid w:val="00207CA5"/>
    <w:rsid w:val="002125E1"/>
    <w:rsid w:val="0021480C"/>
    <w:rsid w:val="00214E20"/>
    <w:rsid w:val="00215124"/>
    <w:rsid w:val="00222649"/>
    <w:rsid w:val="0022373F"/>
    <w:rsid w:val="002317CF"/>
    <w:rsid w:val="002348B4"/>
    <w:rsid w:val="00235750"/>
    <w:rsid w:val="002364D8"/>
    <w:rsid w:val="002403D6"/>
    <w:rsid w:val="00243F07"/>
    <w:rsid w:val="00245CCB"/>
    <w:rsid w:val="00250033"/>
    <w:rsid w:val="00253F9A"/>
    <w:rsid w:val="00254FEE"/>
    <w:rsid w:val="00265586"/>
    <w:rsid w:val="00265AB3"/>
    <w:rsid w:val="00267CCA"/>
    <w:rsid w:val="00271D1A"/>
    <w:rsid w:val="0027255B"/>
    <w:rsid w:val="002726B9"/>
    <w:rsid w:val="00272AF5"/>
    <w:rsid w:val="002740FA"/>
    <w:rsid w:val="00274325"/>
    <w:rsid w:val="00274857"/>
    <w:rsid w:val="002807E0"/>
    <w:rsid w:val="002815B6"/>
    <w:rsid w:val="002829D0"/>
    <w:rsid w:val="0028356F"/>
    <w:rsid w:val="0028648A"/>
    <w:rsid w:val="0029222A"/>
    <w:rsid w:val="00293B20"/>
    <w:rsid w:val="002949CA"/>
    <w:rsid w:val="002950DA"/>
    <w:rsid w:val="00295CC3"/>
    <w:rsid w:val="00296CA4"/>
    <w:rsid w:val="002974E6"/>
    <w:rsid w:val="002A0C48"/>
    <w:rsid w:val="002A13A7"/>
    <w:rsid w:val="002A33E4"/>
    <w:rsid w:val="002A3711"/>
    <w:rsid w:val="002A4088"/>
    <w:rsid w:val="002B0D22"/>
    <w:rsid w:val="002B1EAF"/>
    <w:rsid w:val="002B3207"/>
    <w:rsid w:val="002B47C0"/>
    <w:rsid w:val="002B530E"/>
    <w:rsid w:val="002B6EC0"/>
    <w:rsid w:val="002B7381"/>
    <w:rsid w:val="002C20A0"/>
    <w:rsid w:val="002C5F1D"/>
    <w:rsid w:val="002D21F5"/>
    <w:rsid w:val="002E29CF"/>
    <w:rsid w:val="002E569D"/>
    <w:rsid w:val="002E5B02"/>
    <w:rsid w:val="002F09AD"/>
    <w:rsid w:val="003011A6"/>
    <w:rsid w:val="003053BE"/>
    <w:rsid w:val="003054BD"/>
    <w:rsid w:val="003059FE"/>
    <w:rsid w:val="00306841"/>
    <w:rsid w:val="00316CFE"/>
    <w:rsid w:val="00316EDC"/>
    <w:rsid w:val="00317F53"/>
    <w:rsid w:val="00330476"/>
    <w:rsid w:val="00332A47"/>
    <w:rsid w:val="003341DA"/>
    <w:rsid w:val="00334DD3"/>
    <w:rsid w:val="00337EE0"/>
    <w:rsid w:val="00340340"/>
    <w:rsid w:val="0034102D"/>
    <w:rsid w:val="00343639"/>
    <w:rsid w:val="003445C4"/>
    <w:rsid w:val="00344BD8"/>
    <w:rsid w:val="00345679"/>
    <w:rsid w:val="00346AA1"/>
    <w:rsid w:val="00347DAF"/>
    <w:rsid w:val="003503E0"/>
    <w:rsid w:val="00350915"/>
    <w:rsid w:val="0035291B"/>
    <w:rsid w:val="00354A4C"/>
    <w:rsid w:val="003551B7"/>
    <w:rsid w:val="00355424"/>
    <w:rsid w:val="00364611"/>
    <w:rsid w:val="00367F8D"/>
    <w:rsid w:val="00370C81"/>
    <w:rsid w:val="00373319"/>
    <w:rsid w:val="00373499"/>
    <w:rsid w:val="003804F9"/>
    <w:rsid w:val="0038459F"/>
    <w:rsid w:val="003851AC"/>
    <w:rsid w:val="00391B8A"/>
    <w:rsid w:val="0039466C"/>
    <w:rsid w:val="003956FD"/>
    <w:rsid w:val="00395B25"/>
    <w:rsid w:val="00396C91"/>
    <w:rsid w:val="00396D16"/>
    <w:rsid w:val="003A6FE6"/>
    <w:rsid w:val="003B0144"/>
    <w:rsid w:val="003B2EDD"/>
    <w:rsid w:val="003B4427"/>
    <w:rsid w:val="003B5C5A"/>
    <w:rsid w:val="003C48E5"/>
    <w:rsid w:val="003C4FCB"/>
    <w:rsid w:val="003C6A52"/>
    <w:rsid w:val="003C7670"/>
    <w:rsid w:val="003D0D8E"/>
    <w:rsid w:val="003D11A6"/>
    <w:rsid w:val="003D2A9A"/>
    <w:rsid w:val="003D5E12"/>
    <w:rsid w:val="003D7EE7"/>
    <w:rsid w:val="003E018B"/>
    <w:rsid w:val="003E23EC"/>
    <w:rsid w:val="003E2403"/>
    <w:rsid w:val="003E5A78"/>
    <w:rsid w:val="003E72D9"/>
    <w:rsid w:val="003F7A63"/>
    <w:rsid w:val="004006B3"/>
    <w:rsid w:val="00410794"/>
    <w:rsid w:val="00411C84"/>
    <w:rsid w:val="0041274B"/>
    <w:rsid w:val="00412820"/>
    <w:rsid w:val="00414684"/>
    <w:rsid w:val="00416241"/>
    <w:rsid w:val="004202A4"/>
    <w:rsid w:val="004264F0"/>
    <w:rsid w:val="004324C0"/>
    <w:rsid w:val="00432786"/>
    <w:rsid w:val="00434180"/>
    <w:rsid w:val="00434EE0"/>
    <w:rsid w:val="0043648F"/>
    <w:rsid w:val="004409CE"/>
    <w:rsid w:val="00441BC8"/>
    <w:rsid w:val="004445FD"/>
    <w:rsid w:val="004452F8"/>
    <w:rsid w:val="00446576"/>
    <w:rsid w:val="00447999"/>
    <w:rsid w:val="00450AE5"/>
    <w:rsid w:val="00456FC9"/>
    <w:rsid w:val="004602D1"/>
    <w:rsid w:val="0046074C"/>
    <w:rsid w:val="004611ED"/>
    <w:rsid w:val="004658C2"/>
    <w:rsid w:val="00476376"/>
    <w:rsid w:val="00476755"/>
    <w:rsid w:val="00476DC3"/>
    <w:rsid w:val="00481C79"/>
    <w:rsid w:val="00482F45"/>
    <w:rsid w:val="004853CD"/>
    <w:rsid w:val="00491193"/>
    <w:rsid w:val="00492DCC"/>
    <w:rsid w:val="0049304F"/>
    <w:rsid w:val="00496B4D"/>
    <w:rsid w:val="00497128"/>
    <w:rsid w:val="004A11C5"/>
    <w:rsid w:val="004A2D4B"/>
    <w:rsid w:val="004A5384"/>
    <w:rsid w:val="004A656E"/>
    <w:rsid w:val="004B08C3"/>
    <w:rsid w:val="004B0F27"/>
    <w:rsid w:val="004B212D"/>
    <w:rsid w:val="004B5B13"/>
    <w:rsid w:val="004C591D"/>
    <w:rsid w:val="004C6CD1"/>
    <w:rsid w:val="004D031C"/>
    <w:rsid w:val="004D536C"/>
    <w:rsid w:val="004D5B7D"/>
    <w:rsid w:val="004E06A6"/>
    <w:rsid w:val="004E18D5"/>
    <w:rsid w:val="004E1B27"/>
    <w:rsid w:val="004F0D97"/>
    <w:rsid w:val="004F428D"/>
    <w:rsid w:val="004F4425"/>
    <w:rsid w:val="004F5748"/>
    <w:rsid w:val="00500221"/>
    <w:rsid w:val="00501DE8"/>
    <w:rsid w:val="00504D85"/>
    <w:rsid w:val="00504F14"/>
    <w:rsid w:val="00505462"/>
    <w:rsid w:val="00510A8A"/>
    <w:rsid w:val="0051727B"/>
    <w:rsid w:val="0051776E"/>
    <w:rsid w:val="005237EC"/>
    <w:rsid w:val="00531DEF"/>
    <w:rsid w:val="0053680A"/>
    <w:rsid w:val="00537307"/>
    <w:rsid w:val="00541D63"/>
    <w:rsid w:val="00544E2B"/>
    <w:rsid w:val="00544FBA"/>
    <w:rsid w:val="00545088"/>
    <w:rsid w:val="0054516C"/>
    <w:rsid w:val="00545F5A"/>
    <w:rsid w:val="005540F5"/>
    <w:rsid w:val="00555560"/>
    <w:rsid w:val="005620A6"/>
    <w:rsid w:val="005634EF"/>
    <w:rsid w:val="005646FB"/>
    <w:rsid w:val="005653E9"/>
    <w:rsid w:val="00572C9F"/>
    <w:rsid w:val="005760B4"/>
    <w:rsid w:val="00577B50"/>
    <w:rsid w:val="00585D8A"/>
    <w:rsid w:val="005871BA"/>
    <w:rsid w:val="005954C1"/>
    <w:rsid w:val="005A2F04"/>
    <w:rsid w:val="005A531D"/>
    <w:rsid w:val="005A59EF"/>
    <w:rsid w:val="005B2966"/>
    <w:rsid w:val="005B6176"/>
    <w:rsid w:val="005B6DCF"/>
    <w:rsid w:val="005C1200"/>
    <w:rsid w:val="005C1F39"/>
    <w:rsid w:val="005C2586"/>
    <w:rsid w:val="005C2BF4"/>
    <w:rsid w:val="005C4463"/>
    <w:rsid w:val="005C4F0B"/>
    <w:rsid w:val="005C6E77"/>
    <w:rsid w:val="005D0232"/>
    <w:rsid w:val="005D0F4B"/>
    <w:rsid w:val="005D10F8"/>
    <w:rsid w:val="005D2409"/>
    <w:rsid w:val="005D6BF9"/>
    <w:rsid w:val="005D6D5F"/>
    <w:rsid w:val="005E0901"/>
    <w:rsid w:val="005E76F3"/>
    <w:rsid w:val="005F51BB"/>
    <w:rsid w:val="005F57BC"/>
    <w:rsid w:val="005F6413"/>
    <w:rsid w:val="006001AD"/>
    <w:rsid w:val="00601185"/>
    <w:rsid w:val="00601977"/>
    <w:rsid w:val="006061F7"/>
    <w:rsid w:val="00610373"/>
    <w:rsid w:val="006116BB"/>
    <w:rsid w:val="00614822"/>
    <w:rsid w:val="006160C4"/>
    <w:rsid w:val="0061707B"/>
    <w:rsid w:val="0062111E"/>
    <w:rsid w:val="00622E27"/>
    <w:rsid w:val="0062304E"/>
    <w:rsid w:val="00623E2C"/>
    <w:rsid w:val="006255F8"/>
    <w:rsid w:val="006263E5"/>
    <w:rsid w:val="00634DFB"/>
    <w:rsid w:val="00635352"/>
    <w:rsid w:val="00635876"/>
    <w:rsid w:val="006362D0"/>
    <w:rsid w:val="00636610"/>
    <w:rsid w:val="00637BA6"/>
    <w:rsid w:val="00644067"/>
    <w:rsid w:val="0064432E"/>
    <w:rsid w:val="0064654E"/>
    <w:rsid w:val="00646CEC"/>
    <w:rsid w:val="0064745B"/>
    <w:rsid w:val="00647FD3"/>
    <w:rsid w:val="00652C01"/>
    <w:rsid w:val="0065379C"/>
    <w:rsid w:val="006546D2"/>
    <w:rsid w:val="00660E1A"/>
    <w:rsid w:val="0066515D"/>
    <w:rsid w:val="006665FF"/>
    <w:rsid w:val="00672B1E"/>
    <w:rsid w:val="006740C3"/>
    <w:rsid w:val="006760EC"/>
    <w:rsid w:val="006760EE"/>
    <w:rsid w:val="0067622E"/>
    <w:rsid w:val="0067781F"/>
    <w:rsid w:val="00677901"/>
    <w:rsid w:val="006802C0"/>
    <w:rsid w:val="00681499"/>
    <w:rsid w:val="00681E0B"/>
    <w:rsid w:val="00694D35"/>
    <w:rsid w:val="00696BFE"/>
    <w:rsid w:val="0069723E"/>
    <w:rsid w:val="006973A0"/>
    <w:rsid w:val="006A1E07"/>
    <w:rsid w:val="006A4123"/>
    <w:rsid w:val="006A41BB"/>
    <w:rsid w:val="006A4411"/>
    <w:rsid w:val="006A4A9A"/>
    <w:rsid w:val="006B5A42"/>
    <w:rsid w:val="006B5AAC"/>
    <w:rsid w:val="006B6E1B"/>
    <w:rsid w:val="006C2AF9"/>
    <w:rsid w:val="006D0A88"/>
    <w:rsid w:val="006D4B78"/>
    <w:rsid w:val="006D530B"/>
    <w:rsid w:val="006D6B52"/>
    <w:rsid w:val="006E0846"/>
    <w:rsid w:val="006E0D77"/>
    <w:rsid w:val="006E2D02"/>
    <w:rsid w:val="006E4D07"/>
    <w:rsid w:val="006E6846"/>
    <w:rsid w:val="006E7FDB"/>
    <w:rsid w:val="006F1CD2"/>
    <w:rsid w:val="006F314B"/>
    <w:rsid w:val="006F3E97"/>
    <w:rsid w:val="006F50DB"/>
    <w:rsid w:val="006F531A"/>
    <w:rsid w:val="007016E0"/>
    <w:rsid w:val="00703265"/>
    <w:rsid w:val="007033D3"/>
    <w:rsid w:val="00703D48"/>
    <w:rsid w:val="00703F4A"/>
    <w:rsid w:val="00704E59"/>
    <w:rsid w:val="00707B56"/>
    <w:rsid w:val="00710E19"/>
    <w:rsid w:val="007147F1"/>
    <w:rsid w:val="00715DE0"/>
    <w:rsid w:val="007166CE"/>
    <w:rsid w:val="007216DF"/>
    <w:rsid w:val="007219CA"/>
    <w:rsid w:val="00723ECB"/>
    <w:rsid w:val="0072508D"/>
    <w:rsid w:val="00726F11"/>
    <w:rsid w:val="00727BE0"/>
    <w:rsid w:val="0073229A"/>
    <w:rsid w:val="00737836"/>
    <w:rsid w:val="007424B6"/>
    <w:rsid w:val="007441D4"/>
    <w:rsid w:val="007466FB"/>
    <w:rsid w:val="0075121B"/>
    <w:rsid w:val="007530C1"/>
    <w:rsid w:val="0075575D"/>
    <w:rsid w:val="00755D65"/>
    <w:rsid w:val="00757509"/>
    <w:rsid w:val="00761929"/>
    <w:rsid w:val="00764107"/>
    <w:rsid w:val="007648A4"/>
    <w:rsid w:val="00765F07"/>
    <w:rsid w:val="00766AB7"/>
    <w:rsid w:val="007671F9"/>
    <w:rsid w:val="00771AC6"/>
    <w:rsid w:val="0078051C"/>
    <w:rsid w:val="007919FE"/>
    <w:rsid w:val="00792CEA"/>
    <w:rsid w:val="00794D85"/>
    <w:rsid w:val="007A1807"/>
    <w:rsid w:val="007A42EE"/>
    <w:rsid w:val="007A4690"/>
    <w:rsid w:val="007A4A8D"/>
    <w:rsid w:val="007A6DCD"/>
    <w:rsid w:val="007B380B"/>
    <w:rsid w:val="007B6995"/>
    <w:rsid w:val="007B7471"/>
    <w:rsid w:val="007C1CE4"/>
    <w:rsid w:val="007C4FCD"/>
    <w:rsid w:val="007C6B89"/>
    <w:rsid w:val="007D075B"/>
    <w:rsid w:val="007D40D1"/>
    <w:rsid w:val="007D51E4"/>
    <w:rsid w:val="007D74E9"/>
    <w:rsid w:val="007E158D"/>
    <w:rsid w:val="007E2559"/>
    <w:rsid w:val="007E6862"/>
    <w:rsid w:val="007F085C"/>
    <w:rsid w:val="007F2C2F"/>
    <w:rsid w:val="007F4712"/>
    <w:rsid w:val="007F5513"/>
    <w:rsid w:val="007F5AF0"/>
    <w:rsid w:val="007F7511"/>
    <w:rsid w:val="00811670"/>
    <w:rsid w:val="0081301F"/>
    <w:rsid w:val="00813235"/>
    <w:rsid w:val="00815E31"/>
    <w:rsid w:val="00817E03"/>
    <w:rsid w:val="0082179A"/>
    <w:rsid w:val="0082348E"/>
    <w:rsid w:val="00826B03"/>
    <w:rsid w:val="00827947"/>
    <w:rsid w:val="00830695"/>
    <w:rsid w:val="008310BE"/>
    <w:rsid w:val="00834756"/>
    <w:rsid w:val="00835392"/>
    <w:rsid w:val="00846AFF"/>
    <w:rsid w:val="00852747"/>
    <w:rsid w:val="00852FBA"/>
    <w:rsid w:val="00853756"/>
    <w:rsid w:val="008538FA"/>
    <w:rsid w:val="00857719"/>
    <w:rsid w:val="0086365F"/>
    <w:rsid w:val="00867756"/>
    <w:rsid w:val="008706CF"/>
    <w:rsid w:val="00871A85"/>
    <w:rsid w:val="00872459"/>
    <w:rsid w:val="00872932"/>
    <w:rsid w:val="00880D44"/>
    <w:rsid w:val="00881BE4"/>
    <w:rsid w:val="00884A10"/>
    <w:rsid w:val="00884AFF"/>
    <w:rsid w:val="0088546B"/>
    <w:rsid w:val="008857AA"/>
    <w:rsid w:val="00890E57"/>
    <w:rsid w:val="00890EE3"/>
    <w:rsid w:val="00892DE0"/>
    <w:rsid w:val="00897D5D"/>
    <w:rsid w:val="008A20B0"/>
    <w:rsid w:val="008A4A61"/>
    <w:rsid w:val="008B1287"/>
    <w:rsid w:val="008B29E9"/>
    <w:rsid w:val="008B2F2B"/>
    <w:rsid w:val="008B39B7"/>
    <w:rsid w:val="008C11CB"/>
    <w:rsid w:val="008D0B07"/>
    <w:rsid w:val="008D517B"/>
    <w:rsid w:val="008D57C1"/>
    <w:rsid w:val="008D60E7"/>
    <w:rsid w:val="008E1E44"/>
    <w:rsid w:val="008E5E01"/>
    <w:rsid w:val="008F1439"/>
    <w:rsid w:val="008F31A0"/>
    <w:rsid w:val="008F3C0A"/>
    <w:rsid w:val="008F67E4"/>
    <w:rsid w:val="008F713A"/>
    <w:rsid w:val="00900471"/>
    <w:rsid w:val="009008BF"/>
    <w:rsid w:val="00902601"/>
    <w:rsid w:val="009029A1"/>
    <w:rsid w:val="00904EA8"/>
    <w:rsid w:val="0090521B"/>
    <w:rsid w:val="00906ED2"/>
    <w:rsid w:val="009108D8"/>
    <w:rsid w:val="0091739D"/>
    <w:rsid w:val="00920F4E"/>
    <w:rsid w:val="00921FFE"/>
    <w:rsid w:val="009253FB"/>
    <w:rsid w:val="00925897"/>
    <w:rsid w:val="009272F8"/>
    <w:rsid w:val="00927C95"/>
    <w:rsid w:val="009335F2"/>
    <w:rsid w:val="009343E8"/>
    <w:rsid w:val="00937F0D"/>
    <w:rsid w:val="0094104C"/>
    <w:rsid w:val="00942BAB"/>
    <w:rsid w:val="00942F28"/>
    <w:rsid w:val="009442A2"/>
    <w:rsid w:val="00947902"/>
    <w:rsid w:val="009528DB"/>
    <w:rsid w:val="00954BF7"/>
    <w:rsid w:val="00954CB5"/>
    <w:rsid w:val="0095747D"/>
    <w:rsid w:val="00957AA5"/>
    <w:rsid w:val="009601CA"/>
    <w:rsid w:val="00964710"/>
    <w:rsid w:val="00965156"/>
    <w:rsid w:val="009658CA"/>
    <w:rsid w:val="00965EEC"/>
    <w:rsid w:val="009707D9"/>
    <w:rsid w:val="009707DF"/>
    <w:rsid w:val="009746C1"/>
    <w:rsid w:val="00974B57"/>
    <w:rsid w:val="00983E38"/>
    <w:rsid w:val="00984E08"/>
    <w:rsid w:val="00985BAD"/>
    <w:rsid w:val="00995449"/>
    <w:rsid w:val="009968D0"/>
    <w:rsid w:val="009A1B5B"/>
    <w:rsid w:val="009A4E02"/>
    <w:rsid w:val="009A62EB"/>
    <w:rsid w:val="009A70DA"/>
    <w:rsid w:val="009B20E8"/>
    <w:rsid w:val="009B6BE7"/>
    <w:rsid w:val="009B74E0"/>
    <w:rsid w:val="009D15AF"/>
    <w:rsid w:val="009D1A56"/>
    <w:rsid w:val="009D2C4F"/>
    <w:rsid w:val="009D4B25"/>
    <w:rsid w:val="009D68DF"/>
    <w:rsid w:val="009E2569"/>
    <w:rsid w:val="009E3D6B"/>
    <w:rsid w:val="009E5C13"/>
    <w:rsid w:val="009E6B94"/>
    <w:rsid w:val="009F01B8"/>
    <w:rsid w:val="009F084D"/>
    <w:rsid w:val="009F0D50"/>
    <w:rsid w:val="009F0EB8"/>
    <w:rsid w:val="009F5966"/>
    <w:rsid w:val="009F5C69"/>
    <w:rsid w:val="009F6BA8"/>
    <w:rsid w:val="00A008C9"/>
    <w:rsid w:val="00A02053"/>
    <w:rsid w:val="00A02FD7"/>
    <w:rsid w:val="00A058F8"/>
    <w:rsid w:val="00A1269B"/>
    <w:rsid w:val="00A152B8"/>
    <w:rsid w:val="00A152FD"/>
    <w:rsid w:val="00A153C9"/>
    <w:rsid w:val="00A17ECF"/>
    <w:rsid w:val="00A2073B"/>
    <w:rsid w:val="00A215E7"/>
    <w:rsid w:val="00A23EBC"/>
    <w:rsid w:val="00A27183"/>
    <w:rsid w:val="00A2732F"/>
    <w:rsid w:val="00A31123"/>
    <w:rsid w:val="00A32132"/>
    <w:rsid w:val="00A32C4B"/>
    <w:rsid w:val="00A33590"/>
    <w:rsid w:val="00A34662"/>
    <w:rsid w:val="00A34795"/>
    <w:rsid w:val="00A349EE"/>
    <w:rsid w:val="00A4536B"/>
    <w:rsid w:val="00A47925"/>
    <w:rsid w:val="00A55073"/>
    <w:rsid w:val="00A555F7"/>
    <w:rsid w:val="00A5716E"/>
    <w:rsid w:val="00A571E8"/>
    <w:rsid w:val="00A65A64"/>
    <w:rsid w:val="00A65D6A"/>
    <w:rsid w:val="00A66943"/>
    <w:rsid w:val="00A67C83"/>
    <w:rsid w:val="00A71566"/>
    <w:rsid w:val="00A715E4"/>
    <w:rsid w:val="00A71EF3"/>
    <w:rsid w:val="00A72368"/>
    <w:rsid w:val="00A82F43"/>
    <w:rsid w:val="00A83EF9"/>
    <w:rsid w:val="00A90C9B"/>
    <w:rsid w:val="00A915C5"/>
    <w:rsid w:val="00A9185D"/>
    <w:rsid w:val="00A92391"/>
    <w:rsid w:val="00A927A0"/>
    <w:rsid w:val="00A931FC"/>
    <w:rsid w:val="00A9375A"/>
    <w:rsid w:val="00A959A7"/>
    <w:rsid w:val="00A96E2F"/>
    <w:rsid w:val="00AA266C"/>
    <w:rsid w:val="00AA3AB3"/>
    <w:rsid w:val="00AA6CE5"/>
    <w:rsid w:val="00AB1CD2"/>
    <w:rsid w:val="00AB3632"/>
    <w:rsid w:val="00AB46E6"/>
    <w:rsid w:val="00AB5322"/>
    <w:rsid w:val="00AB6F23"/>
    <w:rsid w:val="00AC08F8"/>
    <w:rsid w:val="00AC0D69"/>
    <w:rsid w:val="00AC795B"/>
    <w:rsid w:val="00AD1B96"/>
    <w:rsid w:val="00AD1D08"/>
    <w:rsid w:val="00AD2E59"/>
    <w:rsid w:val="00AD2F74"/>
    <w:rsid w:val="00AD5372"/>
    <w:rsid w:val="00AD5CA9"/>
    <w:rsid w:val="00AE016A"/>
    <w:rsid w:val="00AE55D9"/>
    <w:rsid w:val="00AE6206"/>
    <w:rsid w:val="00AE7030"/>
    <w:rsid w:val="00AE749E"/>
    <w:rsid w:val="00AF067A"/>
    <w:rsid w:val="00AF168B"/>
    <w:rsid w:val="00AF4AE6"/>
    <w:rsid w:val="00AF4EF9"/>
    <w:rsid w:val="00AF5333"/>
    <w:rsid w:val="00B1279F"/>
    <w:rsid w:val="00B1356F"/>
    <w:rsid w:val="00B13FF3"/>
    <w:rsid w:val="00B21A9F"/>
    <w:rsid w:val="00B31905"/>
    <w:rsid w:val="00B3345D"/>
    <w:rsid w:val="00B3414C"/>
    <w:rsid w:val="00B37373"/>
    <w:rsid w:val="00B413D5"/>
    <w:rsid w:val="00B4215D"/>
    <w:rsid w:val="00B4630B"/>
    <w:rsid w:val="00B521C3"/>
    <w:rsid w:val="00B52711"/>
    <w:rsid w:val="00B56706"/>
    <w:rsid w:val="00B57F34"/>
    <w:rsid w:val="00B609D7"/>
    <w:rsid w:val="00B609DC"/>
    <w:rsid w:val="00B618D2"/>
    <w:rsid w:val="00B75865"/>
    <w:rsid w:val="00B75945"/>
    <w:rsid w:val="00B76B17"/>
    <w:rsid w:val="00B778F4"/>
    <w:rsid w:val="00B85167"/>
    <w:rsid w:val="00B8656E"/>
    <w:rsid w:val="00B86C50"/>
    <w:rsid w:val="00B90803"/>
    <w:rsid w:val="00B91E76"/>
    <w:rsid w:val="00B92D0B"/>
    <w:rsid w:val="00B93CFA"/>
    <w:rsid w:val="00B94271"/>
    <w:rsid w:val="00B96DF4"/>
    <w:rsid w:val="00B977A4"/>
    <w:rsid w:val="00B97894"/>
    <w:rsid w:val="00BA44BA"/>
    <w:rsid w:val="00BA7176"/>
    <w:rsid w:val="00BA7350"/>
    <w:rsid w:val="00BA7E16"/>
    <w:rsid w:val="00BB0600"/>
    <w:rsid w:val="00BB206F"/>
    <w:rsid w:val="00BB605F"/>
    <w:rsid w:val="00BC1715"/>
    <w:rsid w:val="00BC3FCF"/>
    <w:rsid w:val="00BC4C3F"/>
    <w:rsid w:val="00BC4F15"/>
    <w:rsid w:val="00BC5883"/>
    <w:rsid w:val="00BD19C7"/>
    <w:rsid w:val="00BD42B3"/>
    <w:rsid w:val="00BD4FF0"/>
    <w:rsid w:val="00BD5933"/>
    <w:rsid w:val="00BD5B5B"/>
    <w:rsid w:val="00BD7165"/>
    <w:rsid w:val="00BE1068"/>
    <w:rsid w:val="00BE69D7"/>
    <w:rsid w:val="00BE7439"/>
    <w:rsid w:val="00BF14CA"/>
    <w:rsid w:val="00BF188C"/>
    <w:rsid w:val="00BF31E5"/>
    <w:rsid w:val="00BF5343"/>
    <w:rsid w:val="00BF575E"/>
    <w:rsid w:val="00BF5B83"/>
    <w:rsid w:val="00BF6069"/>
    <w:rsid w:val="00C02A5A"/>
    <w:rsid w:val="00C1435C"/>
    <w:rsid w:val="00C24DED"/>
    <w:rsid w:val="00C311D5"/>
    <w:rsid w:val="00C31A07"/>
    <w:rsid w:val="00C32506"/>
    <w:rsid w:val="00C33AB3"/>
    <w:rsid w:val="00C34229"/>
    <w:rsid w:val="00C3606C"/>
    <w:rsid w:val="00C36171"/>
    <w:rsid w:val="00C40577"/>
    <w:rsid w:val="00C40DDF"/>
    <w:rsid w:val="00C53E32"/>
    <w:rsid w:val="00C6402A"/>
    <w:rsid w:val="00C72448"/>
    <w:rsid w:val="00C81140"/>
    <w:rsid w:val="00C8226F"/>
    <w:rsid w:val="00C82659"/>
    <w:rsid w:val="00C83510"/>
    <w:rsid w:val="00C857DC"/>
    <w:rsid w:val="00C92630"/>
    <w:rsid w:val="00C93034"/>
    <w:rsid w:val="00C96B8F"/>
    <w:rsid w:val="00C97478"/>
    <w:rsid w:val="00CA01E3"/>
    <w:rsid w:val="00CA2A1E"/>
    <w:rsid w:val="00CA3DDA"/>
    <w:rsid w:val="00CA5166"/>
    <w:rsid w:val="00CA7E01"/>
    <w:rsid w:val="00CB0E62"/>
    <w:rsid w:val="00CB71BF"/>
    <w:rsid w:val="00CC1ED0"/>
    <w:rsid w:val="00CC43B0"/>
    <w:rsid w:val="00CC57CA"/>
    <w:rsid w:val="00CC58F1"/>
    <w:rsid w:val="00CC59C3"/>
    <w:rsid w:val="00CD0FEB"/>
    <w:rsid w:val="00CD276D"/>
    <w:rsid w:val="00CD350C"/>
    <w:rsid w:val="00CD400B"/>
    <w:rsid w:val="00CD42FB"/>
    <w:rsid w:val="00CE16DE"/>
    <w:rsid w:val="00CE3210"/>
    <w:rsid w:val="00CE4C5C"/>
    <w:rsid w:val="00CE4CF9"/>
    <w:rsid w:val="00CE4FCD"/>
    <w:rsid w:val="00CE66B7"/>
    <w:rsid w:val="00CE75AF"/>
    <w:rsid w:val="00CF3F4D"/>
    <w:rsid w:val="00CF6609"/>
    <w:rsid w:val="00D0193C"/>
    <w:rsid w:val="00D028B5"/>
    <w:rsid w:val="00D069CF"/>
    <w:rsid w:val="00D06B20"/>
    <w:rsid w:val="00D078F6"/>
    <w:rsid w:val="00D10ECA"/>
    <w:rsid w:val="00D13A67"/>
    <w:rsid w:val="00D169A3"/>
    <w:rsid w:val="00D16D98"/>
    <w:rsid w:val="00D21188"/>
    <w:rsid w:val="00D213DC"/>
    <w:rsid w:val="00D21864"/>
    <w:rsid w:val="00D22D25"/>
    <w:rsid w:val="00D255C5"/>
    <w:rsid w:val="00D26FB9"/>
    <w:rsid w:val="00D3027C"/>
    <w:rsid w:val="00D324A7"/>
    <w:rsid w:val="00D34BA8"/>
    <w:rsid w:val="00D35FCB"/>
    <w:rsid w:val="00D361BB"/>
    <w:rsid w:val="00D376F7"/>
    <w:rsid w:val="00D37A3C"/>
    <w:rsid w:val="00D41D98"/>
    <w:rsid w:val="00D41DC4"/>
    <w:rsid w:val="00D420C1"/>
    <w:rsid w:val="00D423B2"/>
    <w:rsid w:val="00D428AE"/>
    <w:rsid w:val="00D431B3"/>
    <w:rsid w:val="00D44A8D"/>
    <w:rsid w:val="00D4576B"/>
    <w:rsid w:val="00D45DF3"/>
    <w:rsid w:val="00D46FFE"/>
    <w:rsid w:val="00D5114F"/>
    <w:rsid w:val="00D530E1"/>
    <w:rsid w:val="00D53A66"/>
    <w:rsid w:val="00D552AB"/>
    <w:rsid w:val="00D56A91"/>
    <w:rsid w:val="00D60421"/>
    <w:rsid w:val="00D62594"/>
    <w:rsid w:val="00D63B43"/>
    <w:rsid w:val="00D70FA9"/>
    <w:rsid w:val="00D72E76"/>
    <w:rsid w:val="00D73666"/>
    <w:rsid w:val="00D813EC"/>
    <w:rsid w:val="00D81956"/>
    <w:rsid w:val="00D81C35"/>
    <w:rsid w:val="00D8429F"/>
    <w:rsid w:val="00D84B82"/>
    <w:rsid w:val="00D9073B"/>
    <w:rsid w:val="00D90DFD"/>
    <w:rsid w:val="00D91664"/>
    <w:rsid w:val="00D920AD"/>
    <w:rsid w:val="00D97147"/>
    <w:rsid w:val="00DA0A67"/>
    <w:rsid w:val="00DB2382"/>
    <w:rsid w:val="00DB409D"/>
    <w:rsid w:val="00DB5B5F"/>
    <w:rsid w:val="00DC280C"/>
    <w:rsid w:val="00DC2D1A"/>
    <w:rsid w:val="00DC5FA6"/>
    <w:rsid w:val="00DD31FC"/>
    <w:rsid w:val="00DE0A0F"/>
    <w:rsid w:val="00DE3AA3"/>
    <w:rsid w:val="00DE4046"/>
    <w:rsid w:val="00DE54F8"/>
    <w:rsid w:val="00DE5B6A"/>
    <w:rsid w:val="00DE6A0B"/>
    <w:rsid w:val="00DF0114"/>
    <w:rsid w:val="00DF61F1"/>
    <w:rsid w:val="00DF68BA"/>
    <w:rsid w:val="00E00354"/>
    <w:rsid w:val="00E00496"/>
    <w:rsid w:val="00E022BA"/>
    <w:rsid w:val="00E0432D"/>
    <w:rsid w:val="00E073DE"/>
    <w:rsid w:val="00E10276"/>
    <w:rsid w:val="00E117C4"/>
    <w:rsid w:val="00E13299"/>
    <w:rsid w:val="00E14F65"/>
    <w:rsid w:val="00E15467"/>
    <w:rsid w:val="00E1566A"/>
    <w:rsid w:val="00E1716F"/>
    <w:rsid w:val="00E21F2E"/>
    <w:rsid w:val="00E243E2"/>
    <w:rsid w:val="00E24444"/>
    <w:rsid w:val="00E25BC0"/>
    <w:rsid w:val="00E32236"/>
    <w:rsid w:val="00E32E4F"/>
    <w:rsid w:val="00E33143"/>
    <w:rsid w:val="00E34837"/>
    <w:rsid w:val="00E3673C"/>
    <w:rsid w:val="00E37250"/>
    <w:rsid w:val="00E402A2"/>
    <w:rsid w:val="00E4238A"/>
    <w:rsid w:val="00E4245A"/>
    <w:rsid w:val="00E42B5F"/>
    <w:rsid w:val="00E475A0"/>
    <w:rsid w:val="00E5037D"/>
    <w:rsid w:val="00E543B4"/>
    <w:rsid w:val="00E55AEB"/>
    <w:rsid w:val="00E56257"/>
    <w:rsid w:val="00E570D5"/>
    <w:rsid w:val="00E577D6"/>
    <w:rsid w:val="00E5782E"/>
    <w:rsid w:val="00E603FC"/>
    <w:rsid w:val="00E6243A"/>
    <w:rsid w:val="00E77A56"/>
    <w:rsid w:val="00E77FEA"/>
    <w:rsid w:val="00E835EB"/>
    <w:rsid w:val="00E85B97"/>
    <w:rsid w:val="00E86D42"/>
    <w:rsid w:val="00E871B6"/>
    <w:rsid w:val="00E90E3B"/>
    <w:rsid w:val="00E947CE"/>
    <w:rsid w:val="00E94938"/>
    <w:rsid w:val="00E949A8"/>
    <w:rsid w:val="00E9563E"/>
    <w:rsid w:val="00E96F4F"/>
    <w:rsid w:val="00EA3AF8"/>
    <w:rsid w:val="00EA5477"/>
    <w:rsid w:val="00EA59E4"/>
    <w:rsid w:val="00EC100A"/>
    <w:rsid w:val="00EC6C16"/>
    <w:rsid w:val="00EC7220"/>
    <w:rsid w:val="00EC7A4B"/>
    <w:rsid w:val="00ED29AA"/>
    <w:rsid w:val="00ED66BC"/>
    <w:rsid w:val="00EE2F3D"/>
    <w:rsid w:val="00EF03BB"/>
    <w:rsid w:val="00EF0F0C"/>
    <w:rsid w:val="00EF3613"/>
    <w:rsid w:val="00EF6226"/>
    <w:rsid w:val="00F02072"/>
    <w:rsid w:val="00F0214E"/>
    <w:rsid w:val="00F03321"/>
    <w:rsid w:val="00F03561"/>
    <w:rsid w:val="00F039B7"/>
    <w:rsid w:val="00F03D40"/>
    <w:rsid w:val="00F05140"/>
    <w:rsid w:val="00F06BD8"/>
    <w:rsid w:val="00F1578E"/>
    <w:rsid w:val="00F22F62"/>
    <w:rsid w:val="00F24433"/>
    <w:rsid w:val="00F24CE2"/>
    <w:rsid w:val="00F3070F"/>
    <w:rsid w:val="00F339B6"/>
    <w:rsid w:val="00F423D0"/>
    <w:rsid w:val="00F441A7"/>
    <w:rsid w:val="00F555CC"/>
    <w:rsid w:val="00F607DB"/>
    <w:rsid w:val="00F62BD9"/>
    <w:rsid w:val="00F67E1C"/>
    <w:rsid w:val="00F715CE"/>
    <w:rsid w:val="00F717E9"/>
    <w:rsid w:val="00F72035"/>
    <w:rsid w:val="00F7609B"/>
    <w:rsid w:val="00F76B7A"/>
    <w:rsid w:val="00F81D28"/>
    <w:rsid w:val="00F903E3"/>
    <w:rsid w:val="00F9211E"/>
    <w:rsid w:val="00F93710"/>
    <w:rsid w:val="00F94104"/>
    <w:rsid w:val="00FA1ACA"/>
    <w:rsid w:val="00FA61D4"/>
    <w:rsid w:val="00FA700D"/>
    <w:rsid w:val="00FA7902"/>
    <w:rsid w:val="00FB07A9"/>
    <w:rsid w:val="00FB29AD"/>
    <w:rsid w:val="00FC1B01"/>
    <w:rsid w:val="00FC237E"/>
    <w:rsid w:val="00FC4910"/>
    <w:rsid w:val="00FC5710"/>
    <w:rsid w:val="00FC6AB8"/>
    <w:rsid w:val="00FD1D53"/>
    <w:rsid w:val="00FD2948"/>
    <w:rsid w:val="00FD3F94"/>
    <w:rsid w:val="00FD6B96"/>
    <w:rsid w:val="00FD7E6C"/>
    <w:rsid w:val="00FE36C2"/>
    <w:rsid w:val="00FE48A3"/>
    <w:rsid w:val="00FF18F2"/>
    <w:rsid w:val="00FF1981"/>
    <w:rsid w:val="00FF2673"/>
    <w:rsid w:val="00FF62B1"/>
    <w:rsid w:val="00FF7E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3D6B4"/>
  <w15:docId w15:val="{22CF1C59-21C6-4A42-84A8-2C3FA7C3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B8"/>
    <w:rPr>
      <w:lang w:eastAsia="en-US"/>
    </w:rPr>
  </w:style>
  <w:style w:type="paragraph" w:styleId="1">
    <w:name w:val="heading 1"/>
    <w:basedOn w:val="a"/>
    <w:next w:val="a"/>
    <w:link w:val="10"/>
    <w:uiPriority w:val="99"/>
    <w:qFormat/>
    <w:rsid w:val="00954BF7"/>
    <w:pPr>
      <w:keepNext/>
      <w:keepLines/>
      <w:spacing w:before="240"/>
      <w:outlineLvl w:val="0"/>
    </w:pPr>
    <w:rPr>
      <w:rFonts w:ascii="Cambria" w:eastAsia="Times New Roman" w:hAnsi="Cambria"/>
      <w:color w:val="365F91"/>
      <w:sz w:val="32"/>
      <w:szCs w:val="32"/>
    </w:rPr>
  </w:style>
  <w:style w:type="paragraph" w:styleId="20">
    <w:name w:val="heading 2"/>
    <w:basedOn w:val="a"/>
    <w:next w:val="a"/>
    <w:link w:val="21"/>
    <w:uiPriority w:val="99"/>
    <w:qFormat/>
    <w:rsid w:val="009528DB"/>
    <w:pPr>
      <w:keepNext/>
      <w:spacing w:before="240" w:after="60"/>
      <w:outlineLvl w:val="1"/>
    </w:pPr>
    <w:rPr>
      <w:rFonts w:ascii="Arial" w:eastAsia="Times New Roman" w:hAnsi="Arial" w:cs="Arial"/>
      <w:b/>
      <w:bCs/>
      <w:i/>
      <w:iCs/>
      <w:sz w:val="28"/>
      <w:szCs w:val="28"/>
      <w:lang w:val="uk-UA" w:eastAsia="ru-RU"/>
    </w:rPr>
  </w:style>
  <w:style w:type="paragraph" w:styleId="3">
    <w:name w:val="heading 3"/>
    <w:basedOn w:val="a"/>
    <w:next w:val="a"/>
    <w:link w:val="30"/>
    <w:uiPriority w:val="99"/>
    <w:qFormat/>
    <w:rsid w:val="009528DB"/>
    <w:pPr>
      <w:keepNext/>
      <w:spacing w:before="240" w:after="60"/>
      <w:outlineLvl w:val="2"/>
    </w:pPr>
    <w:rPr>
      <w:rFonts w:ascii="Arial" w:eastAsia="Times New Roman" w:hAnsi="Arial" w:cs="Arial"/>
      <w:b/>
      <w:bCs/>
      <w:sz w:val="26"/>
      <w:szCs w:val="26"/>
      <w:lang w:val="uk-UA" w:eastAsia="ru-RU"/>
    </w:rPr>
  </w:style>
  <w:style w:type="paragraph" w:styleId="4">
    <w:name w:val="heading 4"/>
    <w:basedOn w:val="a"/>
    <w:next w:val="a"/>
    <w:link w:val="40"/>
    <w:uiPriority w:val="99"/>
    <w:qFormat/>
    <w:rsid w:val="009528DB"/>
    <w:pPr>
      <w:keepNext/>
      <w:widowControl w:val="0"/>
      <w:autoSpaceDE w:val="0"/>
      <w:autoSpaceDN w:val="0"/>
      <w:adjustRightInd w:val="0"/>
      <w:spacing w:before="24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locked/>
    <w:rsid w:val="002B0D22"/>
    <w:pPr>
      <w:overflowPunct w:val="0"/>
      <w:autoSpaceDE w:val="0"/>
      <w:autoSpaceDN w:val="0"/>
      <w:adjustRightInd w:val="0"/>
      <w:spacing w:before="240" w:after="60"/>
      <w:textAlignment w:val="baseline"/>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locked/>
    <w:rsid w:val="002B0D22"/>
    <w:pPr>
      <w:overflowPunct w:val="0"/>
      <w:autoSpaceDE w:val="0"/>
      <w:autoSpaceDN w:val="0"/>
      <w:adjustRightInd w:val="0"/>
      <w:spacing w:before="240" w:after="60"/>
      <w:textAlignment w:val="baseline"/>
      <w:outlineLvl w:val="5"/>
    </w:pPr>
    <w:rPr>
      <w:rFonts w:ascii="Times New Roman" w:eastAsia="Times New Roman" w:hAnsi="Times New Roman"/>
      <w:b/>
      <w:bCs/>
      <w:lang w:eastAsia="ru-RU"/>
    </w:rPr>
  </w:style>
  <w:style w:type="paragraph" w:styleId="7">
    <w:name w:val="heading 7"/>
    <w:basedOn w:val="a"/>
    <w:next w:val="a"/>
    <w:link w:val="70"/>
    <w:uiPriority w:val="99"/>
    <w:qFormat/>
    <w:rsid w:val="00B521C3"/>
    <w:pPr>
      <w:spacing w:before="240" w:after="60"/>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4BF7"/>
    <w:rPr>
      <w:rFonts w:ascii="Cambria" w:hAnsi="Cambria" w:cs="Times New Roman"/>
      <w:color w:val="365F91"/>
      <w:sz w:val="32"/>
      <w:szCs w:val="32"/>
    </w:rPr>
  </w:style>
  <w:style w:type="character" w:customStyle="1" w:styleId="21">
    <w:name w:val="Заголовок 2 Знак"/>
    <w:basedOn w:val="a0"/>
    <w:link w:val="20"/>
    <w:uiPriority w:val="99"/>
    <w:locked/>
    <w:rsid w:val="009528DB"/>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9528DB"/>
    <w:rPr>
      <w:rFonts w:ascii="Arial" w:hAnsi="Arial" w:cs="Arial"/>
      <w:b/>
      <w:bCs/>
      <w:sz w:val="26"/>
      <w:szCs w:val="26"/>
      <w:lang w:val="uk-UA" w:eastAsia="ru-RU"/>
    </w:rPr>
  </w:style>
  <w:style w:type="character" w:customStyle="1" w:styleId="40">
    <w:name w:val="Заголовок 4 Знак"/>
    <w:basedOn w:val="a0"/>
    <w:link w:val="4"/>
    <w:uiPriority w:val="99"/>
    <w:locked/>
    <w:rsid w:val="009528DB"/>
    <w:rPr>
      <w:rFonts w:ascii="Times New Roman" w:hAnsi="Times New Roman" w:cs="Times New Roman"/>
      <w:b/>
      <w:bCs/>
      <w:sz w:val="28"/>
      <w:szCs w:val="28"/>
      <w:lang w:eastAsia="ru-RU"/>
    </w:rPr>
  </w:style>
  <w:style w:type="character" w:customStyle="1" w:styleId="70">
    <w:name w:val="Заголовок 7 Знак"/>
    <w:basedOn w:val="a0"/>
    <w:link w:val="7"/>
    <w:uiPriority w:val="99"/>
    <w:semiHidden/>
    <w:locked/>
    <w:rsid w:val="00B521C3"/>
    <w:rPr>
      <w:rFonts w:ascii="Times New Roman" w:hAnsi="Times New Roman" w:cs="Times New Roman"/>
      <w:sz w:val="24"/>
      <w:szCs w:val="24"/>
      <w:lang w:eastAsia="ru-RU"/>
    </w:rPr>
  </w:style>
  <w:style w:type="paragraph" w:styleId="a3">
    <w:name w:val="Balloon Text"/>
    <w:basedOn w:val="a"/>
    <w:link w:val="a4"/>
    <w:uiPriority w:val="99"/>
    <w:semiHidden/>
    <w:rsid w:val="00CC58F1"/>
    <w:rPr>
      <w:rFonts w:ascii="Tahoma" w:hAnsi="Tahoma" w:cs="Tahoma"/>
      <w:sz w:val="16"/>
      <w:szCs w:val="16"/>
    </w:rPr>
  </w:style>
  <w:style w:type="character" w:customStyle="1" w:styleId="a4">
    <w:name w:val="Текст выноски Знак"/>
    <w:basedOn w:val="a0"/>
    <w:link w:val="a3"/>
    <w:uiPriority w:val="99"/>
    <w:semiHidden/>
    <w:locked/>
    <w:rsid w:val="00CC58F1"/>
    <w:rPr>
      <w:rFonts w:ascii="Tahoma" w:hAnsi="Tahoma" w:cs="Tahoma"/>
      <w:sz w:val="16"/>
      <w:szCs w:val="16"/>
    </w:r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11"/>
    <w:uiPriority w:val="99"/>
    <w:rsid w:val="00830695"/>
    <w:pPr>
      <w:spacing w:before="100" w:beforeAutospacing="1" w:after="100" w:afterAutospacing="1"/>
    </w:pPr>
    <w:rPr>
      <w:rFonts w:ascii="Times New Roman" w:eastAsia="Times New Roman" w:hAnsi="Times New Roman"/>
      <w:sz w:val="24"/>
      <w:szCs w:val="24"/>
      <w:lang w:eastAsia="ru-RU"/>
    </w:rPr>
  </w:style>
  <w:style w:type="paragraph" w:styleId="a6">
    <w:name w:val="Body Text"/>
    <w:aliases w:val="Standard paragraph"/>
    <w:basedOn w:val="a"/>
    <w:link w:val="a7"/>
    <w:uiPriority w:val="99"/>
    <w:rsid w:val="00830695"/>
    <w:rPr>
      <w:rFonts w:ascii="Times New Roman" w:eastAsia="Times New Roman" w:hAnsi="Times New Roman"/>
      <w:sz w:val="28"/>
      <w:szCs w:val="24"/>
      <w:lang w:val="uk-UA" w:eastAsia="ru-RU"/>
    </w:rPr>
  </w:style>
  <w:style w:type="character" w:customStyle="1" w:styleId="a7">
    <w:name w:val="Основной текст Знак"/>
    <w:aliases w:val="Standard paragraph Знак"/>
    <w:basedOn w:val="a0"/>
    <w:link w:val="a6"/>
    <w:uiPriority w:val="99"/>
    <w:locked/>
    <w:rsid w:val="00830695"/>
    <w:rPr>
      <w:rFonts w:ascii="Times New Roman" w:hAnsi="Times New Roman" w:cs="Times New Roman"/>
      <w:sz w:val="24"/>
      <w:szCs w:val="24"/>
      <w:lang w:val="uk-UA" w:eastAsia="ru-RU"/>
    </w:rPr>
  </w:style>
  <w:style w:type="character" w:customStyle="1" w:styleId="FontStyle22">
    <w:name w:val="Font Style22"/>
    <w:uiPriority w:val="99"/>
    <w:rsid w:val="00830695"/>
    <w:rPr>
      <w:rFonts w:ascii="Times New Roman" w:hAnsi="Times New Roman"/>
      <w:sz w:val="26"/>
    </w:rPr>
  </w:style>
  <w:style w:type="paragraph" w:styleId="a8">
    <w:name w:val="List Paragraph"/>
    <w:aliases w:val="Nag 1"/>
    <w:basedOn w:val="a"/>
    <w:link w:val="a9"/>
    <w:uiPriority w:val="34"/>
    <w:qFormat/>
    <w:rsid w:val="007F5513"/>
    <w:pPr>
      <w:ind w:left="720"/>
      <w:contextualSpacing/>
    </w:pPr>
  </w:style>
  <w:style w:type="paragraph" w:styleId="aa">
    <w:name w:val="Body Text Indent"/>
    <w:basedOn w:val="a"/>
    <w:link w:val="ab"/>
    <w:uiPriority w:val="99"/>
    <w:rsid w:val="00E949A8"/>
    <w:pPr>
      <w:spacing w:after="120"/>
      <w:ind w:left="283"/>
    </w:pPr>
  </w:style>
  <w:style w:type="character" w:customStyle="1" w:styleId="ab">
    <w:name w:val="Основной текст с отступом Знак"/>
    <w:basedOn w:val="a0"/>
    <w:link w:val="aa"/>
    <w:uiPriority w:val="99"/>
    <w:locked/>
    <w:rsid w:val="00E949A8"/>
    <w:rPr>
      <w:rFonts w:cs="Times New Roman"/>
    </w:rPr>
  </w:style>
  <w:style w:type="paragraph" w:styleId="22">
    <w:name w:val="Body Text Indent 2"/>
    <w:basedOn w:val="a"/>
    <w:link w:val="23"/>
    <w:uiPriority w:val="99"/>
    <w:rsid w:val="00E949A8"/>
    <w:pPr>
      <w:spacing w:after="120" w:line="480" w:lineRule="auto"/>
      <w:ind w:left="283"/>
    </w:pPr>
  </w:style>
  <w:style w:type="character" w:customStyle="1" w:styleId="23">
    <w:name w:val="Основной текст с отступом 2 Знак"/>
    <w:basedOn w:val="a0"/>
    <w:link w:val="22"/>
    <w:uiPriority w:val="99"/>
    <w:locked/>
    <w:rsid w:val="00E949A8"/>
    <w:rPr>
      <w:rFonts w:cs="Times New Roman"/>
    </w:rPr>
  </w:style>
  <w:style w:type="paragraph" w:styleId="HTML">
    <w:name w:val="HTML Preformatted"/>
    <w:basedOn w:val="a"/>
    <w:link w:val="HTML0"/>
    <w:uiPriority w:val="99"/>
    <w:rsid w:val="00E94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8"/>
      <w:szCs w:val="28"/>
      <w:lang w:val="uk-UA" w:eastAsia="uk-UA"/>
    </w:rPr>
  </w:style>
  <w:style w:type="character" w:customStyle="1" w:styleId="HTML0">
    <w:name w:val="Стандартный HTML Знак"/>
    <w:basedOn w:val="a0"/>
    <w:link w:val="HTML"/>
    <w:uiPriority w:val="99"/>
    <w:locked/>
    <w:rsid w:val="00E949A8"/>
    <w:rPr>
      <w:rFonts w:ascii="Courier New" w:hAnsi="Courier New" w:cs="Courier New"/>
      <w:color w:val="000000"/>
      <w:sz w:val="28"/>
      <w:szCs w:val="28"/>
      <w:lang w:val="uk-UA" w:eastAsia="uk-UA"/>
    </w:rPr>
  </w:style>
  <w:style w:type="paragraph" w:styleId="ac">
    <w:name w:val="Title"/>
    <w:basedOn w:val="a"/>
    <w:link w:val="ad"/>
    <w:uiPriority w:val="99"/>
    <w:qFormat/>
    <w:rsid w:val="00E949A8"/>
    <w:pPr>
      <w:jc w:val="center"/>
    </w:pPr>
    <w:rPr>
      <w:rFonts w:ascii="Arial" w:eastAsia="Times New Roman" w:hAnsi="Arial" w:cs="Arial"/>
      <w:b/>
      <w:bCs/>
      <w:sz w:val="28"/>
      <w:szCs w:val="24"/>
      <w:lang w:val="uk-UA" w:eastAsia="ru-RU"/>
    </w:rPr>
  </w:style>
  <w:style w:type="character" w:customStyle="1" w:styleId="ad">
    <w:name w:val="Заголовок Знак"/>
    <w:basedOn w:val="a0"/>
    <w:link w:val="ac"/>
    <w:uiPriority w:val="99"/>
    <w:locked/>
    <w:rsid w:val="00E949A8"/>
    <w:rPr>
      <w:rFonts w:ascii="Arial" w:hAnsi="Arial" w:cs="Arial"/>
      <w:b/>
      <w:bCs/>
      <w:sz w:val="24"/>
      <w:szCs w:val="24"/>
      <w:lang w:val="uk-UA" w:eastAsia="ru-RU"/>
    </w:rPr>
  </w:style>
  <w:style w:type="paragraph" w:customStyle="1" w:styleId="12">
    <w:name w:val="Абзац списка1"/>
    <w:basedOn w:val="a"/>
    <w:uiPriority w:val="99"/>
    <w:rsid w:val="00E949A8"/>
    <w:pPr>
      <w:ind w:left="720"/>
      <w:contextualSpacing/>
    </w:pPr>
    <w:rPr>
      <w:rFonts w:ascii="Times New Roman" w:hAnsi="Times New Roman"/>
      <w:sz w:val="24"/>
      <w:szCs w:val="24"/>
      <w:lang w:val="uk-UA" w:eastAsia="ru-RU"/>
    </w:rPr>
  </w:style>
  <w:style w:type="paragraph" w:customStyle="1" w:styleId="13">
    <w:name w:val="Без интервала1"/>
    <w:uiPriority w:val="99"/>
    <w:rsid w:val="00E949A8"/>
    <w:rPr>
      <w:rFonts w:ascii="Times New Roman" w:hAnsi="Times New Roman"/>
      <w:sz w:val="24"/>
      <w:szCs w:val="24"/>
      <w:lang w:val="uk-UA"/>
    </w:rPr>
  </w:style>
  <w:style w:type="paragraph" w:customStyle="1" w:styleId="rvps2">
    <w:name w:val="rvps2"/>
    <w:basedOn w:val="a"/>
    <w:uiPriority w:val="99"/>
    <w:rsid w:val="00E949A8"/>
    <w:pPr>
      <w:spacing w:before="100" w:beforeAutospacing="1" w:after="100" w:afterAutospacing="1"/>
    </w:pPr>
    <w:rPr>
      <w:rFonts w:ascii="Times New Roman" w:eastAsia="Times New Roman" w:hAnsi="Times New Roman"/>
      <w:sz w:val="24"/>
      <w:szCs w:val="24"/>
      <w:lang w:eastAsia="ru-RU"/>
    </w:rPr>
  </w:style>
  <w:style w:type="paragraph" w:customStyle="1" w:styleId="ae">
    <w:name w:val="Содержимое таблицы"/>
    <w:basedOn w:val="a"/>
    <w:uiPriority w:val="99"/>
    <w:rsid w:val="00E949A8"/>
    <w:pPr>
      <w:widowControl w:val="0"/>
      <w:suppressLineNumbers/>
      <w:suppressAutoHyphens/>
    </w:pPr>
    <w:rPr>
      <w:rFonts w:ascii="Nimbus Roman No9 L" w:eastAsia="Nimbus Roman No9 L" w:hAnsi="Times New Roman"/>
      <w:kern w:val="2"/>
      <w:sz w:val="24"/>
      <w:szCs w:val="24"/>
      <w:lang w:val="uk-UA" w:eastAsia="ru-RU"/>
    </w:rPr>
  </w:style>
  <w:style w:type="character" w:styleId="af">
    <w:name w:val="Hyperlink"/>
    <w:basedOn w:val="a0"/>
    <w:uiPriority w:val="99"/>
    <w:rsid w:val="00E949A8"/>
    <w:rPr>
      <w:rFonts w:cs="Times New Roman"/>
      <w:color w:val="0000FF"/>
      <w:u w:val="single"/>
    </w:rPr>
  </w:style>
  <w:style w:type="character" w:styleId="af0">
    <w:name w:val="Strong"/>
    <w:basedOn w:val="a0"/>
    <w:uiPriority w:val="99"/>
    <w:qFormat/>
    <w:rsid w:val="00446576"/>
    <w:rPr>
      <w:rFonts w:cs="Times New Roman"/>
      <w:b/>
      <w:bCs/>
    </w:rPr>
  </w:style>
  <w:style w:type="paragraph" w:styleId="af1">
    <w:name w:val="No Spacing"/>
    <w:uiPriority w:val="1"/>
    <w:qFormat/>
    <w:rsid w:val="00446576"/>
    <w:rPr>
      <w:rFonts w:eastAsia="Times New Roman"/>
    </w:rPr>
  </w:style>
  <w:style w:type="paragraph" w:customStyle="1" w:styleId="71">
    <w:name w:val="Знак Знак7"/>
    <w:basedOn w:val="a"/>
    <w:uiPriority w:val="99"/>
    <w:rsid w:val="005F57BC"/>
    <w:rPr>
      <w:rFonts w:ascii="Verdana" w:eastAsia="MS Mincho" w:hAnsi="Verdana" w:cs="Verdana"/>
      <w:sz w:val="20"/>
      <w:szCs w:val="20"/>
      <w:lang w:val="en-US"/>
    </w:rPr>
  </w:style>
  <w:style w:type="paragraph" w:customStyle="1" w:styleId="72">
    <w:name w:val="Знак Знак72"/>
    <w:basedOn w:val="a"/>
    <w:uiPriority w:val="99"/>
    <w:rsid w:val="002829D0"/>
    <w:rPr>
      <w:rFonts w:ascii="Verdana" w:eastAsia="MS Mincho" w:hAnsi="Verdana" w:cs="Verdana"/>
      <w:sz w:val="20"/>
      <w:szCs w:val="20"/>
      <w:lang w:val="en-US"/>
    </w:rPr>
  </w:style>
  <w:style w:type="paragraph" w:customStyle="1" w:styleId="31">
    <w:name w:val="Основной текст 31"/>
    <w:basedOn w:val="a"/>
    <w:uiPriority w:val="99"/>
    <w:rsid w:val="002829D0"/>
    <w:pPr>
      <w:suppressAutoHyphens/>
      <w:jc w:val="both"/>
    </w:pPr>
    <w:rPr>
      <w:rFonts w:ascii="Times New Roman" w:eastAsia="Times New Roman" w:hAnsi="Times New Roman" w:cs="Calibri"/>
      <w:sz w:val="28"/>
      <w:szCs w:val="24"/>
      <w:lang w:val="uk-UA" w:eastAsia="ar-SA"/>
    </w:rPr>
  </w:style>
  <w:style w:type="paragraph" w:customStyle="1" w:styleId="rtejustify">
    <w:name w:val="rtejustify"/>
    <w:basedOn w:val="a"/>
    <w:uiPriority w:val="99"/>
    <w:rsid w:val="002829D0"/>
    <w:pPr>
      <w:spacing w:before="100" w:beforeAutospacing="1" w:after="100" w:afterAutospacing="1"/>
    </w:pPr>
    <w:rPr>
      <w:rFonts w:eastAsia="Times New Roman"/>
      <w:sz w:val="24"/>
      <w:szCs w:val="24"/>
      <w:lang w:eastAsia="ru-RU"/>
    </w:rPr>
  </w:style>
  <w:style w:type="character" w:customStyle="1" w:styleId="Bodytext">
    <w:name w:val="Body text_"/>
    <w:link w:val="14"/>
    <w:uiPriority w:val="99"/>
    <w:locked/>
    <w:rsid w:val="00CE4FCD"/>
    <w:rPr>
      <w:rFonts w:ascii="Times New Roman" w:hAnsi="Times New Roman"/>
      <w:sz w:val="19"/>
      <w:shd w:val="clear" w:color="auto" w:fill="FFFFFF"/>
    </w:rPr>
  </w:style>
  <w:style w:type="paragraph" w:customStyle="1" w:styleId="14">
    <w:name w:val="Основной текст1"/>
    <w:basedOn w:val="a"/>
    <w:link w:val="Bodytext"/>
    <w:uiPriority w:val="99"/>
    <w:rsid w:val="00CE4FCD"/>
    <w:pPr>
      <w:shd w:val="clear" w:color="auto" w:fill="FFFFFF"/>
      <w:spacing w:before="180" w:after="420" w:line="219" w:lineRule="exact"/>
      <w:jc w:val="both"/>
    </w:pPr>
    <w:rPr>
      <w:rFonts w:ascii="Times New Roman" w:hAnsi="Times New Roman"/>
      <w:sz w:val="19"/>
      <w:szCs w:val="19"/>
      <w:lang w:eastAsia="ru-RU"/>
    </w:rPr>
  </w:style>
  <w:style w:type="paragraph" w:customStyle="1" w:styleId="710">
    <w:name w:val="Знак Знак71"/>
    <w:basedOn w:val="a"/>
    <w:uiPriority w:val="99"/>
    <w:rsid w:val="00EC7A4B"/>
    <w:rPr>
      <w:rFonts w:ascii="Verdana" w:eastAsia="MS Mincho" w:hAnsi="Verdana" w:cs="Verdana"/>
      <w:sz w:val="20"/>
      <w:szCs w:val="20"/>
      <w:lang w:val="en-US"/>
    </w:rPr>
  </w:style>
  <w:style w:type="paragraph" w:customStyle="1" w:styleId="Default">
    <w:name w:val="Default"/>
    <w:uiPriority w:val="99"/>
    <w:rsid w:val="005E0901"/>
    <w:pPr>
      <w:autoSpaceDE w:val="0"/>
      <w:autoSpaceDN w:val="0"/>
      <w:adjustRightInd w:val="0"/>
    </w:pPr>
    <w:rPr>
      <w:rFonts w:ascii="Corbel" w:eastAsia="Times New Roman" w:hAnsi="Corbel" w:cs="Corbel"/>
      <w:color w:val="000000"/>
      <w:sz w:val="24"/>
      <w:szCs w:val="24"/>
    </w:rPr>
  </w:style>
  <w:style w:type="table" w:styleId="af2">
    <w:name w:val="Table Grid"/>
    <w:basedOn w:val="a1"/>
    <w:uiPriority w:val="39"/>
    <w:rsid w:val="006546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99"/>
    <w:qFormat/>
    <w:rsid w:val="00F0214E"/>
    <w:pPr>
      <w:spacing w:after="200"/>
    </w:pPr>
    <w:rPr>
      <w:rFonts w:eastAsia="Times New Roman"/>
      <w:b/>
      <w:bCs/>
      <w:color w:val="5B9BD5"/>
      <w:sz w:val="18"/>
      <w:szCs w:val="18"/>
      <w:lang w:val="en-US"/>
    </w:rPr>
  </w:style>
  <w:style w:type="table" w:customStyle="1" w:styleId="-61">
    <w:name w:val="Таблица-сетка 6 цветная1"/>
    <w:uiPriority w:val="99"/>
    <w:rsid w:val="00F0214E"/>
    <w:rPr>
      <w:color w:val="000000"/>
      <w:sz w:val="20"/>
      <w:szCs w:val="20"/>
      <w:lang w:val="pl-PL" w:eastAsia="pl-P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character" w:customStyle="1" w:styleId="1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5"/>
    <w:uiPriority w:val="99"/>
    <w:locked/>
    <w:rsid w:val="00954BF7"/>
    <w:rPr>
      <w:rFonts w:ascii="Times New Roman" w:hAnsi="Times New Roman"/>
      <w:sz w:val="24"/>
      <w:lang w:eastAsia="ru-RU"/>
    </w:rPr>
  </w:style>
  <w:style w:type="paragraph" w:customStyle="1" w:styleId="af4">
    <w:name w:val="Стиль"/>
    <w:uiPriority w:val="99"/>
    <w:rsid w:val="00F24CE2"/>
    <w:pPr>
      <w:widowControl w:val="0"/>
      <w:autoSpaceDE w:val="0"/>
      <w:autoSpaceDN w:val="0"/>
      <w:adjustRightInd w:val="0"/>
    </w:pPr>
    <w:rPr>
      <w:rFonts w:ascii="Arial" w:eastAsia="Times New Roman" w:hAnsi="Arial" w:cs="Arial"/>
      <w:sz w:val="24"/>
      <w:szCs w:val="24"/>
    </w:rPr>
  </w:style>
  <w:style w:type="paragraph" w:customStyle="1" w:styleId="110">
    <w:name w:val="Без интервала11"/>
    <w:uiPriority w:val="99"/>
    <w:semiHidden/>
    <w:rsid w:val="00696BFE"/>
    <w:rPr>
      <w:rFonts w:eastAsia="Times New Roman"/>
    </w:rPr>
  </w:style>
  <w:style w:type="paragraph" w:customStyle="1" w:styleId="24">
    <w:name w:val="Без интервала2"/>
    <w:link w:val="NoSpacingChar"/>
    <w:uiPriority w:val="99"/>
    <w:rsid w:val="007F2C2F"/>
    <w:rPr>
      <w:rFonts w:eastAsia="Times New Roman"/>
      <w:lang w:val="uk-UA" w:eastAsia="en-US"/>
    </w:rPr>
  </w:style>
  <w:style w:type="character" w:customStyle="1" w:styleId="NoSpacingChar">
    <w:name w:val="No Spacing Char"/>
    <w:link w:val="24"/>
    <w:uiPriority w:val="99"/>
    <w:locked/>
    <w:rsid w:val="007F2C2F"/>
    <w:rPr>
      <w:rFonts w:ascii="Calibri" w:hAnsi="Calibri"/>
      <w:sz w:val="22"/>
      <w:lang w:val="uk-UA" w:eastAsia="en-US"/>
    </w:rPr>
  </w:style>
  <w:style w:type="character" w:customStyle="1" w:styleId="Web">
    <w:name w:val="Обычный (Web) Знак"/>
    <w:uiPriority w:val="99"/>
    <w:locked/>
    <w:rsid w:val="00DE6A0B"/>
    <w:rPr>
      <w:sz w:val="24"/>
    </w:rPr>
  </w:style>
  <w:style w:type="paragraph" w:styleId="af5">
    <w:name w:val="header"/>
    <w:basedOn w:val="a"/>
    <w:link w:val="af6"/>
    <w:uiPriority w:val="99"/>
    <w:rsid w:val="0067622E"/>
    <w:pPr>
      <w:tabs>
        <w:tab w:val="center" w:pos="4844"/>
        <w:tab w:val="right" w:pos="9689"/>
      </w:tabs>
    </w:pPr>
  </w:style>
  <w:style w:type="character" w:customStyle="1" w:styleId="af6">
    <w:name w:val="Верхний колонтитул Знак"/>
    <w:basedOn w:val="a0"/>
    <w:link w:val="af5"/>
    <w:uiPriority w:val="99"/>
    <w:locked/>
    <w:rsid w:val="0067622E"/>
    <w:rPr>
      <w:rFonts w:cs="Times New Roman"/>
    </w:rPr>
  </w:style>
  <w:style w:type="paragraph" w:styleId="af7">
    <w:name w:val="footer"/>
    <w:basedOn w:val="a"/>
    <w:link w:val="af8"/>
    <w:uiPriority w:val="99"/>
    <w:rsid w:val="0067622E"/>
    <w:pPr>
      <w:tabs>
        <w:tab w:val="center" w:pos="4844"/>
        <w:tab w:val="right" w:pos="9689"/>
      </w:tabs>
    </w:pPr>
  </w:style>
  <w:style w:type="character" w:customStyle="1" w:styleId="af8">
    <w:name w:val="Нижний колонтитул Знак"/>
    <w:basedOn w:val="a0"/>
    <w:link w:val="af7"/>
    <w:uiPriority w:val="99"/>
    <w:locked/>
    <w:rsid w:val="0067622E"/>
    <w:rPr>
      <w:rFonts w:cs="Times New Roman"/>
    </w:rPr>
  </w:style>
  <w:style w:type="paragraph" w:customStyle="1" w:styleId="111">
    <w:name w:val="Знак Знак1 Знак Знак Знак Знак Знак Знак1 Знак Знак"/>
    <w:basedOn w:val="a"/>
    <w:uiPriority w:val="99"/>
    <w:rsid w:val="009528DB"/>
    <w:rPr>
      <w:rFonts w:ascii="Verdana" w:eastAsia="Times New Roman" w:hAnsi="Verdana" w:cs="Verdana"/>
      <w:sz w:val="20"/>
      <w:szCs w:val="20"/>
      <w:lang w:val="en-US"/>
    </w:rPr>
  </w:style>
  <w:style w:type="paragraph" w:styleId="af9">
    <w:name w:val="Block Text"/>
    <w:basedOn w:val="a"/>
    <w:uiPriority w:val="99"/>
    <w:rsid w:val="009528DB"/>
    <w:pPr>
      <w:ind w:left="-360" w:right="-694" w:firstLine="900"/>
      <w:jc w:val="both"/>
    </w:pPr>
    <w:rPr>
      <w:rFonts w:ascii="Times New Roman" w:eastAsia="Times New Roman" w:hAnsi="Times New Roman"/>
      <w:sz w:val="28"/>
      <w:szCs w:val="28"/>
      <w:lang w:val="uk-UA" w:eastAsia="ru-RU"/>
    </w:rPr>
  </w:style>
  <w:style w:type="character" w:customStyle="1" w:styleId="rvts6">
    <w:name w:val="rvts6"/>
    <w:basedOn w:val="a0"/>
    <w:uiPriority w:val="99"/>
    <w:rsid w:val="009528DB"/>
    <w:rPr>
      <w:rFonts w:cs="Times New Roman"/>
    </w:rPr>
  </w:style>
  <w:style w:type="character" w:customStyle="1" w:styleId="FontStyle12">
    <w:name w:val="Font Style12"/>
    <w:uiPriority w:val="99"/>
    <w:rsid w:val="009528DB"/>
    <w:rPr>
      <w:rFonts w:ascii="Times New Roman" w:hAnsi="Times New Roman"/>
      <w:sz w:val="24"/>
    </w:rPr>
  </w:style>
  <w:style w:type="paragraph" w:customStyle="1" w:styleId="15">
    <w:name w:val="1"/>
    <w:basedOn w:val="a"/>
    <w:next w:val="ac"/>
    <w:link w:val="16"/>
    <w:uiPriority w:val="99"/>
    <w:rsid w:val="009528DB"/>
    <w:pPr>
      <w:jc w:val="center"/>
    </w:pPr>
    <w:rPr>
      <w:rFonts w:ascii="Times New Roman" w:eastAsia="Times New Roman" w:hAnsi="Times New Roman"/>
      <w:b/>
      <w:bCs/>
      <w:sz w:val="28"/>
      <w:szCs w:val="24"/>
      <w:lang w:val="uk-UA" w:eastAsia="ru-RU"/>
    </w:rPr>
  </w:style>
  <w:style w:type="character" w:customStyle="1" w:styleId="afa">
    <w:name w:val="Название Знак"/>
    <w:basedOn w:val="a0"/>
    <w:uiPriority w:val="99"/>
    <w:rsid w:val="009528DB"/>
    <w:rPr>
      <w:rFonts w:ascii="Cambria" w:hAnsi="Cambria" w:cs="Times New Roman"/>
      <w:color w:val="17365D"/>
      <w:spacing w:val="5"/>
      <w:kern w:val="28"/>
      <w:sz w:val="52"/>
      <w:szCs w:val="52"/>
      <w:lang w:val="uk-UA" w:eastAsia="ru-RU"/>
    </w:rPr>
  </w:style>
  <w:style w:type="paragraph" w:customStyle="1" w:styleId="Style4">
    <w:name w:val="Style4"/>
    <w:basedOn w:val="a"/>
    <w:uiPriority w:val="99"/>
    <w:rsid w:val="009528DB"/>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1">
    <w:name w:val="Font Style11"/>
    <w:uiPriority w:val="99"/>
    <w:rsid w:val="009528DB"/>
    <w:rPr>
      <w:rFonts w:ascii="Arial" w:hAnsi="Arial"/>
      <w:sz w:val="20"/>
    </w:rPr>
  </w:style>
  <w:style w:type="character" w:customStyle="1" w:styleId="16">
    <w:name w:val="Название Знак1"/>
    <w:link w:val="15"/>
    <w:uiPriority w:val="99"/>
    <w:locked/>
    <w:rsid w:val="009528DB"/>
    <w:rPr>
      <w:rFonts w:ascii="Times New Roman" w:hAnsi="Times New Roman"/>
      <w:b/>
      <w:sz w:val="24"/>
      <w:lang w:val="uk-UA" w:eastAsia="ru-RU"/>
    </w:rPr>
  </w:style>
  <w:style w:type="paragraph" w:customStyle="1" w:styleId="afb">
    <w:name w:val="Знак Знак Знак Знак Знак Знак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uiPriority w:val="99"/>
    <w:rsid w:val="009528DB"/>
    <w:rPr>
      <w:rFonts w:ascii="Verdana" w:eastAsia="Times New Roman" w:hAnsi="Verdana" w:cs="Verdana"/>
      <w:sz w:val="20"/>
      <w:szCs w:val="20"/>
      <w:lang w:val="uk-UA"/>
    </w:rPr>
  </w:style>
  <w:style w:type="paragraph" w:customStyle="1" w:styleId="afd">
    <w:name w:val="Знак Знак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afe">
    <w:name w:val="Знак Знак Знак"/>
    <w:basedOn w:val="a"/>
    <w:link w:val="aff"/>
    <w:uiPriority w:val="99"/>
    <w:rsid w:val="009528DB"/>
    <w:rPr>
      <w:rFonts w:ascii="Verdana" w:eastAsia="Times New Roman" w:hAnsi="Verdana" w:cs="Verdana"/>
      <w:sz w:val="20"/>
      <w:szCs w:val="20"/>
      <w:lang w:val="en-US"/>
    </w:rPr>
  </w:style>
  <w:style w:type="character" w:customStyle="1" w:styleId="aff">
    <w:name w:val="Знак Знак Знак Знак"/>
    <w:basedOn w:val="a0"/>
    <w:link w:val="afe"/>
    <w:uiPriority w:val="99"/>
    <w:locked/>
    <w:rsid w:val="009528DB"/>
    <w:rPr>
      <w:rFonts w:ascii="Verdana" w:hAnsi="Verdana" w:cs="Verdana"/>
      <w:sz w:val="20"/>
      <w:szCs w:val="20"/>
      <w:lang w:val="en-US"/>
    </w:rPr>
  </w:style>
  <w:style w:type="paragraph" w:customStyle="1" w:styleId="aff0">
    <w:name w:val="Знак"/>
    <w:basedOn w:val="a"/>
    <w:uiPriority w:val="99"/>
    <w:rsid w:val="009528DB"/>
    <w:rPr>
      <w:rFonts w:ascii="Verdana" w:eastAsia="Times New Roman" w:hAnsi="Verdana" w:cs="Verdana"/>
      <w:sz w:val="20"/>
      <w:szCs w:val="20"/>
      <w:lang w:val="en-US"/>
    </w:rPr>
  </w:style>
  <w:style w:type="paragraph" w:customStyle="1" w:styleId="aff1">
    <w:name w:val="Знак Знак Знак Знак Знак"/>
    <w:basedOn w:val="a"/>
    <w:uiPriority w:val="99"/>
    <w:rsid w:val="009528DB"/>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w:basedOn w:val="a"/>
    <w:uiPriority w:val="99"/>
    <w:rsid w:val="009528DB"/>
    <w:rPr>
      <w:rFonts w:ascii="Verdana" w:eastAsia="Times New Roman" w:hAnsi="Verdana" w:cs="Verdana"/>
      <w:sz w:val="20"/>
      <w:szCs w:val="20"/>
      <w:lang w:val="en-US"/>
    </w:rPr>
  </w:style>
  <w:style w:type="character" w:styleId="aff2">
    <w:name w:val="page number"/>
    <w:basedOn w:val="a0"/>
    <w:uiPriority w:val="99"/>
    <w:rsid w:val="009528DB"/>
    <w:rPr>
      <w:rFonts w:cs="Times New Roman"/>
    </w:rPr>
  </w:style>
  <w:style w:type="paragraph" w:customStyle="1" w:styleId="CharCharCharChar1">
    <w:name w:val="Char Знак Знак Char Знак Знак Char Знак Знак Char Знак Знак Знак Знак"/>
    <w:basedOn w:val="a"/>
    <w:uiPriority w:val="99"/>
    <w:rsid w:val="009528DB"/>
    <w:rPr>
      <w:rFonts w:ascii="Verdana" w:eastAsia="Times New Roman" w:hAnsi="Verdana" w:cs="Verdana"/>
      <w:sz w:val="20"/>
      <w:szCs w:val="20"/>
      <w:lang w:val="en-US"/>
    </w:rPr>
  </w:style>
  <w:style w:type="paragraph" w:styleId="32">
    <w:name w:val="Body Text Indent 3"/>
    <w:basedOn w:val="a"/>
    <w:link w:val="33"/>
    <w:uiPriority w:val="99"/>
    <w:rsid w:val="009528DB"/>
    <w:pPr>
      <w:spacing w:after="120"/>
      <w:ind w:left="283"/>
    </w:pPr>
    <w:rPr>
      <w:rFonts w:ascii="Times New Roman" w:eastAsia="Times New Roman" w:hAnsi="Times New Roman"/>
      <w:sz w:val="16"/>
      <w:szCs w:val="16"/>
      <w:lang w:val="uk-UA" w:eastAsia="ru-RU"/>
    </w:rPr>
  </w:style>
  <w:style w:type="character" w:customStyle="1" w:styleId="33">
    <w:name w:val="Основной текст с отступом 3 Знак"/>
    <w:basedOn w:val="a0"/>
    <w:link w:val="32"/>
    <w:uiPriority w:val="99"/>
    <w:locked/>
    <w:rsid w:val="009528DB"/>
    <w:rPr>
      <w:rFonts w:ascii="Times New Roman" w:hAnsi="Times New Roman" w:cs="Times New Roman"/>
      <w:sz w:val="16"/>
      <w:szCs w:val="16"/>
      <w:lang w:val="uk-UA" w:eastAsia="ru-RU"/>
    </w:rPr>
  </w:style>
  <w:style w:type="paragraph" w:customStyle="1" w:styleId="34">
    <w:name w:val="Îñíîâíîé òåêñò ñ îòñòóïîì 3"/>
    <w:basedOn w:val="a"/>
    <w:uiPriority w:val="99"/>
    <w:rsid w:val="009528DB"/>
    <w:pPr>
      <w:ind w:firstLine="708"/>
      <w:jc w:val="both"/>
    </w:pPr>
    <w:rPr>
      <w:rFonts w:ascii="Times New Roman" w:eastAsia="Times New Roman" w:hAnsi="Times New Roman"/>
      <w:sz w:val="28"/>
      <w:szCs w:val="20"/>
      <w:lang w:eastAsia="ru-RU"/>
    </w:rPr>
  </w:style>
  <w:style w:type="paragraph" w:customStyle="1" w:styleId="aff3">
    <w:name w:val="Нормальный"/>
    <w:uiPriority w:val="99"/>
    <w:rsid w:val="009528DB"/>
    <w:pPr>
      <w:autoSpaceDE w:val="0"/>
      <w:autoSpaceDN w:val="0"/>
      <w:adjustRightInd w:val="0"/>
    </w:pPr>
    <w:rPr>
      <w:rFonts w:ascii="Times New Roman" w:eastAsia="Times New Roman" w:hAnsi="Times New Roman"/>
      <w:sz w:val="28"/>
      <w:szCs w:val="28"/>
    </w:rPr>
  </w:style>
  <w:style w:type="paragraph" w:customStyle="1" w:styleId="210">
    <w:name w:val="Основной текст 21"/>
    <w:basedOn w:val="a"/>
    <w:uiPriority w:val="99"/>
    <w:rsid w:val="009528DB"/>
    <w:pPr>
      <w:jc w:val="center"/>
    </w:pPr>
    <w:rPr>
      <w:rFonts w:ascii="Times New Roman" w:eastAsia="Times New Roman" w:hAnsi="Times New Roman"/>
      <w:sz w:val="27"/>
      <w:szCs w:val="20"/>
      <w:lang w:val="uk-UA" w:eastAsia="ru-RU"/>
    </w:rPr>
  </w:style>
  <w:style w:type="paragraph" w:styleId="25">
    <w:name w:val="Body Text 2"/>
    <w:basedOn w:val="a"/>
    <w:link w:val="26"/>
    <w:uiPriority w:val="99"/>
    <w:rsid w:val="009528DB"/>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6">
    <w:name w:val="Основной текст 2 Знак"/>
    <w:basedOn w:val="a0"/>
    <w:link w:val="25"/>
    <w:uiPriority w:val="99"/>
    <w:locked/>
    <w:rsid w:val="009528DB"/>
    <w:rPr>
      <w:rFonts w:ascii="Times New Roman" w:hAnsi="Times New Roman" w:cs="Times New Roman"/>
      <w:sz w:val="20"/>
      <w:szCs w:val="20"/>
      <w:lang w:eastAsia="ru-RU"/>
    </w:rPr>
  </w:style>
  <w:style w:type="character" w:customStyle="1" w:styleId="longtext">
    <w:name w:val="long_text"/>
    <w:basedOn w:val="a0"/>
    <w:uiPriority w:val="99"/>
    <w:rsid w:val="009528DB"/>
    <w:rPr>
      <w:rFonts w:cs="Times New Roman"/>
    </w:rPr>
  </w:style>
  <w:style w:type="paragraph" w:customStyle="1" w:styleId="220">
    <w:name w:val="Основной текст с отступом 22"/>
    <w:basedOn w:val="a"/>
    <w:uiPriority w:val="99"/>
    <w:rsid w:val="009528DB"/>
    <w:pPr>
      <w:suppressAutoHyphens/>
      <w:ind w:left="284" w:firstLine="436"/>
    </w:pPr>
    <w:rPr>
      <w:rFonts w:ascii="Times New Roman" w:eastAsia="Times New Roman" w:hAnsi="Times New Roman"/>
      <w:sz w:val="28"/>
      <w:szCs w:val="20"/>
      <w:lang w:val="uk-UA" w:eastAsia="ar-SA"/>
    </w:rPr>
  </w:style>
  <w:style w:type="character" w:customStyle="1" w:styleId="hps">
    <w:name w:val="hps"/>
    <w:basedOn w:val="a0"/>
    <w:uiPriority w:val="99"/>
    <w:rsid w:val="009528DB"/>
    <w:rPr>
      <w:rFonts w:cs="Times New Roman"/>
    </w:rPr>
  </w:style>
  <w:style w:type="paragraph" w:customStyle="1" w:styleId="rvps12">
    <w:name w:val="rvps12"/>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17">
    <w:name w:val="Обычный1"/>
    <w:link w:val="18"/>
    <w:uiPriority w:val="99"/>
    <w:rsid w:val="009528DB"/>
    <w:rPr>
      <w:rFonts w:ascii="UkrainianBaltica" w:eastAsia="Times New Roman" w:hAnsi="UkrainianBaltica"/>
      <w:sz w:val="24"/>
      <w:szCs w:val="20"/>
      <w:lang w:val="uk-UA"/>
    </w:rPr>
  </w:style>
  <w:style w:type="character" w:customStyle="1" w:styleId="18">
    <w:name w:val="Обычный1 Знак"/>
    <w:basedOn w:val="a0"/>
    <w:link w:val="17"/>
    <w:uiPriority w:val="99"/>
    <w:locked/>
    <w:rsid w:val="009528DB"/>
    <w:rPr>
      <w:rFonts w:ascii="UkrainianBaltica" w:hAnsi="UkrainianBaltica" w:cs="Times New Roman"/>
      <w:sz w:val="24"/>
      <w:lang w:val="uk-UA" w:eastAsia="ru-RU" w:bidi="ar-SA"/>
    </w:rPr>
  </w:style>
  <w:style w:type="character" w:customStyle="1" w:styleId="FontStyle13">
    <w:name w:val="Font Style13"/>
    <w:uiPriority w:val="99"/>
    <w:rsid w:val="009528DB"/>
    <w:rPr>
      <w:rFonts w:ascii="Times New Roman" w:hAnsi="Times New Roman"/>
      <w:sz w:val="24"/>
    </w:rPr>
  </w:style>
  <w:style w:type="paragraph" w:customStyle="1" w:styleId="western">
    <w:name w:val="western"/>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528DB"/>
    <w:rPr>
      <w:rFonts w:cs="Times New Roman"/>
    </w:rPr>
  </w:style>
  <w:style w:type="paragraph" w:customStyle="1" w:styleId="p1">
    <w:name w:val="p1"/>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s1">
    <w:name w:val="s1"/>
    <w:basedOn w:val="a0"/>
    <w:uiPriority w:val="99"/>
    <w:rsid w:val="009528DB"/>
    <w:rPr>
      <w:rFonts w:cs="Times New Roman"/>
    </w:rPr>
  </w:style>
  <w:style w:type="paragraph" w:customStyle="1" w:styleId="p2">
    <w:name w:val="p2"/>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3">
    <w:name w:val="p3"/>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s2">
    <w:name w:val="s2"/>
    <w:basedOn w:val="a0"/>
    <w:uiPriority w:val="99"/>
    <w:rsid w:val="009528DB"/>
    <w:rPr>
      <w:rFonts w:cs="Times New Roman"/>
    </w:rPr>
  </w:style>
  <w:style w:type="character" w:customStyle="1" w:styleId="s3">
    <w:name w:val="s3"/>
    <w:basedOn w:val="a0"/>
    <w:uiPriority w:val="99"/>
    <w:rsid w:val="009528DB"/>
    <w:rPr>
      <w:rFonts w:cs="Times New Roman"/>
    </w:rPr>
  </w:style>
  <w:style w:type="paragraph" w:customStyle="1" w:styleId="p5">
    <w:name w:val="p5"/>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112">
    <w:name w:val="Знак Знак1 Знак Знак Знак Знак Знак Знак1"/>
    <w:basedOn w:val="a"/>
    <w:uiPriority w:val="99"/>
    <w:rsid w:val="009528DB"/>
    <w:rPr>
      <w:rFonts w:ascii="Verdana" w:eastAsia="Times New Roman" w:hAnsi="Verdana" w:cs="Verdana"/>
      <w:sz w:val="20"/>
      <w:szCs w:val="20"/>
      <w:lang w:val="en-US"/>
    </w:rPr>
  </w:style>
  <w:style w:type="paragraph" w:styleId="2">
    <w:name w:val="List Bullet 2"/>
    <w:basedOn w:val="a"/>
    <w:uiPriority w:val="99"/>
    <w:rsid w:val="009528DB"/>
    <w:pPr>
      <w:numPr>
        <w:numId w:val="21"/>
      </w:numPr>
      <w:tabs>
        <w:tab w:val="num" w:pos="643"/>
      </w:tabs>
      <w:ind w:left="643"/>
    </w:pPr>
    <w:rPr>
      <w:rFonts w:ascii="Times New Roman" w:eastAsia="Times New Roman" w:hAnsi="Times New Roman"/>
      <w:sz w:val="24"/>
      <w:szCs w:val="24"/>
      <w:lang w:eastAsia="ru-RU"/>
    </w:rPr>
  </w:style>
  <w:style w:type="character" w:customStyle="1" w:styleId="st">
    <w:name w:val="st"/>
    <w:basedOn w:val="a0"/>
    <w:uiPriority w:val="99"/>
    <w:rsid w:val="009528DB"/>
    <w:rPr>
      <w:rFonts w:cs="Times New Roman"/>
    </w:rPr>
  </w:style>
  <w:style w:type="character" w:customStyle="1" w:styleId="xfm68602023">
    <w:name w:val="xfm_68602023"/>
    <w:basedOn w:val="a0"/>
    <w:uiPriority w:val="99"/>
    <w:rsid w:val="009528DB"/>
    <w:rPr>
      <w:rFonts w:cs="Times New Roman"/>
    </w:rPr>
  </w:style>
  <w:style w:type="character" w:customStyle="1" w:styleId="27">
    <w:name w:val="Основной текст (2)_"/>
    <w:basedOn w:val="a0"/>
    <w:link w:val="28"/>
    <w:uiPriority w:val="99"/>
    <w:locked/>
    <w:rsid w:val="009528DB"/>
    <w:rPr>
      <w:rFonts w:cs="Times New Roman"/>
      <w:sz w:val="28"/>
      <w:szCs w:val="28"/>
      <w:shd w:val="clear" w:color="auto" w:fill="FFFFFF"/>
    </w:rPr>
  </w:style>
  <w:style w:type="paragraph" w:customStyle="1" w:styleId="28">
    <w:name w:val="Основной текст (2)"/>
    <w:basedOn w:val="a"/>
    <w:link w:val="27"/>
    <w:uiPriority w:val="99"/>
    <w:rsid w:val="009528DB"/>
    <w:pPr>
      <w:widowControl w:val="0"/>
      <w:shd w:val="clear" w:color="auto" w:fill="FFFFFF"/>
      <w:spacing w:before="120" w:line="322" w:lineRule="exact"/>
      <w:jc w:val="both"/>
    </w:pPr>
    <w:rPr>
      <w:sz w:val="28"/>
      <w:szCs w:val="28"/>
    </w:rPr>
  </w:style>
  <w:style w:type="character" w:customStyle="1" w:styleId="2Corbel13pt">
    <w:name w:val="Основной текст (2) + Corbel.13 pt.Курсив"/>
    <w:basedOn w:val="27"/>
    <w:uiPriority w:val="99"/>
    <w:rsid w:val="009528DB"/>
    <w:rPr>
      <w:rFonts w:ascii="Corbel" w:eastAsia="Times New Roman" w:hAnsi="Corbel" w:cs="Corbel"/>
      <w:i/>
      <w:iCs/>
      <w:color w:val="000000"/>
      <w:spacing w:val="0"/>
      <w:w w:val="100"/>
      <w:position w:val="0"/>
      <w:sz w:val="26"/>
      <w:szCs w:val="26"/>
      <w:u w:val="none"/>
      <w:shd w:val="clear" w:color="auto" w:fill="FFFFFF"/>
      <w:lang w:val="uk-UA" w:eastAsia="uk-UA"/>
    </w:rPr>
  </w:style>
  <w:style w:type="character" w:customStyle="1" w:styleId="221">
    <w:name w:val="Основной текст (2)2"/>
    <w:basedOn w:val="27"/>
    <w:uiPriority w:val="99"/>
    <w:rsid w:val="009528DB"/>
    <w:rPr>
      <w:rFonts w:ascii="Times New Roman" w:hAnsi="Times New Roman" w:cs="Times New Roman"/>
      <w:sz w:val="16"/>
      <w:szCs w:val="16"/>
      <w:u w:val="none"/>
      <w:shd w:val="clear" w:color="auto" w:fill="FFFFFF"/>
      <w:lang w:bidi="ar-SA"/>
    </w:rPr>
  </w:style>
  <w:style w:type="paragraph" w:customStyle="1" w:styleId="211">
    <w:name w:val="Основной текст с отступом 21"/>
    <w:basedOn w:val="a"/>
    <w:uiPriority w:val="99"/>
    <w:rsid w:val="009528DB"/>
    <w:pPr>
      <w:suppressAutoHyphens/>
      <w:ind w:firstLine="709"/>
      <w:jc w:val="both"/>
    </w:pPr>
    <w:rPr>
      <w:rFonts w:ascii="Times New Roman" w:eastAsia="Times New Roman" w:hAnsi="Times New Roman"/>
      <w:sz w:val="28"/>
      <w:szCs w:val="20"/>
      <w:lang w:eastAsia="zh-CN"/>
    </w:rPr>
  </w:style>
  <w:style w:type="paragraph" w:customStyle="1" w:styleId="212">
    <w:name w:val="Основной текст (2)1"/>
    <w:basedOn w:val="a"/>
    <w:uiPriority w:val="99"/>
    <w:rsid w:val="009528DB"/>
    <w:pPr>
      <w:widowControl w:val="0"/>
      <w:shd w:val="clear" w:color="auto" w:fill="FFFFFF"/>
      <w:suppressAutoHyphens/>
      <w:spacing w:line="240" w:lineRule="exact"/>
      <w:jc w:val="both"/>
    </w:pPr>
    <w:rPr>
      <w:rFonts w:ascii="Times New Roman" w:eastAsia="Times New Roman" w:hAnsi="Times New Roman"/>
      <w:sz w:val="16"/>
      <w:szCs w:val="16"/>
      <w:lang w:eastAsia="ru-RU"/>
    </w:rPr>
  </w:style>
  <w:style w:type="paragraph" w:customStyle="1" w:styleId="Iauiue">
    <w:name w:val="Iau?iue"/>
    <w:uiPriority w:val="99"/>
    <w:rsid w:val="009528DB"/>
    <w:rPr>
      <w:rFonts w:ascii="Times New Roman" w:eastAsia="Times New Roman" w:hAnsi="Times New Roman"/>
      <w:sz w:val="20"/>
      <w:szCs w:val="20"/>
    </w:rPr>
  </w:style>
  <w:style w:type="character" w:customStyle="1" w:styleId="FontStyle19">
    <w:name w:val="Font Style19"/>
    <w:basedOn w:val="a0"/>
    <w:uiPriority w:val="99"/>
    <w:rsid w:val="009528DB"/>
    <w:rPr>
      <w:rFonts w:ascii="Times New Roman" w:hAnsi="Times New Roman" w:cs="Times New Roman"/>
      <w:b/>
      <w:bCs/>
      <w:sz w:val="20"/>
      <w:szCs w:val="20"/>
    </w:rPr>
  </w:style>
  <w:style w:type="paragraph" w:styleId="aff4">
    <w:name w:val="Subtitle"/>
    <w:basedOn w:val="a"/>
    <w:next w:val="a6"/>
    <w:link w:val="aff5"/>
    <w:uiPriority w:val="99"/>
    <w:qFormat/>
    <w:rsid w:val="009528DB"/>
    <w:pPr>
      <w:suppressAutoHyphens/>
      <w:jc w:val="center"/>
    </w:pPr>
    <w:rPr>
      <w:rFonts w:ascii="Times New Roman" w:eastAsia="Times New Roman" w:hAnsi="Times New Roman"/>
      <w:sz w:val="28"/>
      <w:szCs w:val="20"/>
      <w:u w:val="single"/>
      <w:lang w:val="uk-UA" w:eastAsia="ar-SA"/>
    </w:rPr>
  </w:style>
  <w:style w:type="character" w:customStyle="1" w:styleId="aff5">
    <w:name w:val="Подзаголовок Знак"/>
    <w:basedOn w:val="a0"/>
    <w:link w:val="aff4"/>
    <w:uiPriority w:val="99"/>
    <w:locked/>
    <w:rsid w:val="009528DB"/>
    <w:rPr>
      <w:rFonts w:ascii="Times New Roman" w:hAnsi="Times New Roman" w:cs="Times New Roman"/>
      <w:sz w:val="20"/>
      <w:szCs w:val="20"/>
      <w:u w:val="single"/>
      <w:lang w:val="uk-UA" w:eastAsia="ar-SA" w:bidi="ar-SA"/>
    </w:rPr>
  </w:style>
  <w:style w:type="character" w:customStyle="1" w:styleId="aff6">
    <w:name w:val="Основной текст_"/>
    <w:uiPriority w:val="99"/>
    <w:locked/>
    <w:rsid w:val="009528DB"/>
    <w:rPr>
      <w:spacing w:val="4"/>
      <w:sz w:val="25"/>
      <w:shd w:val="clear" w:color="auto" w:fill="FFFFFF"/>
    </w:rPr>
  </w:style>
  <w:style w:type="character" w:customStyle="1" w:styleId="fs14">
    <w:name w:val="fs_14"/>
    <w:uiPriority w:val="99"/>
    <w:rsid w:val="009528DB"/>
  </w:style>
  <w:style w:type="paragraph" w:customStyle="1" w:styleId="Iniiaiieoaeno">
    <w:name w:val="Iniiaiie oaeno"/>
    <w:basedOn w:val="Iauiue"/>
    <w:uiPriority w:val="99"/>
    <w:rsid w:val="009528DB"/>
    <w:rPr>
      <w:sz w:val="24"/>
      <w:szCs w:val="24"/>
      <w:lang w:val="en-US"/>
    </w:rPr>
  </w:style>
  <w:style w:type="character" w:customStyle="1" w:styleId="a9">
    <w:name w:val="Абзац списка Знак"/>
    <w:aliases w:val="Nag 1 Знак"/>
    <w:basedOn w:val="a0"/>
    <w:link w:val="a8"/>
    <w:uiPriority w:val="99"/>
    <w:locked/>
    <w:rsid w:val="009528DB"/>
    <w:rPr>
      <w:rFonts w:cs="Times New Roman"/>
    </w:rPr>
  </w:style>
  <w:style w:type="paragraph" w:customStyle="1" w:styleId="19">
    <w:name w:val="Знак Знак Знак Знак1"/>
    <w:basedOn w:val="a"/>
    <w:uiPriority w:val="99"/>
    <w:rsid w:val="009528DB"/>
    <w:rPr>
      <w:rFonts w:ascii="Verdana" w:eastAsia="Times New Roman" w:hAnsi="Verdana" w:cs="Verdana"/>
      <w:sz w:val="20"/>
      <w:szCs w:val="20"/>
      <w:lang w:val="en-US"/>
    </w:rPr>
  </w:style>
  <w:style w:type="paragraph" w:customStyle="1" w:styleId="41">
    <w:name w:val="Обычный4"/>
    <w:uiPriority w:val="99"/>
    <w:rsid w:val="009528DB"/>
    <w:rPr>
      <w:rFonts w:ascii="Times New Roman" w:eastAsia="Times New Roman" w:hAnsi="Times New Roman"/>
      <w:sz w:val="20"/>
      <w:szCs w:val="20"/>
    </w:rPr>
  </w:style>
  <w:style w:type="character" w:styleId="aff7">
    <w:name w:val="Emphasis"/>
    <w:basedOn w:val="a0"/>
    <w:uiPriority w:val="99"/>
    <w:qFormat/>
    <w:rsid w:val="009528DB"/>
    <w:rPr>
      <w:rFonts w:cs="Times New Roman"/>
      <w:i/>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
    <w:basedOn w:val="a0"/>
    <w:uiPriority w:val="99"/>
    <w:rsid w:val="009528DB"/>
    <w:rPr>
      <w:rFonts w:cs="Times New Roman"/>
    </w:rPr>
  </w:style>
  <w:style w:type="paragraph" w:customStyle="1" w:styleId="aff8">
    <w:name w:val="Нормальний текст"/>
    <w:basedOn w:val="a"/>
    <w:uiPriority w:val="99"/>
    <w:rsid w:val="009528DB"/>
    <w:pPr>
      <w:spacing w:before="120"/>
      <w:ind w:firstLine="567"/>
    </w:pPr>
    <w:rPr>
      <w:rFonts w:ascii="Antiqua" w:eastAsia="Times New Roman" w:hAnsi="Antiqua"/>
      <w:sz w:val="26"/>
      <w:szCs w:val="20"/>
      <w:lang w:val="uk-UA" w:eastAsia="ru-RU"/>
    </w:rPr>
  </w:style>
  <w:style w:type="paragraph" w:customStyle="1" w:styleId="73">
    <w:name w:val="Знак Знак7 Знак Знак"/>
    <w:basedOn w:val="a"/>
    <w:uiPriority w:val="99"/>
    <w:rsid w:val="009528DB"/>
    <w:rPr>
      <w:rFonts w:ascii="Verdana" w:eastAsia="Times New Roman" w:hAnsi="Verdana" w:cs="Verdana"/>
      <w:sz w:val="20"/>
      <w:szCs w:val="20"/>
      <w:lang w:val="en-US"/>
    </w:rPr>
  </w:style>
  <w:style w:type="paragraph" w:customStyle="1" w:styleId="720">
    <w:name w:val="Знак Знак7 Знак Знак2"/>
    <w:basedOn w:val="a"/>
    <w:uiPriority w:val="99"/>
    <w:rsid w:val="009528DB"/>
    <w:rPr>
      <w:rFonts w:ascii="Verdana" w:eastAsia="Times New Roman" w:hAnsi="Verdana" w:cs="Verdana"/>
      <w:sz w:val="20"/>
      <w:szCs w:val="20"/>
      <w:lang w:val="en-US"/>
    </w:rPr>
  </w:style>
  <w:style w:type="paragraph" w:customStyle="1" w:styleId="42">
    <w:name w:val="4"/>
    <w:basedOn w:val="a"/>
    <w:next w:val="a5"/>
    <w:uiPriority w:val="99"/>
    <w:rsid w:val="009528DB"/>
    <w:pPr>
      <w:spacing w:before="100" w:beforeAutospacing="1" w:after="100" w:afterAutospacing="1"/>
    </w:pPr>
    <w:rPr>
      <w:rFonts w:ascii="Times New Roman" w:eastAsia="Times New Roman" w:hAnsi="Times New Roman"/>
      <w:sz w:val="24"/>
      <w:szCs w:val="24"/>
      <w:lang w:val="uk-UA" w:eastAsia="ru-RU"/>
    </w:rPr>
  </w:style>
  <w:style w:type="character" w:customStyle="1" w:styleId="rvts23">
    <w:name w:val="rvts23"/>
    <w:basedOn w:val="a0"/>
    <w:uiPriority w:val="99"/>
    <w:rsid w:val="009528DB"/>
    <w:rPr>
      <w:rFonts w:cs="Times New Roman"/>
    </w:rPr>
  </w:style>
  <w:style w:type="character" w:customStyle="1" w:styleId="rvts0">
    <w:name w:val="rvts0"/>
    <w:basedOn w:val="a0"/>
    <w:uiPriority w:val="99"/>
    <w:rsid w:val="009528DB"/>
    <w:rPr>
      <w:rFonts w:cs="Times New Roman"/>
    </w:rPr>
  </w:style>
  <w:style w:type="paragraph" w:customStyle="1" w:styleId="51">
    <w:name w:val="Знак5"/>
    <w:basedOn w:val="a"/>
    <w:uiPriority w:val="99"/>
    <w:rsid w:val="009528DB"/>
    <w:rPr>
      <w:rFonts w:ascii="Verdana" w:eastAsia="Times New Roman" w:hAnsi="Verdana" w:cs="Verdana"/>
      <w:sz w:val="20"/>
      <w:szCs w:val="20"/>
      <w:lang w:val="en-US"/>
    </w:rPr>
  </w:style>
  <w:style w:type="character" w:customStyle="1" w:styleId="FontStyle24">
    <w:name w:val="Font Style24"/>
    <w:uiPriority w:val="99"/>
    <w:rsid w:val="009528DB"/>
    <w:rPr>
      <w:rFonts w:ascii="Times New Roman" w:hAnsi="Times New Roman"/>
      <w:sz w:val="28"/>
    </w:rPr>
  </w:style>
  <w:style w:type="paragraph" w:customStyle="1" w:styleId="711">
    <w:name w:val="Знак Знак7 Знак Знак1"/>
    <w:basedOn w:val="a"/>
    <w:uiPriority w:val="99"/>
    <w:rsid w:val="009528DB"/>
    <w:rPr>
      <w:rFonts w:ascii="Verdana" w:eastAsia="Times New Roman" w:hAnsi="Verdana" w:cs="Verdana"/>
      <w:sz w:val="20"/>
      <w:szCs w:val="20"/>
      <w:lang w:val="en-US"/>
    </w:rPr>
  </w:style>
  <w:style w:type="paragraph" w:customStyle="1" w:styleId="43">
    <w:name w:val="Знак4"/>
    <w:basedOn w:val="a"/>
    <w:uiPriority w:val="99"/>
    <w:rsid w:val="009528DB"/>
    <w:rPr>
      <w:rFonts w:ascii="Verdana" w:eastAsia="Times New Roman" w:hAnsi="Verdana" w:cs="Verdana"/>
      <w:sz w:val="20"/>
      <w:szCs w:val="20"/>
      <w:lang w:val="en-US"/>
    </w:rPr>
  </w:style>
  <w:style w:type="paragraph" w:customStyle="1" w:styleId="29">
    <w:name w:val="Знак Знак Знак Знак2"/>
    <w:basedOn w:val="a"/>
    <w:uiPriority w:val="99"/>
    <w:rsid w:val="009528DB"/>
    <w:rPr>
      <w:rFonts w:ascii="Verdana" w:eastAsia="Times New Roman" w:hAnsi="Verdana" w:cs="Verdana"/>
      <w:sz w:val="20"/>
      <w:szCs w:val="20"/>
      <w:lang w:val="en-US"/>
    </w:rPr>
  </w:style>
  <w:style w:type="paragraph" w:customStyle="1" w:styleId="Style11">
    <w:name w:val="Style11"/>
    <w:basedOn w:val="a"/>
    <w:uiPriority w:val="99"/>
    <w:rsid w:val="009528DB"/>
    <w:pPr>
      <w:widowControl w:val="0"/>
      <w:autoSpaceDE w:val="0"/>
      <w:autoSpaceDN w:val="0"/>
      <w:adjustRightInd w:val="0"/>
      <w:spacing w:line="247" w:lineRule="exact"/>
      <w:jc w:val="center"/>
    </w:pPr>
    <w:rPr>
      <w:rFonts w:ascii="Times New Roman" w:eastAsia="Times New Roman" w:hAnsi="Times New Roman"/>
      <w:sz w:val="24"/>
      <w:szCs w:val="24"/>
      <w:lang w:eastAsia="ru-RU"/>
    </w:rPr>
  </w:style>
  <w:style w:type="paragraph" w:customStyle="1" w:styleId="35">
    <w:name w:val="Знак3"/>
    <w:basedOn w:val="a"/>
    <w:uiPriority w:val="99"/>
    <w:rsid w:val="009528DB"/>
    <w:rPr>
      <w:rFonts w:ascii="Verdana" w:eastAsia="Times New Roman" w:hAnsi="Verdana" w:cs="Verdana"/>
      <w:sz w:val="20"/>
      <w:szCs w:val="20"/>
      <w:lang w:val="en-US"/>
    </w:rPr>
  </w:style>
  <w:style w:type="paragraph" w:customStyle="1" w:styleId="tj">
    <w:name w:val="tj"/>
    <w:basedOn w:val="a"/>
    <w:uiPriority w:val="99"/>
    <w:rsid w:val="009528DB"/>
    <w:pPr>
      <w:spacing w:before="100" w:beforeAutospacing="1" w:after="100" w:afterAutospacing="1"/>
    </w:pPr>
    <w:rPr>
      <w:rFonts w:ascii="Times New Roman" w:hAnsi="Times New Roman"/>
      <w:sz w:val="24"/>
      <w:szCs w:val="24"/>
      <w:lang w:val="en-US"/>
    </w:rPr>
  </w:style>
  <w:style w:type="paragraph" w:customStyle="1" w:styleId="2a">
    <w:name w:val="Абзац списка2"/>
    <w:basedOn w:val="a"/>
    <w:uiPriority w:val="99"/>
    <w:rsid w:val="009528DB"/>
    <w:pPr>
      <w:spacing w:after="160" w:line="259" w:lineRule="auto"/>
      <w:ind w:left="720"/>
    </w:pPr>
    <w:rPr>
      <w:rFonts w:eastAsia="Times New Roman" w:cs="Calibri"/>
      <w:lang w:val="en-US"/>
    </w:rPr>
  </w:style>
  <w:style w:type="character" w:customStyle="1" w:styleId="textexposedshow">
    <w:name w:val="text_exposed_show"/>
    <w:basedOn w:val="a0"/>
    <w:uiPriority w:val="99"/>
    <w:rsid w:val="009528DB"/>
    <w:rPr>
      <w:rFonts w:cs="Times New Roman"/>
    </w:rPr>
  </w:style>
  <w:style w:type="paragraph" w:customStyle="1" w:styleId="36">
    <w:name w:val="3"/>
    <w:basedOn w:val="a"/>
    <w:next w:val="a5"/>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37">
    <w:name w:val="Основной текст3"/>
    <w:basedOn w:val="a"/>
    <w:uiPriority w:val="99"/>
    <w:rsid w:val="009528DB"/>
    <w:pPr>
      <w:widowControl w:val="0"/>
      <w:shd w:val="clear" w:color="auto" w:fill="FFFFFF"/>
      <w:spacing w:before="240" w:line="322" w:lineRule="exact"/>
      <w:jc w:val="both"/>
    </w:pPr>
    <w:rPr>
      <w:rFonts w:ascii="Times New Roman" w:hAnsi="Times New Roman"/>
      <w:color w:val="00000A"/>
      <w:sz w:val="26"/>
      <w:szCs w:val="26"/>
      <w:lang w:val="uk-UA"/>
    </w:rPr>
  </w:style>
  <w:style w:type="paragraph" w:customStyle="1" w:styleId="2b">
    <w:name w:val="Знак2"/>
    <w:basedOn w:val="a"/>
    <w:uiPriority w:val="99"/>
    <w:rsid w:val="009528DB"/>
    <w:rPr>
      <w:rFonts w:ascii="Verdana" w:eastAsia="Times New Roman" w:hAnsi="Verdana" w:cs="Verdana"/>
      <w:sz w:val="20"/>
      <w:szCs w:val="20"/>
      <w:lang w:val="en-US"/>
    </w:rPr>
  </w:style>
  <w:style w:type="character" w:customStyle="1" w:styleId="markedcontent">
    <w:name w:val="markedcontent"/>
    <w:basedOn w:val="a0"/>
    <w:uiPriority w:val="99"/>
    <w:rsid w:val="009528DB"/>
    <w:rPr>
      <w:rFonts w:cs="Times New Roman"/>
    </w:rPr>
  </w:style>
  <w:style w:type="paragraph" w:customStyle="1" w:styleId="2c">
    <w:name w:val="2"/>
    <w:basedOn w:val="a"/>
    <w:next w:val="a5"/>
    <w:uiPriority w:val="99"/>
    <w:rsid w:val="009528DB"/>
    <w:pPr>
      <w:spacing w:before="100" w:beforeAutospacing="1" w:after="100" w:afterAutospacing="1"/>
    </w:pPr>
    <w:rPr>
      <w:rFonts w:ascii="Times New Roman" w:eastAsia="Times New Roman" w:hAnsi="Times New Roman"/>
      <w:sz w:val="24"/>
      <w:szCs w:val="24"/>
      <w:lang w:val="uk-UA" w:eastAsia="ru-RU"/>
    </w:rPr>
  </w:style>
  <w:style w:type="paragraph" w:customStyle="1" w:styleId="38">
    <w:name w:val="Абзац списка3"/>
    <w:basedOn w:val="a"/>
    <w:uiPriority w:val="99"/>
    <w:rsid w:val="009528DB"/>
    <w:pPr>
      <w:spacing w:after="160" w:line="259" w:lineRule="auto"/>
      <w:ind w:left="720"/>
    </w:pPr>
    <w:rPr>
      <w:rFonts w:eastAsia="Times New Roman" w:cs="Calibri"/>
      <w:lang w:val="en-US"/>
    </w:rPr>
  </w:style>
  <w:style w:type="character" w:customStyle="1" w:styleId="A00">
    <w:name w:val="A0"/>
    <w:uiPriority w:val="99"/>
    <w:rsid w:val="009528DB"/>
    <w:rPr>
      <w:color w:val="000000"/>
      <w:sz w:val="20"/>
    </w:rPr>
  </w:style>
  <w:style w:type="paragraph" w:customStyle="1" w:styleId="Pa1">
    <w:name w:val="Pa1"/>
    <w:basedOn w:val="a"/>
    <w:next w:val="a"/>
    <w:uiPriority w:val="99"/>
    <w:rsid w:val="009528DB"/>
    <w:pPr>
      <w:autoSpaceDE w:val="0"/>
      <w:autoSpaceDN w:val="0"/>
      <w:adjustRightInd w:val="0"/>
      <w:spacing w:line="241" w:lineRule="atLeast"/>
    </w:pPr>
    <w:rPr>
      <w:rFonts w:ascii="Montserrat" w:eastAsia="Batang" w:hAnsi="Montserrat"/>
      <w:sz w:val="24"/>
      <w:szCs w:val="24"/>
      <w:lang w:eastAsia="ko-KR"/>
    </w:rPr>
  </w:style>
  <w:style w:type="paragraph" w:customStyle="1" w:styleId="rvps6">
    <w:name w:val="rvps6"/>
    <w:basedOn w:val="a"/>
    <w:uiPriority w:val="99"/>
    <w:rsid w:val="009528DB"/>
    <w:pPr>
      <w:spacing w:after="100" w:afterAutospacing="1"/>
    </w:pPr>
    <w:rPr>
      <w:rFonts w:ascii="Times New Roman" w:hAnsi="Times New Roman"/>
      <w:sz w:val="24"/>
      <w:szCs w:val="24"/>
      <w:lang w:eastAsia="ru-RU"/>
    </w:rPr>
  </w:style>
  <w:style w:type="paragraph" w:customStyle="1" w:styleId="1a">
    <w:name w:val="Знак1"/>
    <w:basedOn w:val="a"/>
    <w:uiPriority w:val="99"/>
    <w:rsid w:val="009528DB"/>
    <w:rPr>
      <w:rFonts w:ascii="Verdana" w:eastAsia="Times New Roman" w:hAnsi="Verdana" w:cs="Verdana"/>
      <w:sz w:val="20"/>
      <w:szCs w:val="20"/>
      <w:lang w:val="en-US"/>
    </w:rPr>
  </w:style>
  <w:style w:type="paragraph" w:customStyle="1" w:styleId="Standard">
    <w:name w:val="Standard"/>
    <w:uiPriority w:val="99"/>
    <w:qFormat/>
    <w:rsid w:val="009A70DA"/>
    <w:pPr>
      <w:widowControl w:val="0"/>
      <w:suppressAutoHyphens/>
      <w:textAlignment w:val="baseline"/>
    </w:pPr>
    <w:rPr>
      <w:rFonts w:ascii="Liberation Serif" w:eastAsia="SimSun" w:hAnsi="Liberation Serif" w:cs="Mangal"/>
      <w:color w:val="00000A"/>
      <w:sz w:val="24"/>
      <w:szCs w:val="24"/>
      <w:lang w:val="uk-UA" w:eastAsia="hi-IN" w:bidi="hi-IN"/>
    </w:rPr>
  </w:style>
  <w:style w:type="paragraph" w:customStyle="1" w:styleId="paragraph">
    <w:name w:val="paragraph"/>
    <w:basedOn w:val="a"/>
    <w:rsid w:val="00BF6069"/>
    <w:pPr>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rsid w:val="002B0D22"/>
    <w:rPr>
      <w:rFonts w:ascii="Times New Roman" w:eastAsia="Times New Roman" w:hAnsi="Times New Roman"/>
      <w:b/>
      <w:bCs/>
      <w:i/>
      <w:iCs/>
      <w:sz w:val="26"/>
      <w:szCs w:val="26"/>
    </w:rPr>
  </w:style>
  <w:style w:type="character" w:customStyle="1" w:styleId="60">
    <w:name w:val="Заголовок 6 Знак"/>
    <w:basedOn w:val="a0"/>
    <w:link w:val="6"/>
    <w:rsid w:val="002B0D22"/>
    <w:rPr>
      <w:rFonts w:ascii="Times New Roman" w:eastAsia="Times New Roman" w:hAnsi="Times New Roman"/>
      <w:b/>
      <w:bCs/>
    </w:rPr>
  </w:style>
  <w:style w:type="paragraph" w:customStyle="1" w:styleId="19794">
    <w:name w:val="19794"/>
    <w:aliases w:val="baiaagaaboqcaaadiesaaawwswaaaaaaaaaaaaaaaaaaaaaaaaaaaaaaaaaaaaaaaaaaaaaaaaaaaaaaaaaaaaaaaaaaaaaaaaaaaaaaaaaaaaaaaaaaaaaaaaaaaaaaaaaaaaaaaaaaaaaaaaaaaaaaaaaaaaaaaaaaaaaaaaaaaaaaaaaaaaaaaaaaaaaaaaaaaaaaaaaaaaaaaaaaaaaaaaaaaaaaaaaaaaa"/>
    <w:basedOn w:val="a"/>
    <w:rsid w:val="00491193"/>
    <w:pPr>
      <w:spacing w:before="100" w:beforeAutospacing="1" w:after="100" w:afterAutospacing="1"/>
    </w:pPr>
    <w:rPr>
      <w:rFonts w:ascii="Times New Roman" w:eastAsia="Times New Roman" w:hAnsi="Times New Roman"/>
      <w:sz w:val="24"/>
      <w:szCs w:val="24"/>
      <w:lang w:val="uk-UA" w:eastAsia="uk-UA"/>
    </w:rPr>
  </w:style>
  <w:style w:type="paragraph" w:customStyle="1" w:styleId="2191">
    <w:name w:val="2191"/>
    <w:aliases w:val="baiaagaaboqcaaadwwqaaaxrbaaaaaaaaaaaaaaaaaaaaaaaaaaaaaaaaaaaaaaaaaaaaaaaaaaaaaaaaaaaaaaaaaaaaaaaaaaaaaaaaaaaaaaaaaaaaaaaaaaaaaaaaaaaaaaaaaaaaaaaaaaaaaaaaaaaaaaaaaaaaaaaaaaaaaaaaaaaaaaaaaaaaaaaaaaaaaaaaaaaaaaaaaaaaaaaaaaaaaaaaaaaaaaa"/>
    <w:basedOn w:val="a"/>
    <w:rsid w:val="00601185"/>
    <w:pPr>
      <w:spacing w:before="100" w:beforeAutospacing="1" w:after="100" w:afterAutospacing="1"/>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2317">
      <w:bodyDiv w:val="1"/>
      <w:marLeft w:val="0"/>
      <w:marRight w:val="0"/>
      <w:marTop w:val="0"/>
      <w:marBottom w:val="0"/>
      <w:divBdr>
        <w:top w:val="none" w:sz="0" w:space="0" w:color="auto"/>
        <w:left w:val="none" w:sz="0" w:space="0" w:color="auto"/>
        <w:bottom w:val="none" w:sz="0" w:space="0" w:color="auto"/>
        <w:right w:val="none" w:sz="0" w:space="0" w:color="auto"/>
      </w:divBdr>
    </w:div>
    <w:div w:id="478425021">
      <w:marLeft w:val="0"/>
      <w:marRight w:val="0"/>
      <w:marTop w:val="0"/>
      <w:marBottom w:val="0"/>
      <w:divBdr>
        <w:top w:val="none" w:sz="0" w:space="0" w:color="auto"/>
        <w:left w:val="none" w:sz="0" w:space="0" w:color="auto"/>
        <w:bottom w:val="none" w:sz="0" w:space="0" w:color="auto"/>
        <w:right w:val="none" w:sz="0" w:space="0" w:color="auto"/>
      </w:divBdr>
    </w:div>
    <w:div w:id="478425022">
      <w:marLeft w:val="0"/>
      <w:marRight w:val="0"/>
      <w:marTop w:val="0"/>
      <w:marBottom w:val="0"/>
      <w:divBdr>
        <w:top w:val="none" w:sz="0" w:space="0" w:color="auto"/>
        <w:left w:val="none" w:sz="0" w:space="0" w:color="auto"/>
        <w:bottom w:val="none" w:sz="0" w:space="0" w:color="auto"/>
        <w:right w:val="none" w:sz="0" w:space="0" w:color="auto"/>
      </w:divBdr>
    </w:div>
    <w:div w:id="478425023">
      <w:marLeft w:val="0"/>
      <w:marRight w:val="0"/>
      <w:marTop w:val="0"/>
      <w:marBottom w:val="0"/>
      <w:divBdr>
        <w:top w:val="none" w:sz="0" w:space="0" w:color="auto"/>
        <w:left w:val="none" w:sz="0" w:space="0" w:color="auto"/>
        <w:bottom w:val="none" w:sz="0" w:space="0" w:color="auto"/>
        <w:right w:val="none" w:sz="0" w:space="0" w:color="auto"/>
      </w:divBdr>
    </w:div>
    <w:div w:id="478425024">
      <w:marLeft w:val="0"/>
      <w:marRight w:val="0"/>
      <w:marTop w:val="0"/>
      <w:marBottom w:val="0"/>
      <w:divBdr>
        <w:top w:val="none" w:sz="0" w:space="0" w:color="auto"/>
        <w:left w:val="none" w:sz="0" w:space="0" w:color="auto"/>
        <w:bottom w:val="none" w:sz="0" w:space="0" w:color="auto"/>
        <w:right w:val="none" w:sz="0" w:space="0" w:color="auto"/>
      </w:divBdr>
    </w:div>
    <w:div w:id="478425025">
      <w:marLeft w:val="0"/>
      <w:marRight w:val="0"/>
      <w:marTop w:val="0"/>
      <w:marBottom w:val="0"/>
      <w:divBdr>
        <w:top w:val="none" w:sz="0" w:space="0" w:color="auto"/>
        <w:left w:val="none" w:sz="0" w:space="0" w:color="auto"/>
        <w:bottom w:val="none" w:sz="0" w:space="0" w:color="auto"/>
        <w:right w:val="none" w:sz="0" w:space="0" w:color="auto"/>
      </w:divBdr>
    </w:div>
    <w:div w:id="478425026">
      <w:marLeft w:val="0"/>
      <w:marRight w:val="0"/>
      <w:marTop w:val="0"/>
      <w:marBottom w:val="0"/>
      <w:divBdr>
        <w:top w:val="none" w:sz="0" w:space="0" w:color="auto"/>
        <w:left w:val="none" w:sz="0" w:space="0" w:color="auto"/>
        <w:bottom w:val="none" w:sz="0" w:space="0" w:color="auto"/>
        <w:right w:val="none" w:sz="0" w:space="0" w:color="auto"/>
      </w:divBdr>
    </w:div>
    <w:div w:id="478425027">
      <w:marLeft w:val="0"/>
      <w:marRight w:val="0"/>
      <w:marTop w:val="0"/>
      <w:marBottom w:val="0"/>
      <w:divBdr>
        <w:top w:val="none" w:sz="0" w:space="0" w:color="auto"/>
        <w:left w:val="none" w:sz="0" w:space="0" w:color="auto"/>
        <w:bottom w:val="none" w:sz="0" w:space="0" w:color="auto"/>
        <w:right w:val="none" w:sz="0" w:space="0" w:color="auto"/>
      </w:divBdr>
    </w:div>
    <w:div w:id="478425028">
      <w:marLeft w:val="0"/>
      <w:marRight w:val="0"/>
      <w:marTop w:val="0"/>
      <w:marBottom w:val="0"/>
      <w:divBdr>
        <w:top w:val="none" w:sz="0" w:space="0" w:color="auto"/>
        <w:left w:val="none" w:sz="0" w:space="0" w:color="auto"/>
        <w:bottom w:val="none" w:sz="0" w:space="0" w:color="auto"/>
        <w:right w:val="none" w:sz="0" w:space="0" w:color="auto"/>
      </w:divBdr>
    </w:div>
    <w:div w:id="21034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3316-4855-409B-9486-32128029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16838</Words>
  <Characters>9599</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2024-03-22T12:15:00Z</cp:lastPrinted>
  <dcterms:created xsi:type="dcterms:W3CDTF">2024-03-22T09:53:00Z</dcterms:created>
  <dcterms:modified xsi:type="dcterms:W3CDTF">2024-03-22T12:19:00Z</dcterms:modified>
</cp:coreProperties>
</file>