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AB" w:rsidRPr="00BB2440" w:rsidRDefault="00CB71AB" w:rsidP="00CB71AB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val="uk-UA"/>
        </w:rPr>
        <w:tab/>
      </w:r>
      <w:r w:rsidRPr="00BB2440">
        <w:rPr>
          <w:b/>
          <w:noProof/>
          <w:sz w:val="28"/>
          <w:szCs w:val="28"/>
          <w:lang w:val="uk-UA"/>
        </w:rPr>
        <w:t xml:space="preserve"> </w:t>
      </w:r>
    </w:p>
    <w:p w:rsidR="00CB71AB" w:rsidRPr="00F543BA" w:rsidRDefault="00CB71AB" w:rsidP="00CB71AB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561F32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AB" w:rsidRPr="00F543BA" w:rsidRDefault="00CB71AB" w:rsidP="00CB71AB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</w:rPr>
      </w:pPr>
      <w:r w:rsidRPr="00F543BA">
        <w:rPr>
          <w:b/>
          <w:bCs/>
          <w:color w:val="000000"/>
          <w:w w:val="120"/>
          <w:sz w:val="28"/>
          <w:szCs w:val="28"/>
        </w:rPr>
        <w:t>УКРАЇНА</w:t>
      </w:r>
    </w:p>
    <w:p w:rsidR="00CB71AB" w:rsidRPr="00F543BA" w:rsidRDefault="00CB71AB" w:rsidP="00CB71AB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CB71AB" w:rsidRPr="00F543BA" w:rsidRDefault="00CB71AB" w:rsidP="00CB71AB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CB71AB" w:rsidRPr="00F543BA" w:rsidRDefault="00DC1958" w:rsidP="00CB71AB">
      <w:pPr>
        <w:jc w:val="center"/>
        <w:rPr>
          <w:b/>
          <w:bCs/>
          <w:color w:val="000000"/>
          <w:w w:val="120"/>
          <w:sz w:val="28"/>
          <w:szCs w:val="28"/>
        </w:rPr>
      </w:pPr>
      <w:r w:rsidRPr="00DC1958">
        <w:rPr>
          <w:noProof/>
          <w:lang w:val="uk-UA" w:eastAsia="uk-UA"/>
        </w:rPr>
        <w:pict>
          <v:line id="Прямая соединительная линия 5" o:spid="_x0000_s1026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CB71AB" w:rsidRPr="00F543BA" w:rsidRDefault="00CB71AB" w:rsidP="00CB71AB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F543BA">
        <w:rPr>
          <w:b/>
          <w:bCs/>
          <w:color w:val="000000"/>
          <w:sz w:val="28"/>
          <w:szCs w:val="28"/>
        </w:rPr>
        <w:t>РІШЕННЯ</w:t>
      </w:r>
    </w:p>
    <w:p w:rsidR="00CB71AB" w:rsidRPr="00F543BA" w:rsidRDefault="00CB71AB" w:rsidP="00CB71AB">
      <w:pPr>
        <w:rPr>
          <w:color w:val="000000"/>
          <w:sz w:val="28"/>
          <w:szCs w:val="28"/>
        </w:rPr>
      </w:pPr>
    </w:p>
    <w:p w:rsidR="00CB71AB" w:rsidRPr="00F543BA" w:rsidRDefault="00CB71AB" w:rsidP="00CB71AB">
      <w:pPr>
        <w:ind w:left="180" w:right="-54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22</w:t>
      </w:r>
      <w:r w:rsidRPr="00F54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грудня</w:t>
      </w:r>
      <w:r w:rsidRPr="00F543BA">
        <w:rPr>
          <w:color w:val="000000"/>
          <w:sz w:val="28"/>
          <w:szCs w:val="28"/>
        </w:rPr>
        <w:t xml:space="preserve"> 2022 р. №</w:t>
      </w:r>
      <w:r w:rsidR="00BC18F0">
        <w:rPr>
          <w:color w:val="000000"/>
          <w:sz w:val="28"/>
          <w:szCs w:val="28"/>
          <w:lang w:val="uk-UA"/>
        </w:rPr>
        <w:t xml:space="preserve"> 5422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32</w:t>
      </w:r>
      <w:r w:rsidRPr="00F543BA">
        <w:rPr>
          <w:color w:val="000000"/>
          <w:sz w:val="28"/>
          <w:szCs w:val="28"/>
        </w:rPr>
        <w:t xml:space="preserve"> сесія </w:t>
      </w:r>
      <w:r w:rsidRPr="00F543BA">
        <w:rPr>
          <w:color w:val="000000"/>
          <w:sz w:val="28"/>
          <w:szCs w:val="28"/>
          <w:lang w:val="en-US"/>
        </w:rPr>
        <w:t>VIII</w:t>
      </w:r>
      <w:r w:rsidRPr="00F543BA">
        <w:rPr>
          <w:color w:val="000000"/>
          <w:sz w:val="28"/>
          <w:szCs w:val="28"/>
        </w:rPr>
        <w:t xml:space="preserve"> скликання</w:t>
      </w:r>
    </w:p>
    <w:p w:rsidR="00CB71AB" w:rsidRPr="00F543BA" w:rsidRDefault="00CB71AB" w:rsidP="00CB71AB">
      <w:pPr>
        <w:ind w:left="180" w:right="-540"/>
      </w:pPr>
      <w:r w:rsidRPr="00F543BA">
        <w:rPr>
          <w:color w:val="000000"/>
          <w:sz w:val="28"/>
          <w:szCs w:val="28"/>
        </w:rPr>
        <w:t>м. Рогатин</w:t>
      </w:r>
    </w:p>
    <w:p w:rsidR="00CB71AB" w:rsidRPr="00F543BA" w:rsidRDefault="00CB71AB" w:rsidP="00CB71AB">
      <w:pPr>
        <w:ind w:left="180" w:right="278"/>
        <w:rPr>
          <w:b/>
          <w:vanish/>
          <w:color w:val="FF0000"/>
          <w:sz w:val="28"/>
          <w:szCs w:val="28"/>
        </w:rPr>
      </w:pPr>
      <w:r w:rsidRPr="00F543BA">
        <w:rPr>
          <w:b/>
          <w:vanish/>
          <w:color w:val="FF0000"/>
          <w:sz w:val="28"/>
          <w:szCs w:val="28"/>
        </w:rPr>
        <w:t>{name}</w:t>
      </w:r>
    </w:p>
    <w:p w:rsidR="00CB71AB" w:rsidRPr="00882B54" w:rsidRDefault="00CB71AB" w:rsidP="00CB71AB">
      <w:pPr>
        <w:tabs>
          <w:tab w:val="left" w:pos="8580"/>
          <w:tab w:val="right" w:pos="9525"/>
        </w:tabs>
        <w:spacing w:before="120"/>
        <w:rPr>
          <w:sz w:val="28"/>
          <w:lang w:val="uk-UA"/>
        </w:rPr>
      </w:pPr>
    </w:p>
    <w:p w:rsidR="00CB71AB" w:rsidRDefault="003D54F3" w:rsidP="00CB71AB">
      <w:pPr>
        <w:ind w:right="4959"/>
        <w:outlineLvl w:val="0"/>
        <w:rPr>
          <w:sz w:val="28"/>
          <w:lang w:val="uk-UA"/>
        </w:rPr>
      </w:pPr>
      <w:r>
        <w:rPr>
          <w:sz w:val="28"/>
          <w:lang w:val="uk-UA"/>
        </w:rPr>
        <w:t>Про внесення змін</w:t>
      </w:r>
      <w:r w:rsidR="00CB71AB">
        <w:rPr>
          <w:sz w:val="28"/>
          <w:lang w:val="uk-UA"/>
        </w:rPr>
        <w:t xml:space="preserve"> до</w:t>
      </w:r>
      <w:r w:rsidR="00CB71AB" w:rsidRPr="00F87218">
        <w:rPr>
          <w:sz w:val="28"/>
          <w:lang w:val="uk-UA"/>
        </w:rPr>
        <w:t xml:space="preserve"> </w:t>
      </w:r>
    </w:p>
    <w:p w:rsidR="00CB71AB" w:rsidRPr="00F87218" w:rsidRDefault="00CB71AB" w:rsidP="00CB71AB">
      <w:pPr>
        <w:ind w:right="4959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Програми розвитку та </w:t>
      </w:r>
      <w:r w:rsidRPr="00F87218">
        <w:rPr>
          <w:sz w:val="28"/>
          <w:lang w:val="uk-UA"/>
        </w:rPr>
        <w:t xml:space="preserve">фінансової підтримки житлово-комунального господарства Рогатинської міської територіальної громади </w:t>
      </w:r>
    </w:p>
    <w:p w:rsidR="00CB71AB" w:rsidRDefault="00CB71AB" w:rsidP="00CB71AB">
      <w:pPr>
        <w:pStyle w:val="a5"/>
        <w:rPr>
          <w:rStyle w:val="a4"/>
          <w:b w:val="0"/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на </w:t>
      </w:r>
      <w:r w:rsidRPr="00F87218">
        <w:rPr>
          <w:sz w:val="28"/>
          <w:lang w:val="uk-UA"/>
        </w:rPr>
        <w:t>2022-2025 роки</w:t>
      </w:r>
    </w:p>
    <w:p w:rsidR="00CB71AB" w:rsidRPr="007078EF" w:rsidRDefault="00CB71AB" w:rsidP="00CB71AB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:rsidR="00CB71AB" w:rsidRDefault="00CB71AB" w:rsidP="00CB71AB">
      <w:pPr>
        <w:rPr>
          <w:sz w:val="28"/>
          <w:lang w:val="uk-UA"/>
        </w:rPr>
      </w:pPr>
    </w:p>
    <w:p w:rsidR="00CB71AB" w:rsidRDefault="00CB71AB" w:rsidP="00CB71AB">
      <w:pPr>
        <w:rPr>
          <w:sz w:val="28"/>
          <w:lang w:val="uk-UA"/>
        </w:rPr>
      </w:pPr>
    </w:p>
    <w:p w:rsidR="00CB71AB" w:rsidRDefault="00CB71AB" w:rsidP="003D54F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Враховуючи завдання  у галузі житлово-комунального господарства на 2023 рік, з</w:t>
      </w:r>
      <w:r w:rsidRPr="00211239">
        <w:rPr>
          <w:sz w:val="28"/>
          <w:szCs w:val="28"/>
          <w:lang w:val="uk-UA"/>
        </w:rPr>
        <w:t xml:space="preserve"> метою підвищення ефективності та надійності функціонування житлово-комунального сектору громади, поліпшення якості надання житлово-</w:t>
      </w:r>
      <w:r>
        <w:rPr>
          <w:sz w:val="28"/>
          <w:szCs w:val="28"/>
          <w:lang w:val="uk-UA"/>
        </w:rPr>
        <w:t>комунальних послуг, підтримання належного рівня благоустрою  громадських</w:t>
      </w:r>
      <w:r w:rsidR="00F72261">
        <w:rPr>
          <w:sz w:val="28"/>
          <w:szCs w:val="28"/>
          <w:lang w:val="uk-UA"/>
        </w:rPr>
        <w:t xml:space="preserve"> територій, керуючись з</w:t>
      </w:r>
      <w:r w:rsidRPr="00211239">
        <w:rPr>
          <w:sz w:val="28"/>
          <w:szCs w:val="28"/>
          <w:lang w:val="uk-UA"/>
        </w:rPr>
        <w:t>акон</w:t>
      </w:r>
      <w:r w:rsidR="00F72261">
        <w:rPr>
          <w:sz w:val="28"/>
          <w:szCs w:val="28"/>
          <w:lang w:val="uk-UA"/>
        </w:rPr>
        <w:t>ами</w:t>
      </w:r>
      <w:r w:rsidRPr="00211239">
        <w:rPr>
          <w:sz w:val="28"/>
          <w:szCs w:val="28"/>
          <w:lang w:val="uk-UA"/>
        </w:rPr>
        <w:t xml:space="preserve"> України «Про житлово-комунальні послуги», «Про благоустрій населених пунктів», </w:t>
      </w:r>
      <w:bookmarkStart w:id="0" w:name="_GoBack"/>
      <w:bookmarkEnd w:id="0"/>
      <w:r w:rsidRPr="00211239">
        <w:rPr>
          <w:sz w:val="28"/>
          <w:szCs w:val="28"/>
          <w:lang w:val="uk-UA"/>
        </w:rPr>
        <w:t>статей 71, 91 Бюджетного кодексу України, ст. 26 ч. 7, 60 , 64 Закону України «Про місцеве самоврядування в Україні», міська рада ВИРІШИЛА:</w:t>
      </w:r>
    </w:p>
    <w:p w:rsidR="00DC0BE6" w:rsidRPr="00DC0BE6" w:rsidRDefault="001B3461" w:rsidP="00DC0BE6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 w:rsidRPr="003D54F3">
        <w:rPr>
          <w:sz w:val="28"/>
          <w:szCs w:val="28"/>
          <w:lang w:val="uk-UA"/>
        </w:rPr>
        <w:t xml:space="preserve">Внести зміни до Програми розвитку та фінансової підтримки житлово-комунального господарства Рогатинської міської територіальної громади на 2022-2025 роки», </w:t>
      </w:r>
      <w:r w:rsidR="007D2999">
        <w:rPr>
          <w:sz w:val="28"/>
          <w:szCs w:val="28"/>
          <w:lang w:val="uk-UA"/>
        </w:rPr>
        <w:t xml:space="preserve">затвердженої </w:t>
      </w:r>
      <w:r w:rsidR="007D2999" w:rsidRPr="003D54F3">
        <w:rPr>
          <w:sz w:val="28"/>
          <w:szCs w:val="28"/>
          <w:lang w:val="uk-UA"/>
        </w:rPr>
        <w:t>рішення</w:t>
      </w:r>
      <w:r w:rsidR="007D2999">
        <w:rPr>
          <w:sz w:val="28"/>
          <w:szCs w:val="28"/>
          <w:lang w:val="uk-UA"/>
        </w:rPr>
        <w:t>м</w:t>
      </w:r>
      <w:r w:rsidR="007D2999" w:rsidRPr="003D54F3">
        <w:rPr>
          <w:sz w:val="28"/>
          <w:szCs w:val="28"/>
          <w:lang w:val="uk-UA"/>
        </w:rPr>
        <w:t xml:space="preserve"> 18 сесії Рогатинської міської ради в</w:t>
      </w:r>
      <w:r w:rsidR="007D2999">
        <w:rPr>
          <w:sz w:val="28"/>
          <w:szCs w:val="28"/>
          <w:lang w:val="uk-UA"/>
        </w:rPr>
        <w:t xml:space="preserve">ід 23 грудня 2021 року № 3856, </w:t>
      </w:r>
      <w:r w:rsidRPr="003D54F3">
        <w:rPr>
          <w:sz w:val="28"/>
          <w:szCs w:val="28"/>
          <w:lang w:val="uk-UA"/>
        </w:rPr>
        <w:t>а саме:</w:t>
      </w:r>
    </w:p>
    <w:p w:rsidR="00DC0BE6" w:rsidRDefault="005C47FE" w:rsidP="005C47FE">
      <w:pPr>
        <w:pStyle w:val="a3"/>
        <w:numPr>
          <w:ilvl w:val="1"/>
          <w:numId w:val="3"/>
        </w:numPr>
        <w:ind w:left="0" w:firstLine="567"/>
        <w:jc w:val="both"/>
        <w:outlineLvl w:val="0"/>
        <w:rPr>
          <w:sz w:val="28"/>
          <w:szCs w:val="28"/>
          <w:lang w:val="uk-UA"/>
        </w:rPr>
      </w:pPr>
      <w:r w:rsidRPr="005C47FE">
        <w:rPr>
          <w:sz w:val="28"/>
          <w:szCs w:val="28"/>
          <w:lang w:val="uk-UA"/>
        </w:rPr>
        <w:t xml:space="preserve">в таблиці додатка 1 до </w:t>
      </w:r>
      <w:r w:rsidR="00B9186F">
        <w:rPr>
          <w:bCs/>
          <w:sz w:val="28"/>
          <w:szCs w:val="28"/>
        </w:rPr>
        <w:t>П</w:t>
      </w:r>
      <w:r w:rsidR="00DC0BE6" w:rsidRPr="005C47FE">
        <w:rPr>
          <w:bCs/>
          <w:sz w:val="28"/>
          <w:szCs w:val="28"/>
        </w:rPr>
        <w:t>рограм</w:t>
      </w:r>
      <w:r w:rsidRPr="005C47FE">
        <w:rPr>
          <w:bCs/>
          <w:sz w:val="28"/>
          <w:szCs w:val="28"/>
          <w:lang w:val="uk-UA"/>
        </w:rPr>
        <w:t>и</w:t>
      </w:r>
      <w:r w:rsidR="00DC0BE6" w:rsidRPr="005C47FE">
        <w:rPr>
          <w:bCs/>
          <w:sz w:val="28"/>
          <w:szCs w:val="28"/>
          <w:lang w:val="uk-UA"/>
        </w:rPr>
        <w:t xml:space="preserve"> </w:t>
      </w:r>
      <w:r w:rsidRPr="005C47FE">
        <w:rPr>
          <w:sz w:val="28"/>
          <w:szCs w:val="28"/>
          <w:lang w:val="uk-UA"/>
        </w:rPr>
        <w:t xml:space="preserve"> «Перелік заходів та обсяги фінансування Програми у розрізі комунальних підприємств»</w:t>
      </w:r>
      <w:r w:rsidR="00DC0BE6" w:rsidRPr="005C47FE">
        <w:rPr>
          <w:sz w:val="28"/>
          <w:szCs w:val="28"/>
          <w:lang w:val="uk-UA"/>
        </w:rPr>
        <w:t>:</w:t>
      </w:r>
    </w:p>
    <w:p w:rsidR="005C47FE" w:rsidRPr="005C47FE" w:rsidRDefault="005C47FE" w:rsidP="005C47FE">
      <w:pPr>
        <w:pStyle w:val="a3"/>
        <w:ind w:left="0" w:right="39" w:firstLine="567"/>
        <w:jc w:val="both"/>
        <w:outlineLvl w:val="0"/>
        <w:rPr>
          <w:sz w:val="28"/>
          <w:szCs w:val="28"/>
          <w:lang w:val="uk-UA"/>
        </w:rPr>
      </w:pPr>
      <w:r w:rsidRPr="005C47FE">
        <w:rPr>
          <w:sz w:val="28"/>
          <w:szCs w:val="28"/>
          <w:lang w:val="uk-UA"/>
        </w:rPr>
        <w:t xml:space="preserve">-  пункт  «Перелік заходів та обсяги фінансування Програми» по ДП «Рогатин-Водоканал»» на 2022 рік рядок 1 «Різниця в тарифах» по загальному фонду суму 2 500 000,0 грн замінити сумою 2 945 000,0 грн. </w:t>
      </w:r>
    </w:p>
    <w:p w:rsidR="005C47FE" w:rsidRPr="005C47FE" w:rsidRDefault="005C47FE" w:rsidP="005C47FE">
      <w:pPr>
        <w:pStyle w:val="a3"/>
        <w:ind w:left="987"/>
        <w:jc w:val="both"/>
        <w:outlineLvl w:val="0"/>
        <w:rPr>
          <w:sz w:val="28"/>
          <w:szCs w:val="28"/>
          <w:lang w:val="uk-UA"/>
        </w:rPr>
      </w:pPr>
    </w:p>
    <w:p w:rsidR="001B3461" w:rsidRPr="005C47FE" w:rsidRDefault="001B3461" w:rsidP="005C47FE">
      <w:pPr>
        <w:pStyle w:val="a3"/>
        <w:numPr>
          <w:ilvl w:val="1"/>
          <w:numId w:val="3"/>
        </w:numPr>
        <w:ind w:left="0" w:firstLine="567"/>
        <w:jc w:val="both"/>
        <w:outlineLvl w:val="0"/>
        <w:rPr>
          <w:sz w:val="28"/>
          <w:szCs w:val="28"/>
          <w:lang w:val="uk-UA"/>
        </w:rPr>
      </w:pPr>
      <w:r w:rsidRPr="005C47FE">
        <w:rPr>
          <w:sz w:val="28"/>
          <w:szCs w:val="28"/>
          <w:lang w:val="uk-UA"/>
        </w:rPr>
        <w:t xml:space="preserve">Затвердити у новій редакції </w:t>
      </w:r>
      <w:r w:rsidR="005C47FE">
        <w:rPr>
          <w:sz w:val="28"/>
          <w:szCs w:val="28"/>
          <w:lang w:val="uk-UA"/>
        </w:rPr>
        <w:t>таблицю додат</w:t>
      </w:r>
      <w:r w:rsidRPr="005C47FE">
        <w:rPr>
          <w:sz w:val="28"/>
          <w:szCs w:val="28"/>
          <w:lang w:val="uk-UA"/>
        </w:rPr>
        <w:t>к</w:t>
      </w:r>
      <w:r w:rsidR="005C47FE">
        <w:rPr>
          <w:sz w:val="28"/>
          <w:szCs w:val="28"/>
          <w:lang w:val="uk-UA"/>
        </w:rPr>
        <w:t xml:space="preserve">а </w:t>
      </w:r>
      <w:r w:rsidR="00B9186F">
        <w:rPr>
          <w:sz w:val="28"/>
          <w:szCs w:val="28"/>
          <w:lang w:val="uk-UA"/>
        </w:rPr>
        <w:t>1 до П</w:t>
      </w:r>
      <w:r w:rsidRPr="005C47FE">
        <w:rPr>
          <w:sz w:val="28"/>
          <w:szCs w:val="28"/>
          <w:lang w:val="uk-UA"/>
        </w:rPr>
        <w:t xml:space="preserve">рограми </w:t>
      </w:r>
      <w:r w:rsidR="005C47FE">
        <w:rPr>
          <w:sz w:val="28"/>
          <w:szCs w:val="28"/>
          <w:lang w:val="uk-UA"/>
        </w:rPr>
        <w:t>«</w:t>
      </w:r>
      <w:r w:rsidR="005C47FE" w:rsidRPr="005C47FE">
        <w:rPr>
          <w:sz w:val="28"/>
          <w:szCs w:val="28"/>
          <w:lang w:val="uk-UA"/>
        </w:rPr>
        <w:t>Заходи</w:t>
      </w:r>
      <w:r w:rsidR="005C47FE">
        <w:rPr>
          <w:sz w:val="28"/>
          <w:szCs w:val="28"/>
          <w:lang w:val="uk-UA"/>
        </w:rPr>
        <w:t xml:space="preserve"> </w:t>
      </w:r>
      <w:r w:rsidR="005C47FE" w:rsidRPr="005C47FE">
        <w:rPr>
          <w:sz w:val="28"/>
          <w:szCs w:val="28"/>
          <w:lang w:val="uk-UA"/>
        </w:rPr>
        <w:t>по виконанню Програми розвитку та фінансової підтримки житлово-комунального господарства Рогатинської міської територіальної громади на 2022-2025 роки</w:t>
      </w:r>
      <w:r w:rsidR="005C47FE">
        <w:rPr>
          <w:sz w:val="28"/>
          <w:szCs w:val="28"/>
          <w:lang w:val="uk-UA"/>
        </w:rPr>
        <w:t>»</w:t>
      </w:r>
      <w:r w:rsidR="003D54F3" w:rsidRPr="005C47FE">
        <w:rPr>
          <w:sz w:val="28"/>
          <w:szCs w:val="28"/>
          <w:lang w:val="uk-UA"/>
        </w:rPr>
        <w:t xml:space="preserve">, </w:t>
      </w:r>
      <w:r w:rsidR="003D54F3" w:rsidRPr="005C47FE">
        <w:rPr>
          <w:sz w:val="28"/>
          <w:lang w:val="uk-UA"/>
        </w:rPr>
        <w:t xml:space="preserve">та </w:t>
      </w:r>
      <w:r w:rsidR="00DC0BE6" w:rsidRPr="005C47FE">
        <w:rPr>
          <w:sz w:val="28"/>
          <w:lang w:val="uk-UA"/>
        </w:rPr>
        <w:t xml:space="preserve">таблицю </w:t>
      </w:r>
      <w:r w:rsidR="005C47FE">
        <w:rPr>
          <w:sz w:val="28"/>
          <w:lang w:val="uk-UA"/>
        </w:rPr>
        <w:t>«П</w:t>
      </w:r>
      <w:r w:rsidR="003D54F3" w:rsidRPr="005C47FE">
        <w:rPr>
          <w:sz w:val="28"/>
          <w:lang w:val="uk-UA"/>
        </w:rPr>
        <w:t>ерелік заходів та обсяги фінансування на 2023 рік Програми у розрізі комунальних підприємств</w:t>
      </w:r>
      <w:r w:rsidR="005C47FE">
        <w:rPr>
          <w:sz w:val="28"/>
          <w:lang w:val="uk-UA"/>
        </w:rPr>
        <w:t>»</w:t>
      </w:r>
      <w:r w:rsidR="00A04B47" w:rsidRPr="005C47FE">
        <w:rPr>
          <w:sz w:val="28"/>
          <w:lang w:val="uk-UA"/>
        </w:rPr>
        <w:t xml:space="preserve"> (додається)</w:t>
      </w:r>
      <w:r w:rsidR="003D54F3" w:rsidRPr="005C47FE">
        <w:rPr>
          <w:sz w:val="28"/>
          <w:lang w:val="uk-UA"/>
        </w:rPr>
        <w:t>.</w:t>
      </w:r>
    </w:p>
    <w:p w:rsidR="001B3461" w:rsidRPr="005C47FE" w:rsidRDefault="007D2999" w:rsidP="005C47FE">
      <w:pPr>
        <w:pStyle w:val="a3"/>
        <w:numPr>
          <w:ilvl w:val="0"/>
          <w:numId w:val="2"/>
        </w:numPr>
        <w:tabs>
          <w:tab w:val="left" w:pos="851"/>
        </w:tabs>
        <w:ind w:left="0" w:firstLine="360"/>
        <w:jc w:val="both"/>
        <w:rPr>
          <w:sz w:val="28"/>
          <w:szCs w:val="28"/>
          <w:lang w:val="uk-UA"/>
        </w:rPr>
      </w:pPr>
      <w:r w:rsidRPr="005C47FE">
        <w:rPr>
          <w:sz w:val="28"/>
          <w:szCs w:val="28"/>
          <w:lang w:val="uk-UA"/>
        </w:rPr>
        <w:t xml:space="preserve">У п.9 Паспорта програми «Загальний обсяг фінансових ресурсів, необхідних  для реалізації Програми, всього»: суму </w:t>
      </w:r>
      <w:r w:rsidR="005C47FE" w:rsidRPr="005C47FE">
        <w:rPr>
          <w:sz w:val="28"/>
          <w:szCs w:val="28"/>
          <w:lang w:val="uk-UA"/>
        </w:rPr>
        <w:t xml:space="preserve">21 949 300,00 </w:t>
      </w:r>
      <w:r w:rsidRPr="005C47FE">
        <w:rPr>
          <w:sz w:val="28"/>
          <w:szCs w:val="28"/>
          <w:lang w:val="uk-UA"/>
        </w:rPr>
        <w:t xml:space="preserve"> грн. замінити  сумою</w:t>
      </w:r>
      <w:r w:rsidR="005C47FE" w:rsidRPr="005C47FE">
        <w:rPr>
          <w:sz w:val="28"/>
          <w:szCs w:val="28"/>
          <w:lang w:val="uk-UA"/>
        </w:rPr>
        <w:t xml:space="preserve"> 4</w:t>
      </w:r>
      <w:r w:rsidR="00B9186F">
        <w:rPr>
          <w:sz w:val="28"/>
          <w:szCs w:val="28"/>
          <w:lang w:val="uk-UA"/>
        </w:rPr>
        <w:t>6176</w:t>
      </w:r>
      <w:r w:rsidR="005C47FE" w:rsidRPr="005C47FE">
        <w:rPr>
          <w:sz w:val="28"/>
          <w:szCs w:val="28"/>
          <w:lang w:val="uk-UA"/>
        </w:rPr>
        <w:t>459,00</w:t>
      </w:r>
      <w:r w:rsidRPr="005C47FE">
        <w:rPr>
          <w:sz w:val="28"/>
          <w:szCs w:val="28"/>
          <w:lang w:val="uk-UA"/>
        </w:rPr>
        <w:t xml:space="preserve"> грн.</w:t>
      </w:r>
    </w:p>
    <w:p w:rsidR="00CB71AB" w:rsidRDefault="00CB71AB" w:rsidP="00CB71AB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p w:rsidR="007D2999" w:rsidRDefault="007D2999" w:rsidP="00CB71AB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p w:rsidR="00CB71AB" w:rsidRPr="00F87218" w:rsidRDefault="00CB71AB" w:rsidP="00CB71AB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186F">
        <w:rPr>
          <w:sz w:val="28"/>
          <w:szCs w:val="28"/>
          <w:lang w:val="uk-UA"/>
        </w:rPr>
        <w:tab/>
      </w:r>
      <w:r w:rsidR="00B9186F">
        <w:rPr>
          <w:sz w:val="28"/>
          <w:szCs w:val="28"/>
          <w:lang w:val="uk-UA"/>
        </w:rPr>
        <w:tab/>
      </w:r>
      <w:r w:rsidRPr="00F87218">
        <w:rPr>
          <w:sz w:val="28"/>
          <w:szCs w:val="28"/>
          <w:lang w:val="uk-UA"/>
        </w:rPr>
        <w:t>Сергій НАСАЛИК</w:t>
      </w:r>
    </w:p>
    <w:p w:rsidR="00CB71AB" w:rsidRPr="00F87218" w:rsidRDefault="00CB71AB" w:rsidP="00CB71AB">
      <w:pPr>
        <w:tabs>
          <w:tab w:val="left" w:pos="426"/>
        </w:tabs>
        <w:ind w:right="84"/>
        <w:outlineLvl w:val="0"/>
        <w:rPr>
          <w:sz w:val="28"/>
          <w:szCs w:val="28"/>
          <w:lang w:val="uk-UA"/>
        </w:rPr>
      </w:pPr>
    </w:p>
    <w:p w:rsidR="00CB71AB" w:rsidRDefault="00CB71AB" w:rsidP="00CB71AB"/>
    <w:p w:rsidR="00CB71AB" w:rsidRDefault="00CB71AB" w:rsidP="00CB71AB"/>
    <w:p w:rsidR="00B9186F" w:rsidRDefault="00B9186F">
      <w:pPr>
        <w:sectPr w:rsidR="00B9186F" w:rsidSect="003D54F3">
          <w:headerReference w:type="default" r:id="rId8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853"/>
        <w:gridCol w:w="4854"/>
      </w:tblGrid>
      <w:tr w:rsidR="00B9186F" w:rsidTr="0054445A">
        <w:tc>
          <w:tcPr>
            <w:tcW w:w="4853" w:type="dxa"/>
          </w:tcPr>
          <w:p w:rsidR="00B9186F" w:rsidRDefault="00B9186F" w:rsidP="0054445A">
            <w:pPr>
              <w:jc w:val="both"/>
              <w:rPr>
                <w:lang w:val="uk-UA"/>
              </w:rPr>
            </w:pPr>
          </w:p>
        </w:tc>
        <w:tc>
          <w:tcPr>
            <w:tcW w:w="4853" w:type="dxa"/>
          </w:tcPr>
          <w:p w:rsidR="00B9186F" w:rsidRDefault="00B9186F" w:rsidP="0054445A">
            <w:pPr>
              <w:jc w:val="both"/>
              <w:rPr>
                <w:lang w:val="uk-UA"/>
              </w:rPr>
            </w:pPr>
          </w:p>
        </w:tc>
        <w:tc>
          <w:tcPr>
            <w:tcW w:w="4854" w:type="dxa"/>
          </w:tcPr>
          <w:p w:rsidR="00B9186F" w:rsidRDefault="00B9186F" w:rsidP="005444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Додаток 1 до </w:t>
            </w:r>
          </w:p>
          <w:p w:rsidR="00B9186F" w:rsidRPr="009C1A08" w:rsidRDefault="00B9186F" w:rsidP="0054445A">
            <w:pPr>
              <w:rPr>
                <w:lang w:val="uk-UA"/>
              </w:rPr>
            </w:pPr>
            <w:r w:rsidRPr="009C1A08">
              <w:rPr>
                <w:lang w:val="uk-UA"/>
              </w:rPr>
              <w:t>Програми розвитку та фінансової підтримки</w:t>
            </w:r>
          </w:p>
          <w:p w:rsidR="00B9186F" w:rsidRDefault="00B9186F" w:rsidP="00B9186F">
            <w:pPr>
              <w:rPr>
                <w:lang w:val="uk-UA"/>
              </w:rPr>
            </w:pPr>
            <w:r w:rsidRPr="009C1A08">
              <w:rPr>
                <w:lang w:val="uk-UA"/>
              </w:rPr>
              <w:t>житлово-комунальн</w:t>
            </w:r>
            <w:r>
              <w:rPr>
                <w:lang w:val="uk-UA"/>
              </w:rPr>
              <w:t xml:space="preserve">ого господарства Рогатинської </w:t>
            </w:r>
            <w:r w:rsidRPr="009C1A08">
              <w:rPr>
                <w:lang w:val="uk-UA"/>
              </w:rPr>
              <w:t>міської територіальної г</w:t>
            </w:r>
            <w:r>
              <w:rPr>
                <w:lang w:val="uk-UA"/>
              </w:rPr>
              <w:t>ромади на</w:t>
            </w:r>
            <w:r w:rsidRPr="009C1A08">
              <w:rPr>
                <w:lang w:val="uk-UA"/>
              </w:rPr>
              <w:t xml:space="preserve"> 2022-2025 роки</w:t>
            </w:r>
          </w:p>
          <w:p w:rsidR="00B9186F" w:rsidRDefault="00B9186F" w:rsidP="0054445A">
            <w:pPr>
              <w:rPr>
                <w:lang w:val="uk-UA"/>
              </w:rPr>
            </w:pPr>
          </w:p>
        </w:tc>
      </w:tr>
    </w:tbl>
    <w:p w:rsidR="00B9186F" w:rsidRDefault="00B9186F" w:rsidP="00B9186F">
      <w:pPr>
        <w:ind w:firstLine="567"/>
        <w:jc w:val="both"/>
        <w:rPr>
          <w:lang w:val="uk-UA"/>
        </w:rPr>
      </w:pPr>
    </w:p>
    <w:p w:rsidR="00B9186F" w:rsidRPr="009C1A08" w:rsidRDefault="00B9186F" w:rsidP="00B9186F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uk-UA" w:bidi="uk-UA"/>
        </w:rPr>
      </w:pPr>
      <w:r w:rsidRPr="009C1A08">
        <w:rPr>
          <w:b/>
          <w:sz w:val="28"/>
          <w:szCs w:val="28"/>
          <w:lang w:val="uk-UA" w:eastAsia="uk-UA" w:bidi="uk-UA"/>
        </w:rPr>
        <w:t>ЗАХОДИ</w:t>
      </w:r>
    </w:p>
    <w:p w:rsidR="00B9186F" w:rsidRPr="00EB38A8" w:rsidRDefault="00B9186F" w:rsidP="00B9186F">
      <w:pPr>
        <w:pStyle w:val="ac"/>
        <w:rPr>
          <w:b w:val="0"/>
          <w:sz w:val="22"/>
          <w:szCs w:val="28"/>
          <w:lang w:eastAsia="uk-UA" w:bidi="uk-UA"/>
        </w:rPr>
      </w:pPr>
      <w:r>
        <w:rPr>
          <w:sz w:val="28"/>
          <w:szCs w:val="28"/>
        </w:rPr>
        <w:t xml:space="preserve">по виконанню </w:t>
      </w:r>
      <w:r w:rsidRPr="00EB38A8">
        <w:rPr>
          <w:sz w:val="28"/>
          <w:szCs w:val="28"/>
        </w:rPr>
        <w:t xml:space="preserve">Програми </w:t>
      </w:r>
      <w:r>
        <w:rPr>
          <w:sz w:val="28"/>
        </w:rPr>
        <w:t>розвитку та фінансової</w:t>
      </w:r>
      <w:r w:rsidRPr="00223115">
        <w:rPr>
          <w:sz w:val="28"/>
        </w:rPr>
        <w:t xml:space="preserve"> підтримки</w:t>
      </w:r>
      <w:r>
        <w:rPr>
          <w:sz w:val="28"/>
        </w:rPr>
        <w:t xml:space="preserve"> житлово-комунального господарства Рогатинської міської територіальної громади на </w:t>
      </w:r>
      <w:r w:rsidRPr="00223115">
        <w:rPr>
          <w:sz w:val="28"/>
        </w:rPr>
        <w:t>20</w:t>
      </w:r>
      <w:r>
        <w:rPr>
          <w:sz w:val="28"/>
        </w:rPr>
        <w:t>22-2025 роки</w:t>
      </w:r>
    </w:p>
    <w:p w:rsidR="00B9186F" w:rsidRPr="00EB38A8" w:rsidRDefault="00B9186F" w:rsidP="00B9186F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2"/>
          <w:szCs w:val="28"/>
          <w:lang w:val="uk-UA" w:eastAsia="uk-UA" w:bidi="uk-UA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6662"/>
        <w:gridCol w:w="3544"/>
        <w:gridCol w:w="1843"/>
        <w:gridCol w:w="1984"/>
      </w:tblGrid>
      <w:tr w:rsidR="00B9186F" w:rsidRPr="004B5238" w:rsidTr="0054445A">
        <w:trPr>
          <w:trHeight w:val="562"/>
        </w:trPr>
        <w:tc>
          <w:tcPr>
            <w:tcW w:w="1022" w:type="dxa"/>
          </w:tcPr>
          <w:p w:rsidR="00B9186F" w:rsidRPr="004B5238" w:rsidRDefault="00B9186F" w:rsidP="0054445A">
            <w:pPr>
              <w:pStyle w:val="aa"/>
              <w:jc w:val="center"/>
              <w:rPr>
                <w:b/>
                <w:lang w:val="uk-UA" w:eastAsia="uk-UA" w:bidi="uk-UA"/>
              </w:rPr>
            </w:pPr>
            <w:r>
              <w:rPr>
                <w:b/>
                <w:lang w:val="uk-UA" w:eastAsia="uk-UA" w:bidi="uk-UA"/>
              </w:rPr>
              <w:t xml:space="preserve">№ </w:t>
            </w:r>
            <w:r>
              <w:rPr>
                <w:b/>
                <w:lang w:val="uk-UA" w:eastAsia="uk-UA" w:bidi="uk-UA"/>
              </w:rPr>
              <w:br/>
              <w:t>з/п</w:t>
            </w:r>
          </w:p>
        </w:tc>
        <w:tc>
          <w:tcPr>
            <w:tcW w:w="6662" w:type="dxa"/>
            <w:vAlign w:val="center"/>
          </w:tcPr>
          <w:p w:rsidR="00B9186F" w:rsidRPr="004B5238" w:rsidRDefault="00B9186F" w:rsidP="0054445A">
            <w:pPr>
              <w:pStyle w:val="aa"/>
              <w:jc w:val="center"/>
              <w:rPr>
                <w:b/>
                <w:lang w:val="uk-UA" w:eastAsia="uk-UA" w:bidi="uk-UA"/>
              </w:rPr>
            </w:pPr>
            <w:r w:rsidRPr="004B5238">
              <w:rPr>
                <w:b/>
                <w:lang w:val="uk-UA" w:eastAsia="uk-UA" w:bidi="uk-UA"/>
              </w:rPr>
              <w:t>Перелік заходів Програми</w:t>
            </w:r>
          </w:p>
        </w:tc>
        <w:tc>
          <w:tcPr>
            <w:tcW w:w="3544" w:type="dxa"/>
            <w:vAlign w:val="center"/>
          </w:tcPr>
          <w:p w:rsidR="00B9186F" w:rsidRPr="004B5238" w:rsidRDefault="00B9186F" w:rsidP="0054445A">
            <w:pPr>
              <w:pStyle w:val="aa"/>
              <w:jc w:val="center"/>
              <w:rPr>
                <w:b/>
                <w:lang w:val="uk-UA" w:eastAsia="uk-UA" w:bidi="uk-UA"/>
              </w:rPr>
            </w:pPr>
            <w:r>
              <w:rPr>
                <w:b/>
                <w:lang w:val="uk-UA" w:eastAsia="uk-UA" w:bidi="uk-UA"/>
              </w:rPr>
              <w:t>Розпорядник коштів/</w:t>
            </w:r>
            <w:r w:rsidRPr="004B5238">
              <w:rPr>
                <w:b/>
                <w:lang w:val="uk-UA" w:eastAsia="uk-UA" w:bidi="uk-UA"/>
              </w:rPr>
              <w:t>виконавець</w:t>
            </w:r>
          </w:p>
        </w:tc>
        <w:tc>
          <w:tcPr>
            <w:tcW w:w="3827" w:type="dxa"/>
            <w:gridSpan w:val="2"/>
            <w:vAlign w:val="center"/>
          </w:tcPr>
          <w:p w:rsidR="00B9186F" w:rsidRPr="004B5238" w:rsidRDefault="00B9186F" w:rsidP="0054445A">
            <w:pPr>
              <w:pStyle w:val="aa"/>
              <w:jc w:val="center"/>
              <w:rPr>
                <w:b/>
                <w:lang w:val="uk-UA" w:eastAsia="uk-UA" w:bidi="uk-UA"/>
              </w:rPr>
            </w:pPr>
            <w:r w:rsidRPr="004B5238">
              <w:rPr>
                <w:b/>
                <w:lang w:val="uk-UA" w:eastAsia="uk-UA" w:bidi="uk-UA"/>
              </w:rPr>
              <w:t>Джерела</w:t>
            </w:r>
            <w:r>
              <w:rPr>
                <w:b/>
                <w:lang w:val="uk-UA" w:eastAsia="uk-UA" w:bidi="uk-UA"/>
              </w:rPr>
              <w:t xml:space="preserve"> </w:t>
            </w:r>
            <w:r w:rsidRPr="004B5238">
              <w:rPr>
                <w:b/>
                <w:lang w:val="uk-UA" w:eastAsia="uk-UA" w:bidi="uk-UA"/>
              </w:rPr>
              <w:t>фінансування</w:t>
            </w:r>
          </w:p>
        </w:tc>
      </w:tr>
      <w:tr w:rsidR="00B9186F" w:rsidRPr="004B523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Поточний ремонт, експлуатаційне утримання</w:t>
            </w:r>
            <w:r>
              <w:rPr>
                <w:lang w:val="uk-UA" w:eastAsia="uk-UA" w:bidi="uk-UA"/>
              </w:rPr>
              <w:t xml:space="preserve"> вулиць та</w:t>
            </w:r>
            <w:r w:rsidRPr="00EB38A8">
              <w:rPr>
                <w:lang w:val="uk-UA" w:eastAsia="uk-UA" w:bidi="uk-UA"/>
              </w:rPr>
              <w:t xml:space="preserve"> доріг комунальної власності, тротуарів з твердим покриттям, </w:t>
            </w:r>
            <w:r>
              <w:rPr>
                <w:lang w:val="uk-UA" w:eastAsia="uk-UA" w:bidi="uk-UA"/>
              </w:rPr>
              <w:t xml:space="preserve">укладання шляхів </w:t>
            </w:r>
            <w:r w:rsidRPr="00EB38A8">
              <w:rPr>
                <w:lang w:val="uk-UA" w:eastAsia="uk-UA" w:bidi="uk-UA"/>
              </w:rPr>
              <w:t>щебеневим покриттям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 xml:space="preserve">нська міська рада </w:t>
            </w:r>
          </w:p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/>
              </w:rPr>
              <w:t>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Зимове утримання шляхів, тротуарів (очищення від снігу та обробка </w:t>
            </w:r>
            <w:proofErr w:type="spellStart"/>
            <w:r w:rsidRPr="00EB38A8">
              <w:rPr>
                <w:lang w:val="uk-UA" w:eastAsia="uk-UA" w:bidi="uk-UA"/>
              </w:rPr>
              <w:t>протиожеледними</w:t>
            </w:r>
            <w:proofErr w:type="spellEnd"/>
            <w:r w:rsidRPr="00EB38A8">
              <w:rPr>
                <w:lang w:val="uk-UA" w:eastAsia="uk-UA" w:bidi="uk-UA"/>
              </w:rPr>
              <w:t xml:space="preserve"> сумішами) 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Придбання матеріалів і та поточний ремонт, інвентаризація, утримання та улаштування дитячих та спортивних майданчиків, зон відпочинку в парках та скверах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Придбання спецтехніки, обладнання, інвентарю, реманенту та елементів благоустрою, спецодягу для працівників (</w:t>
            </w:r>
            <w:proofErr w:type="spellStart"/>
            <w:r w:rsidRPr="00EB38A8">
              <w:rPr>
                <w:lang w:val="uk-UA" w:eastAsia="uk-UA" w:bidi="uk-UA"/>
              </w:rPr>
              <w:t>мотокоси</w:t>
            </w:r>
            <w:proofErr w:type="spellEnd"/>
            <w:r w:rsidRPr="00EB38A8">
              <w:rPr>
                <w:lang w:val="uk-UA" w:eastAsia="uk-UA" w:bidi="uk-UA"/>
              </w:rPr>
              <w:t xml:space="preserve">, газонокосарки, бензопили та інший інвентар) 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Зовнішнє освітлення населених пунктів: технічне обслуговування, поточ</w:t>
            </w:r>
            <w:r>
              <w:rPr>
                <w:lang w:val="uk-UA" w:eastAsia="uk-UA" w:bidi="uk-UA"/>
              </w:rPr>
              <w:t>ні ремонти та утримання мереж</w:t>
            </w:r>
            <w:r w:rsidRPr="00EB38A8">
              <w:rPr>
                <w:lang w:val="uk-UA" w:eastAsia="uk-UA" w:bidi="uk-UA"/>
              </w:rPr>
              <w:t>, ін</w:t>
            </w:r>
            <w:r>
              <w:rPr>
                <w:lang w:val="uk-UA" w:eastAsia="uk-UA" w:bidi="uk-UA"/>
              </w:rPr>
              <w:t>.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 xml:space="preserve">мство </w:t>
            </w:r>
            <w:r>
              <w:rPr>
                <w:lang w:val="uk-UA"/>
              </w:rPr>
              <w:lastRenderedPageBreak/>
              <w:t>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lastRenderedPageBreak/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В межах бюджетних </w:t>
            </w:r>
            <w:r w:rsidRPr="00EB38A8">
              <w:rPr>
                <w:lang w:val="uk-UA" w:eastAsia="uk-UA" w:bidi="uk-UA"/>
              </w:rPr>
              <w:lastRenderedPageBreak/>
              <w:t>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Плата за спожи</w:t>
            </w:r>
            <w:r>
              <w:rPr>
                <w:lang w:val="uk-UA" w:eastAsia="uk-UA" w:bidi="uk-UA"/>
              </w:rPr>
              <w:t>ту електроенергію (мережі</w:t>
            </w:r>
            <w:r w:rsidRPr="00EB38A8">
              <w:rPr>
                <w:lang w:val="uk-UA" w:eastAsia="uk-UA" w:bidi="uk-UA"/>
              </w:rPr>
              <w:t xml:space="preserve">  вуличного освітлення)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Озеленення: окультурення та поточне утримання зелених насаджень, вид</w:t>
            </w:r>
            <w:r>
              <w:rPr>
                <w:lang w:val="uk-UA" w:eastAsia="uk-UA" w:bidi="uk-UA"/>
              </w:rPr>
              <w:t>алення сухих та аварійних дерев</w:t>
            </w:r>
            <w:r w:rsidRPr="00EB38A8">
              <w:rPr>
                <w:lang w:val="uk-UA" w:eastAsia="uk-UA" w:bidi="uk-UA"/>
              </w:rPr>
              <w:t>, улаштування клумб та квітників</w:t>
            </w:r>
            <w:r>
              <w:rPr>
                <w:lang w:val="uk-UA" w:eastAsia="uk-UA" w:bidi="uk-UA"/>
              </w:rPr>
              <w:t>, посадка дерев, кущів, квітів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Вбирання новорічних ялинок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Утримання кладовищ: </w:t>
            </w:r>
            <w:r>
              <w:rPr>
                <w:lang w:val="uk-UA" w:eastAsia="uk-UA" w:bidi="uk-UA"/>
              </w:rPr>
              <w:t>придбання матеріалів, інвентарю</w:t>
            </w:r>
            <w:r w:rsidRPr="00EB38A8">
              <w:rPr>
                <w:lang w:val="uk-UA" w:eastAsia="uk-UA" w:bidi="uk-UA"/>
              </w:rPr>
              <w:t xml:space="preserve"> </w:t>
            </w:r>
            <w:r>
              <w:rPr>
                <w:lang w:val="uk-UA" w:eastAsia="uk-UA" w:bidi="uk-UA"/>
              </w:rPr>
              <w:t xml:space="preserve">та благоустрій </w:t>
            </w:r>
            <w:r w:rsidRPr="00EB38A8">
              <w:rPr>
                <w:lang w:val="uk-UA" w:eastAsia="uk-UA" w:bidi="uk-UA"/>
              </w:rPr>
              <w:t>на кладовищах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Транспортні послуги з навантаження та перевезення сміття, опалого листя, несанкціонованих сміттєзвалищ на території населених пунктів територіальної г</w:t>
            </w:r>
            <w:r>
              <w:rPr>
                <w:lang w:val="uk-UA" w:eastAsia="uk-UA" w:bidi="uk-UA"/>
              </w:rPr>
              <w:t>ромади, утримання в належному ста</w:t>
            </w:r>
            <w:r w:rsidRPr="00EB38A8">
              <w:rPr>
                <w:lang w:val="uk-UA" w:eastAsia="uk-UA" w:bidi="uk-UA"/>
              </w:rPr>
              <w:t>ні місць загального користування, прибирання громадських місць, зупинок, урн.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 xml:space="preserve">нська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</w:t>
            </w:r>
            <w:proofErr w:type="spellStart"/>
            <w:r>
              <w:rPr>
                <w:lang w:val="uk-UA"/>
              </w:rPr>
              <w:t>Благоустрій-Р</w:t>
            </w:r>
            <w:proofErr w:type="spellEnd"/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,"Рогатинське будинкоуправління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Проведення ремонтних робіт та обслуговування споруд, </w:t>
            </w:r>
            <w:r>
              <w:rPr>
                <w:lang w:val="uk-UA" w:eastAsia="uk-UA" w:bidi="uk-UA"/>
              </w:rPr>
              <w:t xml:space="preserve"> ремонт та будівництво нових </w:t>
            </w:r>
            <w:r w:rsidRPr="00EB38A8">
              <w:rPr>
                <w:lang w:val="uk-UA" w:eastAsia="uk-UA" w:bidi="uk-UA"/>
              </w:rPr>
              <w:t>внутрішніх та зовнішніх водопровідних та каналізаційних  мереж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 xml:space="preserve">нська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,"Рогатинське будинкоуправління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Розчистка та утримання </w:t>
            </w:r>
            <w:r>
              <w:rPr>
                <w:lang w:val="uk-UA" w:eastAsia="uk-UA" w:bidi="uk-UA"/>
              </w:rPr>
              <w:t>в належному стані стічних канав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 xml:space="preserve">мство </w:t>
            </w:r>
            <w:r>
              <w:rPr>
                <w:lang w:val="uk-UA"/>
              </w:rPr>
              <w:lastRenderedPageBreak/>
              <w:t>"</w:t>
            </w:r>
            <w:proofErr w:type="spellStart"/>
            <w:r>
              <w:rPr>
                <w:lang w:val="uk-UA"/>
              </w:rPr>
              <w:t>Благоустрій-Р</w:t>
            </w:r>
            <w:proofErr w:type="spellEnd"/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</w:t>
            </w:r>
            <w:r w:rsidRPr="00F74330">
              <w:rPr>
                <w:lang w:val="uk-UA"/>
              </w:rPr>
              <w:t>"Рогатин-Водоканал"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lastRenderedPageBreak/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В межах бюджетних </w:t>
            </w:r>
            <w:r w:rsidRPr="00EB38A8">
              <w:rPr>
                <w:lang w:val="uk-UA" w:eastAsia="uk-UA" w:bidi="uk-UA"/>
              </w:rPr>
              <w:lastRenderedPageBreak/>
              <w:t>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Pr="00EB38A8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 xml:space="preserve">Утримання </w:t>
            </w:r>
            <w:r>
              <w:rPr>
                <w:lang w:val="uk-UA" w:eastAsia="uk-UA" w:bidi="uk-UA"/>
              </w:rPr>
              <w:t xml:space="preserve">служб та лінійних </w:t>
            </w:r>
            <w:r w:rsidRPr="00EB38A8">
              <w:rPr>
                <w:lang w:val="uk-UA" w:eastAsia="uk-UA" w:bidi="uk-UA"/>
              </w:rPr>
              <w:t>працівників з благоустрою та санітарної очистки населених</w:t>
            </w:r>
            <w:r>
              <w:rPr>
                <w:lang w:val="uk-UA" w:eastAsia="uk-UA" w:bidi="uk-UA"/>
              </w:rPr>
              <w:t xml:space="preserve"> пунктів територіальної громади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>нська міська рада Комунальне підприє</w:t>
            </w:r>
            <w:r>
              <w:rPr>
                <w:lang w:val="uk-UA"/>
              </w:rPr>
              <w:t>мство "Благоустрій-Р</w:t>
            </w:r>
            <w:r w:rsidRPr="00EB38A8">
              <w:rPr>
                <w:lang w:val="uk-UA"/>
              </w:rPr>
              <w:t>"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  <w:tr w:rsidR="00B9186F" w:rsidRPr="00EB38A8" w:rsidTr="0054445A">
        <w:tc>
          <w:tcPr>
            <w:tcW w:w="1022" w:type="dxa"/>
          </w:tcPr>
          <w:p w:rsidR="00B9186F" w:rsidRDefault="00B9186F" w:rsidP="00B9186F">
            <w:pPr>
              <w:pStyle w:val="aa"/>
              <w:numPr>
                <w:ilvl w:val="0"/>
                <w:numId w:val="4"/>
              </w:numPr>
              <w:jc w:val="both"/>
              <w:rPr>
                <w:lang w:val="uk-UA" w:eastAsia="uk-UA" w:bidi="uk-UA"/>
              </w:rPr>
            </w:pPr>
          </w:p>
        </w:tc>
        <w:tc>
          <w:tcPr>
            <w:tcW w:w="6662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 w:eastAsia="uk-UA" w:bidi="uk-UA"/>
              </w:rPr>
            </w:pPr>
            <w:r>
              <w:rPr>
                <w:lang w:val="uk-UA" w:eastAsia="uk-UA" w:bidi="uk-UA"/>
              </w:rPr>
              <w:t>Уклад</w:t>
            </w:r>
            <w:r w:rsidRPr="00EB38A8">
              <w:rPr>
                <w:lang w:val="uk-UA" w:eastAsia="uk-UA" w:bidi="uk-UA"/>
              </w:rPr>
              <w:t>ення договорів, нарахування з</w:t>
            </w:r>
            <w:r>
              <w:rPr>
                <w:lang w:val="uk-UA" w:eastAsia="uk-UA" w:bidi="uk-UA"/>
              </w:rPr>
              <w:t xml:space="preserve">аробітної плати, визначення обсягів </w:t>
            </w:r>
            <w:r w:rsidRPr="00EB38A8">
              <w:rPr>
                <w:lang w:val="uk-UA" w:eastAsia="uk-UA" w:bidi="uk-UA"/>
              </w:rPr>
              <w:t>робіт з благоустрою для працівн</w:t>
            </w:r>
            <w:r>
              <w:rPr>
                <w:lang w:val="uk-UA" w:eastAsia="uk-UA" w:bidi="uk-UA"/>
              </w:rPr>
              <w:t xml:space="preserve">иків направлених на  суспільно-корисні </w:t>
            </w:r>
            <w:r w:rsidRPr="00EB38A8">
              <w:rPr>
                <w:lang w:val="uk-UA" w:eastAsia="uk-UA" w:bidi="uk-UA"/>
              </w:rPr>
              <w:t>роботи</w:t>
            </w:r>
          </w:p>
        </w:tc>
        <w:tc>
          <w:tcPr>
            <w:tcW w:w="3544" w:type="dxa"/>
            <w:vAlign w:val="center"/>
          </w:tcPr>
          <w:p w:rsidR="00B9186F" w:rsidRPr="00EB38A8" w:rsidRDefault="00B9186F" w:rsidP="0054445A">
            <w:pPr>
              <w:pStyle w:val="aa"/>
              <w:jc w:val="both"/>
              <w:rPr>
                <w:lang w:val="uk-UA"/>
              </w:rPr>
            </w:pPr>
            <w:r>
              <w:rPr>
                <w:lang w:val="uk-UA"/>
              </w:rPr>
              <w:t>Рогати</w:t>
            </w:r>
            <w:r w:rsidRPr="00EB38A8">
              <w:rPr>
                <w:lang w:val="uk-UA"/>
              </w:rPr>
              <w:t xml:space="preserve">нська міська рада </w:t>
            </w:r>
            <w:r>
              <w:rPr>
                <w:lang w:val="uk-UA"/>
              </w:rPr>
              <w:t>Комунальні</w:t>
            </w:r>
            <w:r w:rsidRPr="00EB38A8">
              <w:rPr>
                <w:lang w:val="uk-UA"/>
              </w:rPr>
              <w:t xml:space="preserve"> підприє</w:t>
            </w:r>
            <w:r>
              <w:rPr>
                <w:lang w:val="uk-UA"/>
              </w:rPr>
              <w:t>мства "Рогатин-Водоканал</w:t>
            </w:r>
            <w:r w:rsidRPr="00EB38A8">
              <w:rPr>
                <w:lang w:val="uk-UA"/>
              </w:rPr>
              <w:t>"</w:t>
            </w:r>
            <w:r>
              <w:rPr>
                <w:lang w:val="uk-UA"/>
              </w:rPr>
              <w:t>,"Рогатинське будинкоуправління», «</w:t>
            </w:r>
            <w:proofErr w:type="spellStart"/>
            <w:r>
              <w:rPr>
                <w:lang w:val="uk-UA"/>
              </w:rPr>
              <w:t>Благоустрій-Р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Міський бюджет</w:t>
            </w:r>
          </w:p>
        </w:tc>
        <w:tc>
          <w:tcPr>
            <w:tcW w:w="1984" w:type="dxa"/>
            <w:vAlign w:val="center"/>
          </w:tcPr>
          <w:p w:rsidR="00B9186F" w:rsidRPr="00EB38A8" w:rsidRDefault="00B9186F" w:rsidP="0054445A">
            <w:pPr>
              <w:pStyle w:val="aa"/>
              <w:jc w:val="center"/>
              <w:rPr>
                <w:lang w:val="uk-UA" w:eastAsia="uk-UA" w:bidi="uk-UA"/>
              </w:rPr>
            </w:pPr>
            <w:r w:rsidRPr="00EB38A8">
              <w:rPr>
                <w:lang w:val="uk-UA" w:eastAsia="uk-UA" w:bidi="uk-UA"/>
              </w:rPr>
              <w:t>В межах бюджетних призначень на відповідний бюджетний рік</w:t>
            </w:r>
          </w:p>
        </w:tc>
      </w:tr>
    </w:tbl>
    <w:p w:rsidR="00B9186F" w:rsidRDefault="00B9186F" w:rsidP="00B9186F">
      <w:pPr>
        <w:rPr>
          <w:b/>
          <w:sz w:val="28"/>
          <w:lang w:val="uk-UA"/>
        </w:rPr>
      </w:pPr>
    </w:p>
    <w:p w:rsidR="00B9186F" w:rsidRDefault="00B9186F" w:rsidP="00B9186F">
      <w:pPr>
        <w:rPr>
          <w:b/>
          <w:sz w:val="28"/>
          <w:lang w:val="uk-UA"/>
        </w:rPr>
      </w:pPr>
    </w:p>
    <w:p w:rsidR="00B9186F" w:rsidRDefault="00B9186F" w:rsidP="00B9186F">
      <w:pPr>
        <w:ind w:firstLine="709"/>
        <w:jc w:val="center"/>
        <w:rPr>
          <w:b/>
          <w:sz w:val="28"/>
          <w:lang w:val="uk-UA"/>
        </w:rPr>
      </w:pPr>
      <w:r w:rsidRPr="000642A1">
        <w:rPr>
          <w:b/>
          <w:sz w:val="28"/>
          <w:lang w:val="uk-UA"/>
        </w:rPr>
        <w:t xml:space="preserve">Перелік заходів та обсяги фінансування </w:t>
      </w:r>
      <w:r>
        <w:rPr>
          <w:b/>
          <w:sz w:val="28"/>
          <w:lang w:val="uk-UA"/>
        </w:rPr>
        <w:t xml:space="preserve">на 2023 рік </w:t>
      </w:r>
      <w:r w:rsidRPr="000642A1">
        <w:rPr>
          <w:b/>
          <w:sz w:val="28"/>
          <w:lang w:val="uk-UA"/>
        </w:rPr>
        <w:t>Програми у розрізі комунальних підприємств</w:t>
      </w:r>
    </w:p>
    <w:p w:rsidR="00B9186F" w:rsidRPr="000642A1" w:rsidRDefault="00B9186F" w:rsidP="00B9186F">
      <w:pPr>
        <w:ind w:firstLine="709"/>
        <w:jc w:val="center"/>
        <w:rPr>
          <w:sz w:val="28"/>
          <w:lang w:val="uk-UA"/>
        </w:rPr>
      </w:pPr>
    </w:p>
    <w:tbl>
      <w:tblPr>
        <w:tblW w:w="10830" w:type="dxa"/>
        <w:jc w:val="center"/>
        <w:tblLayout w:type="fixed"/>
        <w:tblLook w:val="01E0"/>
      </w:tblPr>
      <w:tblGrid>
        <w:gridCol w:w="1049"/>
        <w:gridCol w:w="5104"/>
        <w:gridCol w:w="1700"/>
        <w:gridCol w:w="1276"/>
        <w:gridCol w:w="1701"/>
      </w:tblGrid>
      <w:tr w:rsidR="00B9186F" w:rsidRPr="00EB38A8" w:rsidTr="00B9186F">
        <w:trPr>
          <w:trHeight w:val="559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№</w:t>
            </w:r>
          </w:p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з/п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Заходи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 рік</w:t>
            </w:r>
          </w:p>
        </w:tc>
      </w:tr>
      <w:tr w:rsidR="00B9186F" w:rsidRPr="00EB38A8" w:rsidTr="00B9186F">
        <w:trPr>
          <w:trHeight w:val="2130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Загальний фонд</w:t>
            </w:r>
            <w:r>
              <w:rPr>
                <w:lang w:val="uk-UA"/>
              </w:rPr>
              <w:t>,</w:t>
            </w:r>
            <w:r w:rsidRPr="00EB38A8">
              <w:rPr>
                <w:lang w:val="uk-UA"/>
              </w:rPr>
              <w:t xml:space="preserve"> </w:t>
            </w:r>
          </w:p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</w:t>
            </w:r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Спеціа</w:t>
            </w:r>
            <w:r w:rsidRPr="00EB38A8">
              <w:rPr>
                <w:lang w:val="uk-UA"/>
              </w:rPr>
              <w:t>ль</w:t>
            </w:r>
            <w:r>
              <w:rPr>
                <w:lang w:val="uk-UA"/>
              </w:rPr>
              <w:t>-</w:t>
            </w:r>
            <w:r w:rsidRPr="00EB38A8">
              <w:rPr>
                <w:lang w:val="uk-UA"/>
              </w:rPr>
              <w:t>ний</w:t>
            </w:r>
            <w:proofErr w:type="spellEnd"/>
            <w:r w:rsidRPr="00EB38A8">
              <w:rPr>
                <w:lang w:val="uk-UA"/>
              </w:rPr>
              <w:t xml:space="preserve"> фонд</w:t>
            </w:r>
            <w:r>
              <w:rPr>
                <w:lang w:val="uk-UA"/>
              </w:rPr>
              <w:t>,</w:t>
            </w:r>
          </w:p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Всього, </w:t>
            </w:r>
          </w:p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грн.</w:t>
            </w:r>
          </w:p>
        </w:tc>
      </w:tr>
      <w:tr w:rsidR="00B9186F" w:rsidRPr="00EB38A8" w:rsidTr="00B9186F">
        <w:trPr>
          <w:jc w:val="center"/>
        </w:trPr>
        <w:tc>
          <w:tcPr>
            <w:tcW w:w="10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sz w:val="32"/>
                <w:lang w:val="uk-UA"/>
              </w:rPr>
              <w:t>КП «Благоустрій – Р»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rPr>
                <w:lang w:val="uk-UA"/>
              </w:rPr>
            </w:pPr>
            <w:r w:rsidRPr="0031121D">
              <w:rPr>
                <w:lang w:val="uk-UA"/>
              </w:rPr>
              <w:t>Основна діяльність  підприємства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10170200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D565CA" w:rsidRDefault="00B9186F" w:rsidP="0054445A">
            <w:pPr>
              <w:ind w:lef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10170200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31121D" w:rsidRDefault="00B9186F" w:rsidP="0054445A">
            <w:pPr>
              <w:rPr>
                <w:lang w:val="uk-UA"/>
              </w:rPr>
            </w:pPr>
            <w:r w:rsidRPr="0031121D">
              <w:rPr>
                <w:lang w:val="uk-UA"/>
              </w:rPr>
              <w:t>Оплата електроенергії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ind w:lef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1440000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31121D" w:rsidRDefault="00B9186F" w:rsidP="0054445A">
            <w:pPr>
              <w:rPr>
                <w:lang w:val="uk-UA"/>
              </w:rPr>
            </w:pPr>
            <w:r w:rsidRPr="0031121D">
              <w:rPr>
                <w:lang w:val="uk-UA"/>
              </w:rPr>
              <w:t>Оплата нафтопродуктів,послуг і матеріалів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2639800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ind w:lef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2639800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 w:rsidRPr="0031121D">
              <w:rPr>
                <w:lang w:val="uk-UA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rPr>
                <w:lang w:val="uk-UA"/>
              </w:rPr>
            </w:pPr>
            <w:r w:rsidRPr="0031121D">
              <w:rPr>
                <w:lang w:val="uk-UA"/>
              </w:rPr>
              <w:t>Ремонт доріг та утримання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ind w:lef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3000000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rPr>
                <w:lang w:val="uk-UA"/>
              </w:rPr>
            </w:pPr>
            <w:r>
              <w:rPr>
                <w:lang w:val="uk-UA"/>
              </w:rPr>
              <w:t>Суспільно-корисні роботи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ind w:lef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rPr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b/>
                <w:lang w:val="uk-UA"/>
              </w:rPr>
            </w:pPr>
            <w:r w:rsidRPr="00EB38A8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ind w:left="11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17300000</w:t>
            </w:r>
          </w:p>
        </w:tc>
      </w:tr>
      <w:tr w:rsidR="00B9186F" w:rsidRPr="00EB38A8" w:rsidTr="00B9186F">
        <w:trPr>
          <w:jc w:val="center"/>
        </w:trPr>
        <w:tc>
          <w:tcPr>
            <w:tcW w:w="10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3F0AB2" w:rsidRDefault="00B9186F" w:rsidP="0054445A">
            <w:pPr>
              <w:jc w:val="center"/>
              <w:rPr>
                <w:b/>
                <w:lang w:val="uk-UA"/>
              </w:rPr>
            </w:pPr>
            <w:r w:rsidRPr="003F0AB2">
              <w:rPr>
                <w:b/>
                <w:sz w:val="32"/>
                <w:lang w:val="uk-UA"/>
              </w:rPr>
              <w:t>ДП «Рогатин-Водоканал»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lang w:val="uk-UA"/>
              </w:rPr>
            </w:pPr>
            <w:r w:rsidRPr="00EB38A8">
              <w:rPr>
                <w:lang w:val="uk-UA"/>
              </w:rPr>
              <w:t>Різниця в тарифах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3200000</w:t>
            </w:r>
          </w:p>
        </w:tc>
      </w:tr>
      <w:tr w:rsidR="00B9186F" w:rsidRPr="00EB38A8" w:rsidTr="00B9186F">
        <w:trPr>
          <w:trHeight w:val="49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lang w:val="uk-UA"/>
              </w:rPr>
            </w:pPr>
            <w:r w:rsidRPr="00EB38A8">
              <w:rPr>
                <w:lang w:val="uk-UA"/>
              </w:rPr>
              <w:t>Ремонт мереж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100000</w:t>
            </w:r>
          </w:p>
        </w:tc>
      </w:tr>
      <w:tr w:rsidR="00B9186F" w:rsidRPr="00EB38A8" w:rsidTr="00B9186F">
        <w:trPr>
          <w:trHeight w:val="33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lang w:val="uk-UA"/>
              </w:rPr>
            </w:pPr>
            <w:r w:rsidRPr="00EB38A8">
              <w:rPr>
                <w:lang w:val="uk-UA"/>
              </w:rPr>
              <w:t>Доплата водіям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rPr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b/>
                <w:lang w:val="uk-UA"/>
              </w:rPr>
            </w:pPr>
            <w:r w:rsidRPr="00EB38A8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3390000</w:t>
            </w:r>
          </w:p>
        </w:tc>
      </w:tr>
      <w:tr w:rsidR="00B9186F" w:rsidRPr="00EB38A8" w:rsidTr="00B9186F">
        <w:trPr>
          <w:jc w:val="center"/>
        </w:trPr>
        <w:tc>
          <w:tcPr>
            <w:tcW w:w="10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proofErr w:type="spellStart"/>
            <w:r w:rsidRPr="003F0AB2">
              <w:rPr>
                <w:b/>
                <w:sz w:val="32"/>
                <w:lang w:val="uk-UA"/>
              </w:rPr>
              <w:t>КП</w:t>
            </w:r>
            <w:proofErr w:type="spellEnd"/>
            <w:r w:rsidRPr="003F0AB2">
              <w:rPr>
                <w:b/>
                <w:sz w:val="32"/>
                <w:lang w:val="uk-UA"/>
              </w:rPr>
              <w:t xml:space="preserve"> «Рогатинське будинкоуправління»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 w:rsidRPr="00EB38A8">
              <w:rPr>
                <w:lang w:val="uk-UA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lang w:val="uk-UA"/>
              </w:rPr>
            </w:pPr>
            <w:r w:rsidRPr="00EB38A8">
              <w:rPr>
                <w:lang w:val="uk-UA"/>
              </w:rPr>
              <w:t>Різниця в тарифах  по РПВ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  <w:rPr>
                <w:lang w:val="en-US"/>
              </w:rPr>
            </w:pPr>
            <w:r w:rsidRPr="00EB38A8">
              <w:rPr>
                <w:lang w:val="en-US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lang w:val="uk-UA"/>
              </w:rPr>
            </w:pPr>
            <w:r w:rsidRPr="00EB38A8">
              <w:rPr>
                <w:lang w:val="uk-UA"/>
              </w:rPr>
              <w:t>Різниця в тарифах  по ТПВ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810000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  <w:rPr>
                <w:lang w:val="en-US"/>
              </w:rPr>
            </w:pPr>
            <w:r w:rsidRPr="00EB38A8">
              <w:rPr>
                <w:lang w:val="en-US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lang w:val="uk-UA"/>
              </w:rPr>
            </w:pPr>
            <w:r w:rsidRPr="00EB38A8">
              <w:rPr>
                <w:lang w:val="uk-UA"/>
              </w:rPr>
              <w:t>Боротьба  з стихійними  сміттєзвалищами (придбання палива)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D565CA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D565CA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</w:pPr>
            <w:r w:rsidRPr="00EB38A8"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lang w:val="uk-UA"/>
              </w:rPr>
            </w:pPr>
            <w:r w:rsidRPr="00EB38A8">
              <w:rPr>
                <w:lang w:val="uk-UA"/>
              </w:rPr>
              <w:t xml:space="preserve"> Доплата  водіям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F0AB2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354300</w:t>
            </w:r>
          </w:p>
        </w:tc>
      </w:tr>
      <w:tr w:rsidR="00B9186F" w:rsidRPr="00EB38A8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rPr>
                <w:b/>
                <w:lang w:val="uk-UA"/>
              </w:rPr>
            </w:pPr>
            <w:r w:rsidRPr="00EB38A8"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F0AB2" w:rsidRDefault="00B9186F" w:rsidP="0054445A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1504300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EB38A8" w:rsidRDefault="00B9186F" w:rsidP="00544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6F" w:rsidRPr="003F0AB2" w:rsidRDefault="00B9186F" w:rsidP="0054445A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1504300</w:t>
            </w:r>
          </w:p>
        </w:tc>
      </w:tr>
      <w:tr w:rsidR="00B9186F" w:rsidRPr="00EB38A8" w:rsidTr="00B9186F">
        <w:trPr>
          <w:jc w:val="center"/>
        </w:trPr>
        <w:tc>
          <w:tcPr>
            <w:tcW w:w="10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jc w:val="center"/>
              <w:rPr>
                <w:b/>
                <w:lang w:val="uk-UA"/>
              </w:rPr>
            </w:pPr>
            <w:r w:rsidRPr="0031121D">
              <w:rPr>
                <w:b/>
                <w:sz w:val="32"/>
                <w:lang w:val="uk-UA"/>
              </w:rPr>
              <w:t>Виконавчий апарат Рогатинської міської ради</w:t>
            </w:r>
          </w:p>
        </w:tc>
      </w:tr>
      <w:tr w:rsidR="00B9186F" w:rsidRPr="0031121D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rPr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Default="00B9186F" w:rsidP="0054445A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</w:t>
            </w:r>
            <w:proofErr w:type="spellStart"/>
            <w:r>
              <w:rPr>
                <w:lang w:val="uk-UA"/>
              </w:rPr>
              <w:t>міжбудинкових</w:t>
            </w:r>
            <w:proofErr w:type="spellEnd"/>
            <w:r>
              <w:rPr>
                <w:lang w:val="uk-UA"/>
              </w:rPr>
              <w:t xml:space="preserve"> територій</w:t>
            </w:r>
          </w:p>
          <w:p w:rsidR="00B9186F" w:rsidRPr="0031121D" w:rsidRDefault="00B9186F" w:rsidP="0054445A">
            <w:pPr>
              <w:rPr>
                <w:lang w:val="uk-UA"/>
              </w:rPr>
            </w:pPr>
            <w:r>
              <w:rPr>
                <w:lang w:val="uk-UA"/>
              </w:rPr>
              <w:t>у місті Рогатині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1537859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1537859</w:t>
            </w:r>
          </w:p>
        </w:tc>
      </w:tr>
      <w:tr w:rsidR="00B9186F" w:rsidRPr="0031121D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rPr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724741" w:rsidRDefault="00B9186F" w:rsidP="0054445A">
            <w:pPr>
              <w:rPr>
                <w:lang w:val="uk-UA"/>
              </w:rPr>
            </w:pPr>
            <w:r w:rsidRPr="00724741">
              <w:rPr>
                <w:lang w:val="uk-UA"/>
              </w:rPr>
              <w:t>Підтримка ОСББ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724741" w:rsidRDefault="00B9186F" w:rsidP="0054445A">
            <w:pPr>
              <w:jc w:val="center"/>
              <w:rPr>
                <w:lang w:val="uk-UA"/>
              </w:rPr>
            </w:pPr>
            <w:r w:rsidRPr="00724741">
              <w:rPr>
                <w:lang w:val="uk-UA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724741" w:rsidRDefault="00B9186F" w:rsidP="0054445A">
            <w:pPr>
              <w:jc w:val="center"/>
              <w:rPr>
                <w:lang w:val="uk-UA"/>
              </w:rPr>
            </w:pPr>
            <w:r w:rsidRPr="00724741"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724741" w:rsidRDefault="00B9186F" w:rsidP="0054445A">
            <w:pPr>
              <w:jc w:val="center"/>
              <w:rPr>
                <w:lang w:val="uk-UA"/>
              </w:rPr>
            </w:pPr>
            <w:r w:rsidRPr="00724741">
              <w:rPr>
                <w:lang w:val="uk-UA"/>
              </w:rPr>
              <w:t>50000</w:t>
            </w:r>
          </w:p>
        </w:tc>
      </w:tr>
      <w:tr w:rsidR="00B9186F" w:rsidRPr="0031121D" w:rsidTr="00B9186F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6F" w:rsidRPr="00EB38A8" w:rsidRDefault="00B9186F" w:rsidP="0054445A">
            <w:pPr>
              <w:rPr>
                <w:lang w:val="uk-U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rPr>
                <w:b/>
                <w:lang w:val="uk-UA"/>
              </w:rPr>
            </w:pPr>
            <w:r w:rsidRPr="0031121D">
              <w:rPr>
                <w:b/>
                <w:lang w:val="uk-UA"/>
              </w:rPr>
              <w:t>ВСЬОГО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23782159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31121D" w:rsidRDefault="00B9186F" w:rsidP="00544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6F" w:rsidRPr="0072445E" w:rsidRDefault="00B9186F" w:rsidP="00544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23782159</w:t>
            </w:r>
          </w:p>
        </w:tc>
      </w:tr>
    </w:tbl>
    <w:p w:rsidR="00B9186F" w:rsidRDefault="00B9186F" w:rsidP="00B9186F">
      <w:pPr>
        <w:rPr>
          <w:lang w:val="uk-UA"/>
        </w:rPr>
      </w:pPr>
    </w:p>
    <w:p w:rsidR="00B9186F" w:rsidRPr="000642A1" w:rsidRDefault="00B9186F" w:rsidP="00B9186F">
      <w:pPr>
        <w:rPr>
          <w:lang w:val="uk-UA"/>
        </w:rPr>
      </w:pPr>
    </w:p>
    <w:p w:rsidR="00B9186F" w:rsidRPr="000642A1" w:rsidRDefault="00B9186F" w:rsidP="00B9186F">
      <w:pPr>
        <w:rPr>
          <w:lang w:val="uk-UA"/>
        </w:rPr>
      </w:pPr>
    </w:p>
    <w:p w:rsidR="00B9186F" w:rsidRDefault="00B9186F" w:rsidP="00B9186F">
      <w:pPr>
        <w:rPr>
          <w:lang w:val="uk-UA"/>
        </w:rPr>
      </w:pPr>
    </w:p>
    <w:p w:rsidR="00B9186F" w:rsidRPr="000642A1" w:rsidRDefault="00B9186F" w:rsidP="00B9186F">
      <w:pPr>
        <w:tabs>
          <w:tab w:val="left" w:pos="340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Христина СОРОКА</w:t>
      </w:r>
    </w:p>
    <w:p w:rsidR="00B9186F" w:rsidRPr="00431A57" w:rsidRDefault="00B9186F" w:rsidP="00B9186F">
      <w:pPr>
        <w:rPr>
          <w:lang w:val="uk-UA"/>
        </w:rPr>
      </w:pPr>
    </w:p>
    <w:p w:rsidR="00131335" w:rsidRDefault="00131335"/>
    <w:sectPr w:rsidR="00131335" w:rsidSect="005168BA">
      <w:pgSz w:w="16838" w:h="11906" w:orient="landscape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4A" w:rsidRDefault="00EE084A" w:rsidP="003D54F3">
      <w:r>
        <w:separator/>
      </w:r>
    </w:p>
  </w:endnote>
  <w:endnote w:type="continuationSeparator" w:id="0">
    <w:p w:rsidR="00EE084A" w:rsidRDefault="00EE084A" w:rsidP="003D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4A" w:rsidRDefault="00EE084A" w:rsidP="003D54F3">
      <w:r>
        <w:separator/>
      </w:r>
    </w:p>
  </w:footnote>
  <w:footnote w:type="continuationSeparator" w:id="0">
    <w:p w:rsidR="00EE084A" w:rsidRDefault="00EE084A" w:rsidP="003D5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421403"/>
      <w:docPartObj>
        <w:docPartGallery w:val="Page Numbers (Top of Page)"/>
        <w:docPartUnique/>
      </w:docPartObj>
    </w:sdtPr>
    <w:sdtContent>
      <w:p w:rsidR="003D54F3" w:rsidRDefault="00DC1958">
        <w:pPr>
          <w:pStyle w:val="a6"/>
          <w:jc w:val="center"/>
        </w:pPr>
        <w:r>
          <w:fldChar w:fldCharType="begin"/>
        </w:r>
        <w:r w:rsidR="003D54F3">
          <w:instrText>PAGE   \* MERGEFORMAT</w:instrText>
        </w:r>
        <w:r>
          <w:fldChar w:fldCharType="separate"/>
        </w:r>
        <w:r w:rsidR="00BC18F0">
          <w:rPr>
            <w:noProof/>
          </w:rPr>
          <w:t>6</w:t>
        </w:r>
        <w:r>
          <w:fldChar w:fldCharType="end"/>
        </w:r>
      </w:p>
    </w:sdtContent>
  </w:sdt>
  <w:p w:rsidR="003D54F3" w:rsidRDefault="003D54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DEB"/>
    <w:multiLevelType w:val="multilevel"/>
    <w:tmpl w:val="EF169C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35B65204"/>
    <w:multiLevelType w:val="multilevel"/>
    <w:tmpl w:val="06AAF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8492556"/>
    <w:multiLevelType w:val="hybridMultilevel"/>
    <w:tmpl w:val="0A00E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66E2C"/>
    <w:multiLevelType w:val="hybridMultilevel"/>
    <w:tmpl w:val="F2683850"/>
    <w:lvl w:ilvl="0" w:tplc="C192B5F4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1AB"/>
    <w:rsid w:val="00081350"/>
    <w:rsid w:val="00131335"/>
    <w:rsid w:val="001B3461"/>
    <w:rsid w:val="001E698B"/>
    <w:rsid w:val="00300FA5"/>
    <w:rsid w:val="00363E36"/>
    <w:rsid w:val="0038550C"/>
    <w:rsid w:val="003D54F3"/>
    <w:rsid w:val="005C47FE"/>
    <w:rsid w:val="006322AB"/>
    <w:rsid w:val="007D2999"/>
    <w:rsid w:val="00836018"/>
    <w:rsid w:val="00887F65"/>
    <w:rsid w:val="008A3DEE"/>
    <w:rsid w:val="00A04B47"/>
    <w:rsid w:val="00A27DAD"/>
    <w:rsid w:val="00AE3089"/>
    <w:rsid w:val="00AF7B53"/>
    <w:rsid w:val="00B9186F"/>
    <w:rsid w:val="00BC18F0"/>
    <w:rsid w:val="00CB71AB"/>
    <w:rsid w:val="00CC38F4"/>
    <w:rsid w:val="00DC0BE6"/>
    <w:rsid w:val="00DC1958"/>
    <w:rsid w:val="00E154A5"/>
    <w:rsid w:val="00E3154C"/>
    <w:rsid w:val="00E714DE"/>
    <w:rsid w:val="00EE084A"/>
    <w:rsid w:val="00F72261"/>
    <w:rsid w:val="00FF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1AB"/>
    <w:pPr>
      <w:ind w:left="720"/>
      <w:contextualSpacing/>
    </w:pPr>
  </w:style>
  <w:style w:type="character" w:styleId="a4">
    <w:name w:val="Strong"/>
    <w:qFormat/>
    <w:rsid w:val="00CB71AB"/>
    <w:rPr>
      <w:b/>
      <w:bCs/>
    </w:rPr>
  </w:style>
  <w:style w:type="paragraph" w:styleId="a5">
    <w:name w:val="No Spacing"/>
    <w:uiPriority w:val="1"/>
    <w:qFormat/>
    <w:rsid w:val="00CB7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D54F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54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D54F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54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B9186F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B9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10"/>
    <w:qFormat/>
    <w:rsid w:val="00B9186F"/>
    <w:pPr>
      <w:jc w:val="center"/>
    </w:pPr>
    <w:rPr>
      <w:b/>
      <w:bCs/>
      <w:lang w:val="uk-UA"/>
    </w:rPr>
  </w:style>
  <w:style w:type="character" w:customStyle="1" w:styleId="ad">
    <w:name w:val="Название Знак"/>
    <w:basedOn w:val="a0"/>
    <w:link w:val="ac"/>
    <w:uiPriority w:val="10"/>
    <w:rsid w:val="00B918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186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186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4694</Words>
  <Characters>2676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2022-12-26T12:02:00Z</cp:lastPrinted>
  <dcterms:created xsi:type="dcterms:W3CDTF">2022-12-13T10:12:00Z</dcterms:created>
  <dcterms:modified xsi:type="dcterms:W3CDTF">2022-12-26T12:03:00Z</dcterms:modified>
</cp:coreProperties>
</file>