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C0" w:rsidRPr="008A5936" w:rsidRDefault="001C2363" w:rsidP="009775C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9775C0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C0" w:rsidRPr="008A5936" w:rsidRDefault="009775C0" w:rsidP="009775C0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775C0" w:rsidRPr="008A5936" w:rsidRDefault="009775C0" w:rsidP="009775C0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775C0" w:rsidRPr="008A5936" w:rsidRDefault="001C2363" w:rsidP="009775C0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C9E34" id="Прямая соединительная линия 6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775C0" w:rsidRPr="008A5936" w:rsidRDefault="009775C0" w:rsidP="009775C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9775C0" w:rsidRPr="008A5936" w:rsidRDefault="009775C0" w:rsidP="009775C0">
      <w:pPr>
        <w:rPr>
          <w:color w:val="000000"/>
          <w:sz w:val="28"/>
          <w:szCs w:val="28"/>
          <w:lang w:eastAsia="uk-UA"/>
        </w:rPr>
      </w:pPr>
    </w:p>
    <w:p w:rsidR="009775C0" w:rsidRPr="008A5936" w:rsidRDefault="009775C0" w:rsidP="009775C0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 28 вересня 2023 р. №</w:t>
      </w:r>
      <w:r w:rsidR="002032A2">
        <w:rPr>
          <w:color w:val="000000"/>
          <w:sz w:val="28"/>
          <w:szCs w:val="28"/>
          <w:lang w:val="uk-UA" w:eastAsia="uk-UA"/>
        </w:rPr>
        <w:t xml:space="preserve"> 7290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 41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:rsidR="009775C0" w:rsidRDefault="009775C0" w:rsidP="009775C0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:rsidR="009775C0" w:rsidRPr="008A5936" w:rsidRDefault="009775C0" w:rsidP="009775C0">
      <w:pPr>
        <w:ind w:left="180" w:right="-540"/>
        <w:rPr>
          <w:color w:val="000000"/>
          <w:sz w:val="28"/>
          <w:szCs w:val="28"/>
          <w:lang w:eastAsia="uk-UA"/>
        </w:rPr>
      </w:pPr>
    </w:p>
    <w:p w:rsidR="009775C0" w:rsidRPr="008A5936" w:rsidRDefault="009775C0" w:rsidP="009775C0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:rsidR="009775C0" w:rsidRDefault="009775C0" w:rsidP="009775C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</w:t>
      </w:r>
    </w:p>
    <w:p w:rsidR="009775C0" w:rsidRDefault="009775C0" w:rsidP="009775C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9775C0" w:rsidRDefault="009775C0" w:rsidP="009775C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9775C0" w:rsidRDefault="009775C0" w:rsidP="009775C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9775C0" w:rsidRDefault="009775C0" w:rsidP="009775C0">
      <w:pPr>
        <w:ind w:right="-540"/>
        <w:rPr>
          <w:color w:val="000000"/>
          <w:sz w:val="28"/>
          <w:szCs w:val="28"/>
          <w:lang w:eastAsia="uk-UA"/>
        </w:rPr>
      </w:pPr>
      <w:r>
        <w:rPr>
          <w:sz w:val="28"/>
          <w:lang w:val="uk-UA"/>
        </w:rPr>
        <w:t>громади на 2022-2025 роки</w:t>
      </w:r>
    </w:p>
    <w:p w:rsidR="009775C0" w:rsidRPr="001959BD" w:rsidRDefault="009775C0" w:rsidP="009775C0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:rsidR="009800A2" w:rsidRDefault="009800A2" w:rsidP="009800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9800A2" w:rsidRDefault="009800A2" w:rsidP="009800A2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 у пункті 9 Паспорта Програми «</w:t>
      </w:r>
      <w:r w:rsidRPr="00856608">
        <w:rPr>
          <w:sz w:val="28"/>
          <w:szCs w:val="28"/>
        </w:rPr>
        <w:t>Загальний обсяг фінансових ресурсів, необхідних для реалізації Про</w:t>
      </w:r>
      <w:r>
        <w:rPr>
          <w:sz w:val="28"/>
          <w:szCs w:val="28"/>
        </w:rPr>
        <w:t>грами, всього</w:t>
      </w:r>
      <w:r>
        <w:rPr>
          <w:sz w:val="28"/>
          <w:szCs w:val="28"/>
          <w:lang w:val="uk-UA"/>
        </w:rPr>
        <w:t>»: суму</w:t>
      </w:r>
      <w:r w:rsidR="00020168">
        <w:rPr>
          <w:sz w:val="28"/>
          <w:szCs w:val="28"/>
          <w:lang w:val="uk-UA"/>
        </w:rPr>
        <w:t xml:space="preserve"> </w:t>
      </w:r>
      <w:r w:rsidR="00EF0A25" w:rsidRPr="00EF0A25">
        <w:rPr>
          <w:sz w:val="28"/>
          <w:szCs w:val="28"/>
          <w:lang w:val="uk-UA"/>
        </w:rPr>
        <w:t>51 446 945,11</w:t>
      </w:r>
      <w:r w:rsidR="00020168" w:rsidRPr="000201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грн. замінити сумою</w:t>
      </w:r>
      <w:r w:rsidRPr="00AB0536">
        <w:rPr>
          <w:sz w:val="28"/>
          <w:szCs w:val="28"/>
          <w:lang w:val="uk-UA"/>
        </w:rPr>
        <w:t xml:space="preserve"> </w:t>
      </w:r>
      <w:r w:rsidR="00EF0A25">
        <w:rPr>
          <w:sz w:val="28"/>
          <w:szCs w:val="28"/>
          <w:lang w:val="uk-UA"/>
        </w:rPr>
        <w:t>52</w:t>
      </w:r>
      <w:r w:rsidR="001B4C2F">
        <w:rPr>
          <w:sz w:val="28"/>
          <w:szCs w:val="28"/>
          <w:lang w:val="uk-UA"/>
        </w:rPr>
        <w:t> </w:t>
      </w:r>
      <w:r w:rsidR="00EF0A25">
        <w:rPr>
          <w:sz w:val="28"/>
          <w:szCs w:val="28"/>
          <w:lang w:val="uk-UA"/>
        </w:rPr>
        <w:t>596</w:t>
      </w:r>
      <w:r w:rsidR="001B4C2F">
        <w:rPr>
          <w:sz w:val="28"/>
          <w:szCs w:val="28"/>
          <w:lang w:val="uk-UA"/>
        </w:rPr>
        <w:t xml:space="preserve"> </w:t>
      </w:r>
      <w:r w:rsidR="00EF0A25">
        <w:rPr>
          <w:sz w:val="28"/>
          <w:szCs w:val="28"/>
          <w:lang w:val="uk-UA"/>
        </w:rPr>
        <w:t>945,11</w:t>
      </w:r>
      <w:r>
        <w:rPr>
          <w:sz w:val="28"/>
          <w:szCs w:val="28"/>
          <w:lang w:val="uk-UA"/>
        </w:rPr>
        <w:t xml:space="preserve"> грн.;</w:t>
      </w:r>
    </w:p>
    <w:p w:rsidR="00247538" w:rsidRDefault="009800A2" w:rsidP="00247538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додатка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9800A2" w:rsidRDefault="009800A2" w:rsidP="00980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</w:t>
      </w:r>
      <w:r w:rsidR="000F7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Переліку заходів та обсяги фінансування Програми у розрізі комунальних підприємств:</w:t>
      </w:r>
    </w:p>
    <w:p w:rsidR="0031672D" w:rsidRDefault="00FA33E3" w:rsidP="009800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ДП «Рогатин-Водоканал</w:t>
      </w:r>
      <w:r w:rsidR="007357D9">
        <w:rPr>
          <w:sz w:val="28"/>
          <w:szCs w:val="28"/>
          <w:lang w:val="uk-UA"/>
        </w:rPr>
        <w:t>» на 2023 рік</w:t>
      </w:r>
      <w:r w:rsidR="00AF619B">
        <w:rPr>
          <w:sz w:val="28"/>
          <w:szCs w:val="28"/>
          <w:lang w:val="uk-UA"/>
        </w:rPr>
        <w:t xml:space="preserve"> пункт 5 «Поповнення статутного капіталу,</w:t>
      </w:r>
      <w:r w:rsidR="009775C0">
        <w:rPr>
          <w:sz w:val="28"/>
          <w:szCs w:val="28"/>
          <w:lang w:val="uk-UA"/>
        </w:rPr>
        <w:t xml:space="preserve"> </w:t>
      </w:r>
      <w:r w:rsidR="00AF619B">
        <w:rPr>
          <w:sz w:val="28"/>
          <w:szCs w:val="28"/>
          <w:lang w:val="uk-UA"/>
        </w:rPr>
        <w:t>що спрямовується на приріст обігових коштів для забезпечення безперебійної роботи в умовах воєнного стану» суму</w:t>
      </w:r>
      <w:r w:rsidR="00EF0A25">
        <w:rPr>
          <w:sz w:val="28"/>
          <w:szCs w:val="28"/>
          <w:lang w:val="uk-UA"/>
        </w:rPr>
        <w:t xml:space="preserve"> 800000,0 замінити сумою 1950000</w:t>
      </w:r>
      <w:r w:rsidR="00507008">
        <w:rPr>
          <w:sz w:val="28"/>
          <w:szCs w:val="28"/>
          <w:lang w:val="uk-UA"/>
        </w:rPr>
        <w:t>,0</w:t>
      </w:r>
      <w:r w:rsidR="00AF619B">
        <w:rPr>
          <w:sz w:val="28"/>
          <w:szCs w:val="28"/>
          <w:lang w:val="uk-UA"/>
        </w:rPr>
        <w:t>0грн.</w:t>
      </w:r>
      <w:r w:rsidR="007357D9">
        <w:rPr>
          <w:sz w:val="28"/>
          <w:szCs w:val="28"/>
          <w:lang w:val="uk-UA"/>
        </w:rPr>
        <w:t xml:space="preserve"> </w:t>
      </w:r>
    </w:p>
    <w:bookmarkEnd w:id="0"/>
    <w:p w:rsidR="0031672D" w:rsidRDefault="0031672D" w:rsidP="009800A2">
      <w:pPr>
        <w:jc w:val="both"/>
        <w:rPr>
          <w:sz w:val="28"/>
          <w:szCs w:val="28"/>
          <w:lang w:val="uk-UA"/>
        </w:rPr>
      </w:pPr>
    </w:p>
    <w:p w:rsidR="009800A2" w:rsidRPr="002240BE" w:rsidRDefault="009800A2" w:rsidP="009800A2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9800A2" w:rsidRPr="002240BE" w:rsidSect="009800A2">
      <w:headerReference w:type="default" r:id="rId8"/>
      <w:pgSz w:w="12240" w:h="15840"/>
      <w:pgMar w:top="709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75" w:rsidRDefault="00863E75">
      <w:r>
        <w:separator/>
      </w:r>
    </w:p>
  </w:endnote>
  <w:endnote w:type="continuationSeparator" w:id="0">
    <w:p w:rsidR="00863E75" w:rsidRDefault="0086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75" w:rsidRDefault="00863E75">
      <w:r>
        <w:separator/>
      </w:r>
    </w:p>
  </w:footnote>
  <w:footnote w:type="continuationSeparator" w:id="0">
    <w:p w:rsidR="00863E75" w:rsidRDefault="0086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980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5C0">
      <w:rPr>
        <w:noProof/>
      </w:rPr>
      <w:t>2</w:t>
    </w:r>
    <w:r>
      <w:fldChar w:fldCharType="end"/>
    </w:r>
  </w:p>
  <w:p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2"/>
    <w:rsid w:val="00020168"/>
    <w:rsid w:val="000F78C3"/>
    <w:rsid w:val="0013154F"/>
    <w:rsid w:val="001B4C2F"/>
    <w:rsid w:val="001C2363"/>
    <w:rsid w:val="002032A2"/>
    <w:rsid w:val="00237BEC"/>
    <w:rsid w:val="00247538"/>
    <w:rsid w:val="00286AAF"/>
    <w:rsid w:val="002A253F"/>
    <w:rsid w:val="0031672D"/>
    <w:rsid w:val="003368DD"/>
    <w:rsid w:val="00352962"/>
    <w:rsid w:val="00355FB2"/>
    <w:rsid w:val="004320D1"/>
    <w:rsid w:val="00507008"/>
    <w:rsid w:val="00531472"/>
    <w:rsid w:val="005A70A7"/>
    <w:rsid w:val="006204E1"/>
    <w:rsid w:val="00621579"/>
    <w:rsid w:val="006F65F1"/>
    <w:rsid w:val="007357D9"/>
    <w:rsid w:val="00752384"/>
    <w:rsid w:val="007B2C2D"/>
    <w:rsid w:val="007E2DB5"/>
    <w:rsid w:val="00863E75"/>
    <w:rsid w:val="0094495E"/>
    <w:rsid w:val="009775C0"/>
    <w:rsid w:val="009800A2"/>
    <w:rsid w:val="009F2657"/>
    <w:rsid w:val="00AC3908"/>
    <w:rsid w:val="00AF619B"/>
    <w:rsid w:val="00B01AA2"/>
    <w:rsid w:val="00B2736E"/>
    <w:rsid w:val="00B36883"/>
    <w:rsid w:val="00BF56F4"/>
    <w:rsid w:val="00CA590D"/>
    <w:rsid w:val="00D61C23"/>
    <w:rsid w:val="00E8605B"/>
    <w:rsid w:val="00EF0A25"/>
    <w:rsid w:val="00F313A6"/>
    <w:rsid w:val="00FA33E3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E1F394"/>
  <w15:chartTrackingRefBased/>
  <w15:docId w15:val="{8E40F826-2967-46B0-8CA8-A65421BB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и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styleId="a5">
    <w:name w:val="Balloon Text"/>
    <w:basedOn w:val="a"/>
    <w:link w:val="a6"/>
    <w:rsid w:val="006215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2157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проект</vt:lpstr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Admin</cp:lastModifiedBy>
  <cp:revision>4</cp:revision>
  <cp:lastPrinted>2023-09-25T12:44:00Z</cp:lastPrinted>
  <dcterms:created xsi:type="dcterms:W3CDTF">2023-09-25T11:36:00Z</dcterms:created>
  <dcterms:modified xsi:type="dcterms:W3CDTF">2023-09-29T11:38:00Z</dcterms:modified>
</cp:coreProperties>
</file>