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DC" w:rsidRPr="00BB2440" w:rsidRDefault="00B74ADC" w:rsidP="00B74ADC">
      <w:pPr>
        <w:tabs>
          <w:tab w:val="left" w:pos="8080"/>
          <w:tab w:val="right" w:pos="9525"/>
        </w:tabs>
        <w:spacing w:before="12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  <w:lang w:val="uk-UA"/>
        </w:rPr>
        <w:tab/>
      </w:r>
    </w:p>
    <w:p w:rsidR="00B74ADC" w:rsidRPr="00F543BA" w:rsidRDefault="00B74ADC" w:rsidP="00B74ADC">
      <w:pPr>
        <w:tabs>
          <w:tab w:val="left" w:pos="8580"/>
          <w:tab w:val="right" w:pos="9525"/>
        </w:tabs>
        <w:spacing w:before="12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0165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DC" w:rsidRPr="00F543BA" w:rsidRDefault="00B74ADC" w:rsidP="00B74ADC">
      <w:pPr>
        <w:keepNext/>
        <w:tabs>
          <w:tab w:val="right" w:pos="9525"/>
        </w:tabs>
        <w:spacing w:before="240" w:after="60"/>
        <w:jc w:val="center"/>
        <w:textAlignment w:val="baseline"/>
        <w:outlineLvl w:val="3"/>
        <w:rPr>
          <w:b/>
          <w:color w:val="000000"/>
          <w:w w:val="120"/>
          <w:sz w:val="28"/>
          <w:szCs w:val="28"/>
        </w:rPr>
      </w:pPr>
      <w:r w:rsidRPr="00F543BA">
        <w:rPr>
          <w:b/>
          <w:bCs/>
          <w:color w:val="000000"/>
          <w:w w:val="120"/>
          <w:sz w:val="28"/>
          <w:szCs w:val="28"/>
        </w:rPr>
        <w:t>УКРАЇНА</w:t>
      </w:r>
    </w:p>
    <w:p w:rsidR="00B74ADC" w:rsidRPr="00F543BA" w:rsidRDefault="00B74ADC" w:rsidP="00B74ADC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F543BA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B74ADC" w:rsidRPr="00F543BA" w:rsidRDefault="00B74ADC" w:rsidP="00B74ADC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</w:rPr>
      </w:pPr>
      <w:r w:rsidRPr="00F543BA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B74ADC" w:rsidRPr="00F543BA" w:rsidRDefault="00E737F1" w:rsidP="00B74ADC">
      <w:pPr>
        <w:jc w:val="center"/>
        <w:textAlignment w:val="baseline"/>
        <w:rPr>
          <w:b/>
          <w:bCs/>
          <w:color w:val="000000"/>
          <w:w w:val="120"/>
          <w:sz w:val="28"/>
          <w:szCs w:val="28"/>
        </w:rPr>
      </w:pPr>
      <w:r w:rsidRPr="00E737F1">
        <w:rPr>
          <w:noProof/>
          <w:lang w:val="uk-UA" w:eastAsia="uk-UA"/>
        </w:rPr>
        <w:pict>
          <v:line id="Прямая соединительная линия 5" o:spid="_x0000_s1026" style="position:absolute;left:0;text-align:left;flip:y;z-index:251659264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B74ADC" w:rsidRPr="00F543BA" w:rsidRDefault="00B74ADC" w:rsidP="00B74ADC">
      <w:pPr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</w:rPr>
      </w:pPr>
      <w:r w:rsidRPr="00F543BA">
        <w:rPr>
          <w:b/>
          <w:bCs/>
          <w:color w:val="000000"/>
          <w:sz w:val="28"/>
          <w:szCs w:val="28"/>
        </w:rPr>
        <w:t>РІШЕННЯ</w:t>
      </w:r>
    </w:p>
    <w:p w:rsidR="00B74ADC" w:rsidRPr="00F543BA" w:rsidRDefault="00B74ADC" w:rsidP="00B74ADC">
      <w:pPr>
        <w:textAlignment w:val="baseline"/>
        <w:rPr>
          <w:color w:val="000000"/>
          <w:sz w:val="28"/>
          <w:szCs w:val="28"/>
        </w:rPr>
      </w:pPr>
    </w:p>
    <w:p w:rsidR="00B74ADC" w:rsidRPr="00F543BA" w:rsidRDefault="00B74ADC" w:rsidP="00B74ADC">
      <w:pPr>
        <w:ind w:left="180" w:right="-54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22</w:t>
      </w:r>
      <w:r w:rsidRPr="00F543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грудня</w:t>
      </w:r>
      <w:r w:rsidRPr="00F543BA">
        <w:rPr>
          <w:color w:val="000000"/>
          <w:sz w:val="28"/>
          <w:szCs w:val="28"/>
        </w:rPr>
        <w:t xml:space="preserve"> 2022 р. №</w:t>
      </w:r>
      <w:r w:rsidR="003D7E39">
        <w:rPr>
          <w:color w:val="000000"/>
          <w:sz w:val="28"/>
          <w:szCs w:val="28"/>
          <w:lang w:val="uk-UA"/>
        </w:rPr>
        <w:t xml:space="preserve"> 5431</w:t>
      </w:r>
      <w:r w:rsidRPr="00F543B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32</w:t>
      </w:r>
      <w:r w:rsidRPr="00F543BA">
        <w:rPr>
          <w:color w:val="000000"/>
          <w:sz w:val="28"/>
          <w:szCs w:val="28"/>
        </w:rPr>
        <w:t xml:space="preserve"> сесія </w:t>
      </w:r>
      <w:r w:rsidRPr="00F543BA">
        <w:rPr>
          <w:color w:val="000000"/>
          <w:sz w:val="28"/>
          <w:szCs w:val="28"/>
          <w:lang w:val="en-US"/>
        </w:rPr>
        <w:t>VIII</w:t>
      </w:r>
      <w:r w:rsidRPr="00F543BA">
        <w:rPr>
          <w:color w:val="000000"/>
          <w:sz w:val="28"/>
          <w:szCs w:val="28"/>
        </w:rPr>
        <w:t xml:space="preserve"> скликання</w:t>
      </w:r>
    </w:p>
    <w:p w:rsidR="00B74ADC" w:rsidRPr="00F543BA" w:rsidRDefault="00B74ADC" w:rsidP="00B74ADC">
      <w:pPr>
        <w:ind w:left="180" w:right="-540"/>
        <w:textAlignment w:val="baseline"/>
      </w:pPr>
      <w:r w:rsidRPr="00F543BA">
        <w:rPr>
          <w:color w:val="000000"/>
          <w:sz w:val="28"/>
          <w:szCs w:val="28"/>
        </w:rPr>
        <w:t>м. Рогатин</w:t>
      </w:r>
    </w:p>
    <w:p w:rsidR="00B74ADC" w:rsidRPr="00F543BA" w:rsidRDefault="00B74ADC" w:rsidP="00B74ADC">
      <w:pPr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F543BA">
        <w:rPr>
          <w:b/>
          <w:vanish/>
          <w:color w:val="FF0000"/>
          <w:sz w:val="28"/>
          <w:szCs w:val="28"/>
        </w:rPr>
        <w:t>{name}</w:t>
      </w:r>
    </w:p>
    <w:p w:rsidR="00B74ADC" w:rsidRPr="00882B54" w:rsidRDefault="00B74ADC" w:rsidP="00B74ADC">
      <w:pPr>
        <w:tabs>
          <w:tab w:val="left" w:pos="8580"/>
          <w:tab w:val="right" w:pos="9525"/>
        </w:tabs>
        <w:spacing w:before="120"/>
        <w:rPr>
          <w:sz w:val="28"/>
          <w:szCs w:val="24"/>
          <w:lang w:val="uk-UA"/>
        </w:rPr>
      </w:pPr>
    </w:p>
    <w:p w:rsidR="00B74ADC" w:rsidRDefault="00B74ADC" w:rsidP="00B74A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змін</w:t>
      </w:r>
      <w:r>
        <w:rPr>
          <w:color w:val="000000"/>
          <w:sz w:val="28"/>
          <w:szCs w:val="28"/>
        </w:rPr>
        <w:t xml:space="preserve"> </w:t>
      </w:r>
    </w:p>
    <w:p w:rsidR="00B74ADC" w:rsidRDefault="00B74ADC" w:rsidP="00B74A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74ADC" w:rsidRDefault="00B74ADC" w:rsidP="00B74A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Рогатинської міської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74ADC" w:rsidRDefault="00B74ADC" w:rsidP="00B74ADC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E20E0F">
        <w:rPr>
          <w:color w:val="000000"/>
          <w:sz w:val="28"/>
          <w:szCs w:val="28"/>
        </w:rPr>
        <w:t>на 2022-2025 роки</w:t>
      </w:r>
    </w:p>
    <w:p w:rsidR="00B74ADC" w:rsidRPr="00B74ADC" w:rsidRDefault="00B74ADC" w:rsidP="00B74ADC">
      <w:pPr>
        <w:rPr>
          <w:sz w:val="28"/>
          <w:szCs w:val="28"/>
          <w:bdr w:val="none" w:sz="0" w:space="0" w:color="auto" w:frame="1"/>
          <w:lang w:eastAsia="uk-UA"/>
        </w:rPr>
      </w:pPr>
    </w:p>
    <w:p w:rsidR="00B74ADC" w:rsidRDefault="00B74ADC" w:rsidP="00B74ADC">
      <w:pPr>
        <w:ind w:right="4959"/>
        <w:outlineLvl w:val="0"/>
        <w:rPr>
          <w:sz w:val="28"/>
          <w:szCs w:val="24"/>
          <w:lang w:val="uk-UA"/>
        </w:rPr>
      </w:pPr>
    </w:p>
    <w:p w:rsidR="00B74ADC" w:rsidRPr="007078EF" w:rsidRDefault="00B74ADC" w:rsidP="00B74ADC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:rsidR="00DD2699" w:rsidRDefault="00DD2699" w:rsidP="00B74ADC">
      <w:pPr>
        <w:ind w:firstLine="567"/>
        <w:jc w:val="both"/>
        <w:rPr>
          <w:sz w:val="28"/>
          <w:szCs w:val="28"/>
        </w:rPr>
      </w:pPr>
      <w:proofErr w:type="spellStart"/>
      <w:r w:rsidRPr="003A76F2">
        <w:rPr>
          <w:sz w:val="28"/>
          <w:szCs w:val="28"/>
        </w:rPr>
        <w:t>Відповідно</w:t>
      </w:r>
      <w:proofErr w:type="spellEnd"/>
      <w:r w:rsidRPr="003A76F2">
        <w:rPr>
          <w:sz w:val="28"/>
          <w:szCs w:val="28"/>
        </w:rPr>
        <w:t xml:space="preserve"> до </w:t>
      </w:r>
      <w:proofErr w:type="spellStart"/>
      <w:r w:rsidRPr="003A76F2">
        <w:rPr>
          <w:sz w:val="28"/>
          <w:szCs w:val="28"/>
        </w:rPr>
        <w:t>статті</w:t>
      </w:r>
      <w:proofErr w:type="spellEnd"/>
      <w:r w:rsidRPr="003A76F2">
        <w:rPr>
          <w:sz w:val="28"/>
          <w:szCs w:val="28"/>
        </w:rPr>
        <w:t xml:space="preserve"> 26 Закону </w:t>
      </w:r>
      <w:proofErr w:type="spellStart"/>
      <w:r w:rsidRPr="003A76F2">
        <w:rPr>
          <w:sz w:val="28"/>
          <w:szCs w:val="28"/>
        </w:rPr>
        <w:t>України</w:t>
      </w:r>
      <w:proofErr w:type="spellEnd"/>
      <w:r w:rsidRPr="003A76F2">
        <w:rPr>
          <w:sz w:val="28"/>
          <w:szCs w:val="28"/>
        </w:rPr>
        <w:t xml:space="preserve"> «Про </w:t>
      </w:r>
      <w:proofErr w:type="spellStart"/>
      <w:proofErr w:type="gramStart"/>
      <w:r w:rsidRPr="003A76F2">
        <w:rPr>
          <w:sz w:val="28"/>
          <w:szCs w:val="28"/>
        </w:rPr>
        <w:t>м</w:t>
      </w:r>
      <w:proofErr w:type="gramEnd"/>
      <w:r w:rsidRPr="003A76F2">
        <w:rPr>
          <w:sz w:val="28"/>
          <w:szCs w:val="28"/>
        </w:rPr>
        <w:t>ісцеве</w:t>
      </w:r>
      <w:proofErr w:type="spellEnd"/>
      <w:r w:rsidRPr="003A76F2">
        <w:rPr>
          <w:sz w:val="28"/>
          <w:szCs w:val="28"/>
        </w:rPr>
        <w:t xml:space="preserve"> </w:t>
      </w:r>
      <w:proofErr w:type="spellStart"/>
      <w:r w:rsidRPr="003A76F2">
        <w:rPr>
          <w:sz w:val="28"/>
          <w:szCs w:val="28"/>
        </w:rPr>
        <w:t>самоврядування</w:t>
      </w:r>
      <w:proofErr w:type="spellEnd"/>
      <w:r w:rsidRPr="003A76F2">
        <w:rPr>
          <w:sz w:val="28"/>
          <w:szCs w:val="28"/>
        </w:rPr>
        <w:t xml:space="preserve"> в </w:t>
      </w:r>
      <w:proofErr w:type="spellStart"/>
      <w:r w:rsidRPr="003A76F2">
        <w:rPr>
          <w:sz w:val="28"/>
          <w:szCs w:val="28"/>
        </w:rPr>
        <w:t>Україні</w:t>
      </w:r>
      <w:proofErr w:type="spellEnd"/>
      <w:r w:rsidRPr="003A76F2">
        <w:rPr>
          <w:sz w:val="28"/>
          <w:szCs w:val="28"/>
        </w:rPr>
        <w:t xml:space="preserve">», </w:t>
      </w:r>
      <w:proofErr w:type="spellStart"/>
      <w:r w:rsidRPr="003A76F2"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 w:rsidRPr="003A76F2">
        <w:rPr>
          <w:sz w:val="28"/>
          <w:szCs w:val="28"/>
        </w:rPr>
        <w:t>, міська рада ВИР</w:t>
      </w:r>
      <w:r w:rsidR="002E6CEB">
        <w:rPr>
          <w:sz w:val="28"/>
          <w:szCs w:val="28"/>
          <w:lang w:val="uk-UA"/>
        </w:rPr>
        <w:t>І</w:t>
      </w:r>
      <w:r w:rsidRPr="003A76F2">
        <w:rPr>
          <w:sz w:val="28"/>
          <w:szCs w:val="28"/>
        </w:rPr>
        <w:t>ШИЛА:</w:t>
      </w:r>
    </w:p>
    <w:p w:rsidR="00DD2699" w:rsidRDefault="00DD2699" w:rsidP="00DD2699">
      <w:pPr>
        <w:pStyle w:val="a4"/>
        <w:numPr>
          <w:ilvl w:val="0"/>
          <w:numId w:val="3"/>
        </w:numPr>
        <w:ind w:left="0" w:firstLine="567"/>
      </w:pPr>
      <w:r w:rsidRPr="00DD2699">
        <w:t>Внести зміни до Програми розвитку освіти Рогатинської міської територіальної громади на 2022-2025 роки, затвердженої рішенням 18 сесії міської ради від 23 грудня 2021 р. № 3860, виклавши</w:t>
      </w:r>
      <w:r>
        <w:t xml:space="preserve"> таблицю «</w:t>
      </w:r>
      <w:r w:rsidRPr="00DD2699">
        <w:t>Перелік заходів, обсяги та джерела фінансування Програми розвитку освіти на 2022-2025 рр.» в новій редакції (додається).</w:t>
      </w:r>
    </w:p>
    <w:p w:rsidR="00DD2699" w:rsidRPr="00DD2699" w:rsidRDefault="00DD2699" w:rsidP="00DC419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Рогатинської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</w:t>
      </w:r>
      <w:r w:rsidR="00B74ADC">
        <w:rPr>
          <w:sz w:val="28"/>
          <w:szCs w:val="28"/>
          <w:lang w:val="uk-UA"/>
        </w:rPr>
        <w:t xml:space="preserve"> складає</w:t>
      </w:r>
      <w:r>
        <w:rPr>
          <w:sz w:val="28"/>
          <w:szCs w:val="28"/>
          <w:lang w:val="uk-UA"/>
        </w:rPr>
        <w:t xml:space="preserve"> 224</w:t>
      </w:r>
      <w:r w:rsidR="00B74A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000 грн., в тому числі у 2023 році - </w:t>
      </w:r>
      <w:r w:rsidRPr="00DD2699">
        <w:rPr>
          <w:sz w:val="28"/>
          <w:szCs w:val="28"/>
          <w:lang w:val="uk-UA"/>
        </w:rPr>
        <w:t xml:space="preserve">100 000 грн. </w:t>
      </w:r>
    </w:p>
    <w:p w:rsidR="00DD2699" w:rsidRPr="00DD2699" w:rsidRDefault="00DD2699" w:rsidP="00DD2699">
      <w:pPr>
        <w:pStyle w:val="a4"/>
        <w:ind w:left="567"/>
      </w:pPr>
    </w:p>
    <w:p w:rsidR="00DD2699" w:rsidRPr="00DD2699" w:rsidRDefault="00DD2699" w:rsidP="00DD2699">
      <w:pPr>
        <w:pStyle w:val="a4"/>
        <w:jc w:val="center"/>
      </w:pPr>
    </w:p>
    <w:p w:rsidR="00DD2699" w:rsidRDefault="00B74ADC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:rsidR="00DD2699" w:rsidRDefault="00DD2699" w:rsidP="00DD2699">
      <w:pPr>
        <w:pStyle w:val="a4"/>
        <w:jc w:val="center"/>
        <w:rPr>
          <w:b/>
        </w:rPr>
      </w:pPr>
    </w:p>
    <w:p w:rsidR="00B74ADC" w:rsidRDefault="00B74ADC" w:rsidP="00B74ADC">
      <w:pPr>
        <w:jc w:val="both"/>
        <w:rPr>
          <w:b/>
          <w:sz w:val="28"/>
          <w:szCs w:val="28"/>
          <w:lang w:val="uk-UA" w:eastAsia="en-US"/>
        </w:rPr>
      </w:pPr>
    </w:p>
    <w:p w:rsidR="00B74ADC" w:rsidRDefault="00B74ADC" w:rsidP="00B74ADC">
      <w:pPr>
        <w:jc w:val="both"/>
        <w:rPr>
          <w:b/>
          <w:sz w:val="28"/>
          <w:szCs w:val="28"/>
          <w:lang w:val="uk-UA" w:eastAsia="en-US"/>
        </w:rPr>
      </w:pPr>
    </w:p>
    <w:p w:rsidR="00B74ADC" w:rsidRDefault="00B74ADC" w:rsidP="00B74ADC">
      <w:pPr>
        <w:jc w:val="both"/>
        <w:rPr>
          <w:b/>
          <w:sz w:val="28"/>
          <w:szCs w:val="28"/>
          <w:lang w:val="uk-UA" w:eastAsia="en-US"/>
        </w:rPr>
      </w:pPr>
    </w:p>
    <w:p w:rsidR="00B74ADC" w:rsidRPr="00B74ADC" w:rsidRDefault="00B74ADC" w:rsidP="00B74ADC">
      <w:pPr>
        <w:jc w:val="both"/>
        <w:rPr>
          <w:sz w:val="28"/>
          <w:szCs w:val="28"/>
          <w:lang w:val="uk-UA"/>
        </w:rPr>
      </w:pPr>
    </w:p>
    <w:p w:rsidR="00B74ADC" w:rsidRPr="00D10B63" w:rsidRDefault="00B74ADC" w:rsidP="003D7E39">
      <w:pPr>
        <w:shd w:val="clear" w:color="auto" w:fill="FFFFFF"/>
        <w:ind w:left="5664" w:firstLine="6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1</w:t>
      </w:r>
    </w:p>
    <w:p w:rsidR="00B74ADC" w:rsidRPr="00D10B63" w:rsidRDefault="00B74ADC" w:rsidP="003D7E39">
      <w:pPr>
        <w:shd w:val="clear" w:color="auto" w:fill="FFFFFF"/>
        <w:ind w:left="5664" w:firstLine="6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t>до рішення 32 сесії</w:t>
      </w:r>
    </w:p>
    <w:p w:rsidR="00B74ADC" w:rsidRPr="00D10B63" w:rsidRDefault="00B74ADC" w:rsidP="003D7E39">
      <w:pPr>
        <w:shd w:val="clear" w:color="auto" w:fill="FFFFFF"/>
        <w:ind w:left="5664" w:firstLine="6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t>Рогатинської міської ради</w:t>
      </w:r>
    </w:p>
    <w:p w:rsidR="00B74ADC" w:rsidRDefault="003D7E39" w:rsidP="003D7E39">
      <w:pPr>
        <w:pStyle w:val="a4"/>
        <w:ind w:left="5523" w:firstLine="6"/>
        <w:jc w:val="left"/>
      </w:pPr>
      <w:r>
        <w:t xml:space="preserve">  </w:t>
      </w:r>
      <w:r w:rsidR="00B74ADC" w:rsidRPr="00D10B63">
        <w:t>від 22 грудня 2022 року №</w:t>
      </w:r>
      <w:r>
        <w:t xml:space="preserve"> 5431</w:t>
      </w:r>
    </w:p>
    <w:p w:rsidR="00B74ADC" w:rsidRDefault="00B74ADC" w:rsidP="00B74ADC">
      <w:pPr>
        <w:pStyle w:val="a4"/>
        <w:jc w:val="center"/>
        <w:rPr>
          <w:b/>
        </w:rPr>
      </w:pPr>
    </w:p>
    <w:p w:rsidR="00DD2699" w:rsidRDefault="00DD2699" w:rsidP="00DD2699">
      <w:pPr>
        <w:pStyle w:val="a4"/>
        <w:jc w:val="center"/>
        <w:rPr>
          <w:b/>
        </w:rPr>
      </w:pPr>
      <w:r w:rsidRPr="00DF1782">
        <w:rPr>
          <w:b/>
        </w:rPr>
        <w:t xml:space="preserve">Перелік заходів, обсяги та джерела фінансування </w:t>
      </w:r>
    </w:p>
    <w:p w:rsidR="00DD2699" w:rsidRDefault="00DD2699" w:rsidP="00DD2699">
      <w:pPr>
        <w:pStyle w:val="a4"/>
        <w:jc w:val="center"/>
        <w:rPr>
          <w:b/>
        </w:rPr>
      </w:pPr>
      <w:r w:rsidRPr="00DF1782">
        <w:rPr>
          <w:b/>
        </w:rPr>
        <w:t>Програми розвитку освіти на 2022-2025 рр.</w:t>
      </w:r>
    </w:p>
    <w:tbl>
      <w:tblPr>
        <w:tblStyle w:val="a6"/>
        <w:tblW w:w="10207" w:type="dxa"/>
        <w:jc w:val="center"/>
        <w:tblLayout w:type="fixed"/>
        <w:tblLook w:val="04A0"/>
      </w:tblPr>
      <w:tblGrid>
        <w:gridCol w:w="850"/>
        <w:gridCol w:w="3823"/>
        <w:gridCol w:w="1365"/>
        <w:gridCol w:w="936"/>
        <w:gridCol w:w="936"/>
        <w:gridCol w:w="704"/>
        <w:gridCol w:w="699"/>
        <w:gridCol w:w="859"/>
        <w:gridCol w:w="35"/>
      </w:tblGrid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  <w:vAlign w:val="center"/>
          </w:tcPr>
          <w:p w:rsidR="00DD2699" w:rsidRDefault="00DD2699" w:rsidP="0054445A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 xml:space="preserve">№ </w:t>
            </w:r>
          </w:p>
          <w:p w:rsidR="00DD2699" w:rsidRPr="008B6F02" w:rsidRDefault="00DD2699" w:rsidP="0054445A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823" w:type="dxa"/>
            <w:vAlign w:val="center"/>
          </w:tcPr>
          <w:p w:rsidR="00DD2699" w:rsidRPr="008B6F02" w:rsidRDefault="00DD2699" w:rsidP="0054445A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:rsidR="00DD2699" w:rsidRPr="008B6F02" w:rsidRDefault="00DD2699" w:rsidP="0054445A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:rsidR="00DD2699" w:rsidRPr="008B6F02" w:rsidRDefault="00DD2699" w:rsidP="0054445A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:rsidR="00DD2699" w:rsidRPr="008B6F02" w:rsidRDefault="00DD2699" w:rsidP="00B74ADC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2023</w:t>
            </w:r>
            <w:r w:rsidR="00B74ADC">
              <w:rPr>
                <w:b/>
                <w:sz w:val="24"/>
                <w:szCs w:val="24"/>
              </w:rPr>
              <w:t xml:space="preserve"> р</w:t>
            </w:r>
            <w:r>
              <w:rPr>
                <w:b/>
                <w:sz w:val="24"/>
                <w:szCs w:val="24"/>
              </w:rPr>
              <w:t>ік</w:t>
            </w:r>
          </w:p>
        </w:tc>
        <w:tc>
          <w:tcPr>
            <w:tcW w:w="704" w:type="dxa"/>
            <w:vAlign w:val="center"/>
          </w:tcPr>
          <w:p w:rsidR="00DD2699" w:rsidRPr="008B6F02" w:rsidRDefault="00DD2699" w:rsidP="0054445A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2024</w:t>
            </w:r>
            <w:r w:rsidR="008766D4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699" w:type="dxa"/>
            <w:vAlign w:val="center"/>
          </w:tcPr>
          <w:p w:rsidR="00DD2699" w:rsidRPr="008B6F02" w:rsidRDefault="00DD2699" w:rsidP="0054445A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2025</w:t>
            </w:r>
            <w:r w:rsidR="008766D4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859" w:type="dxa"/>
            <w:vAlign w:val="center"/>
          </w:tcPr>
          <w:p w:rsidR="00DD2699" w:rsidRPr="008B6F02" w:rsidRDefault="00DD2699" w:rsidP="0054445A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proofErr w:type="spellStart"/>
            <w:r w:rsidRPr="008B6F02">
              <w:rPr>
                <w:b/>
                <w:sz w:val="24"/>
                <w:szCs w:val="24"/>
              </w:rPr>
              <w:t>Інди</w:t>
            </w:r>
            <w:r>
              <w:rPr>
                <w:b/>
                <w:sz w:val="24"/>
                <w:szCs w:val="24"/>
              </w:rPr>
              <w:t>-</w:t>
            </w:r>
            <w:r w:rsidRPr="008B6F02">
              <w:rPr>
                <w:b/>
                <w:sz w:val="24"/>
                <w:szCs w:val="24"/>
              </w:rPr>
              <w:t>катор</w:t>
            </w:r>
            <w:proofErr w:type="spellEnd"/>
          </w:p>
        </w:tc>
      </w:tr>
      <w:tr w:rsidR="00DD2699" w:rsidTr="008766D4">
        <w:trPr>
          <w:jc w:val="center"/>
        </w:trPr>
        <w:tc>
          <w:tcPr>
            <w:tcW w:w="10207" w:type="dxa"/>
            <w:gridSpan w:val="9"/>
          </w:tcPr>
          <w:p w:rsidR="00DD2699" w:rsidRDefault="00DD2699" w:rsidP="0054445A">
            <w:pPr>
              <w:pStyle w:val="a4"/>
              <w:jc w:val="center"/>
              <w:rPr>
                <w:b/>
              </w:rPr>
            </w:pPr>
            <w:r w:rsidRPr="008243C5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DD2699" w:rsidRPr="008B6F02" w:rsidRDefault="00DD2699" w:rsidP="00DD269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DD2699" w:rsidRPr="00473D87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473D87">
              <w:rPr>
                <w:sz w:val="24"/>
                <w:szCs w:val="24"/>
              </w:rPr>
              <w:t>Залучення педколективів ЗЗСО до розбудови здорового середовища із застосуванням апробованого інструменту самооцінки і вдосконалення ЗЗСО «Індекс здоров</w:t>
            </w:r>
            <w:r w:rsidRPr="00473D87">
              <w:rPr>
                <w:sz w:val="24"/>
                <w:szCs w:val="24"/>
                <w:lang w:val="ru-RU"/>
              </w:rPr>
              <w:t xml:space="preserve">’я </w:t>
            </w:r>
            <w:proofErr w:type="spellStart"/>
            <w:r w:rsidRPr="00473D87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473D87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473D87">
              <w:rPr>
                <w:sz w:val="24"/>
                <w:szCs w:val="24"/>
                <w:lang w:val="ru-RU"/>
              </w:rPr>
              <w:t>Розроблення</w:t>
            </w:r>
            <w:proofErr w:type="spellEnd"/>
            <w:r w:rsidRPr="00473D8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3D87">
              <w:rPr>
                <w:sz w:val="24"/>
                <w:szCs w:val="24"/>
                <w:lang w:val="ru-RU"/>
              </w:rPr>
              <w:t>методичних</w:t>
            </w:r>
            <w:proofErr w:type="spellEnd"/>
            <w:r w:rsidRPr="00473D8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3D87">
              <w:rPr>
                <w:sz w:val="24"/>
                <w:szCs w:val="24"/>
                <w:lang w:val="ru-RU"/>
              </w:rPr>
              <w:t>матеріалів</w:t>
            </w:r>
            <w:proofErr w:type="spellEnd"/>
          </w:p>
        </w:tc>
        <w:tc>
          <w:tcPr>
            <w:tcW w:w="1365" w:type="dxa"/>
          </w:tcPr>
          <w:p w:rsidR="00DD2699" w:rsidRPr="008766D4" w:rsidRDefault="008766D4" w:rsidP="008766D4">
            <w:pPr>
              <w:pStyle w:val="a4"/>
              <w:ind w:right="8"/>
              <w:jc w:val="center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DD2699" w:rsidRPr="00540D5E" w:rsidRDefault="00DD2699" w:rsidP="00DD2699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 w:rsidRPr="00540D5E"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DD2699" w:rsidRPr="00540D5E" w:rsidRDefault="00DD2699" w:rsidP="00DD2699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 w:rsidRPr="00540D5E">
              <w:rPr>
                <w:sz w:val="24"/>
                <w:szCs w:val="24"/>
              </w:rPr>
              <w:t>5000</w:t>
            </w:r>
          </w:p>
        </w:tc>
        <w:tc>
          <w:tcPr>
            <w:tcW w:w="704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</w:tr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DD2699" w:rsidRPr="008B6F02" w:rsidRDefault="00DD2699" w:rsidP="00DD269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DD2699" w:rsidRPr="00B05D31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05D31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</w:p>
        </w:tc>
        <w:tc>
          <w:tcPr>
            <w:tcW w:w="1365" w:type="dxa"/>
          </w:tcPr>
          <w:p w:rsidR="00DD2699" w:rsidRPr="00B05D31" w:rsidRDefault="008766D4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DD2699" w:rsidRPr="00B05D31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05D31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:rsidR="00DD2699" w:rsidRPr="00B05D31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B05D31">
              <w:rPr>
                <w:sz w:val="24"/>
                <w:szCs w:val="24"/>
              </w:rPr>
              <w:t>5 000</w:t>
            </w:r>
          </w:p>
        </w:tc>
        <w:tc>
          <w:tcPr>
            <w:tcW w:w="704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</w:tr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DD2699" w:rsidRPr="008B6F02" w:rsidRDefault="00DD2699" w:rsidP="00DD269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DD2699" w:rsidRPr="008243C5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>Проект «</w:t>
            </w:r>
            <w:r w:rsidRPr="008243C5">
              <w:rPr>
                <w:sz w:val="24"/>
                <w:szCs w:val="24"/>
                <w:lang w:val="en-US"/>
              </w:rPr>
              <w:t>Teen</w:t>
            </w:r>
            <w:r w:rsidRPr="008243C5">
              <w:rPr>
                <w:sz w:val="24"/>
                <w:szCs w:val="24"/>
              </w:rPr>
              <w:t xml:space="preserve"> </w:t>
            </w:r>
            <w:r w:rsidRPr="008243C5">
              <w:rPr>
                <w:sz w:val="24"/>
                <w:szCs w:val="24"/>
                <w:lang w:val="en-US"/>
              </w:rPr>
              <w:t>STAR</w:t>
            </w:r>
            <w:r w:rsidRPr="008243C5"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</w:p>
        </w:tc>
        <w:tc>
          <w:tcPr>
            <w:tcW w:w="1365" w:type="dxa"/>
          </w:tcPr>
          <w:p w:rsidR="00DD2699" w:rsidRPr="008243C5" w:rsidRDefault="008766D4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704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</w:tr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DD2699" w:rsidRPr="008B6F02" w:rsidRDefault="00DD2699" w:rsidP="00DD269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DD2699" w:rsidRPr="008243C5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</w:p>
        </w:tc>
        <w:tc>
          <w:tcPr>
            <w:tcW w:w="1365" w:type="dxa"/>
          </w:tcPr>
          <w:p w:rsidR="00DD2699" w:rsidRPr="008243C5" w:rsidRDefault="008766D4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43C5">
              <w:rPr>
                <w:sz w:val="24"/>
                <w:szCs w:val="24"/>
              </w:rPr>
              <w:t>0 000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43C5">
              <w:rPr>
                <w:sz w:val="24"/>
                <w:szCs w:val="24"/>
              </w:rPr>
              <w:t>0 000</w:t>
            </w:r>
          </w:p>
        </w:tc>
        <w:tc>
          <w:tcPr>
            <w:tcW w:w="704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</w:tr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DD2699" w:rsidRPr="008B6F02" w:rsidRDefault="00DD2699" w:rsidP="00DD269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DD2699" w:rsidRPr="008243C5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</w:p>
        </w:tc>
        <w:tc>
          <w:tcPr>
            <w:tcW w:w="1365" w:type="dxa"/>
          </w:tcPr>
          <w:p w:rsidR="00DD2699" w:rsidRPr="008243C5" w:rsidRDefault="008766D4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:rsidR="00DD2699" w:rsidRPr="00DD2699" w:rsidRDefault="00DD2699" w:rsidP="00DD2699">
            <w:pPr>
              <w:rPr>
                <w:sz w:val="24"/>
                <w:szCs w:val="24"/>
                <w:lang w:val="uk-UA"/>
              </w:rPr>
            </w:pPr>
          </w:p>
          <w:p w:rsidR="00DD2699" w:rsidRPr="00DD2699" w:rsidRDefault="00DD2699" w:rsidP="00DD2699">
            <w:pPr>
              <w:rPr>
                <w:sz w:val="24"/>
                <w:szCs w:val="24"/>
                <w:lang w:val="uk-UA"/>
              </w:rPr>
            </w:pPr>
          </w:p>
          <w:p w:rsidR="00DD2699" w:rsidRPr="008243C5" w:rsidRDefault="00DD2699" w:rsidP="00DD2699">
            <w:pPr>
              <w:jc w:val="center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>6500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:rsidR="00DD2699" w:rsidRPr="00DD2699" w:rsidRDefault="00DD2699" w:rsidP="00DD2699">
            <w:pPr>
              <w:rPr>
                <w:sz w:val="24"/>
                <w:szCs w:val="24"/>
                <w:lang w:val="uk-UA"/>
              </w:rPr>
            </w:pPr>
          </w:p>
          <w:p w:rsidR="00DD2699" w:rsidRPr="00DD2699" w:rsidRDefault="00DD2699" w:rsidP="00DD2699">
            <w:pPr>
              <w:rPr>
                <w:sz w:val="24"/>
                <w:szCs w:val="24"/>
                <w:lang w:val="uk-UA"/>
              </w:rPr>
            </w:pPr>
          </w:p>
          <w:p w:rsidR="00DD2699" w:rsidRPr="008243C5" w:rsidRDefault="00DD2699" w:rsidP="00DD2699">
            <w:pPr>
              <w:jc w:val="center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>6500</w:t>
            </w:r>
          </w:p>
        </w:tc>
        <w:tc>
          <w:tcPr>
            <w:tcW w:w="704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</w:tr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DD2699" w:rsidRPr="008B6F02" w:rsidRDefault="00DD2699" w:rsidP="00DD269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DD2699" w:rsidRPr="008243C5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</w:p>
        </w:tc>
        <w:tc>
          <w:tcPr>
            <w:tcW w:w="1365" w:type="dxa"/>
          </w:tcPr>
          <w:p w:rsidR="00DD2699" w:rsidRPr="008243C5" w:rsidRDefault="008766D4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14 000</w:t>
            </w:r>
          </w:p>
        </w:tc>
        <w:tc>
          <w:tcPr>
            <w:tcW w:w="704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</w:tr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DD2699" w:rsidRPr="008B6F02" w:rsidRDefault="00DD2699" w:rsidP="00DD269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DD2699" w:rsidRPr="008243C5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 xml:space="preserve">Надання матеріальної допомоги дітям пільгових категорій та </w:t>
            </w:r>
            <w:r w:rsidRPr="008243C5">
              <w:rPr>
                <w:sz w:val="24"/>
                <w:szCs w:val="24"/>
              </w:rPr>
              <w:lastRenderedPageBreak/>
              <w:t>випускникам ЗЗСО (діти під опікою)</w:t>
            </w:r>
          </w:p>
        </w:tc>
        <w:tc>
          <w:tcPr>
            <w:tcW w:w="1365" w:type="dxa"/>
          </w:tcPr>
          <w:p w:rsidR="00DD2699" w:rsidRPr="008243C5" w:rsidRDefault="008766D4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lastRenderedPageBreak/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lastRenderedPageBreak/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lastRenderedPageBreak/>
              <w:t>7500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8243C5">
              <w:rPr>
                <w:sz w:val="24"/>
                <w:szCs w:val="24"/>
              </w:rPr>
              <w:t>7500</w:t>
            </w:r>
          </w:p>
        </w:tc>
        <w:tc>
          <w:tcPr>
            <w:tcW w:w="704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</w:tr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DD2699" w:rsidRPr="008B6F02" w:rsidRDefault="00DD2699" w:rsidP="00DD269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DD2699" w:rsidRPr="008243C5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освітніх закладів Рогатинської міської територіальної громади, якість та функціонування, з метою оцінки рейтингу закладів</w:t>
            </w:r>
          </w:p>
        </w:tc>
        <w:tc>
          <w:tcPr>
            <w:tcW w:w="1365" w:type="dxa"/>
          </w:tcPr>
          <w:p w:rsidR="00DD2699" w:rsidRPr="008243C5" w:rsidRDefault="008766D4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704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</w:tr>
      <w:tr w:rsidR="00B74ADC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B74ADC" w:rsidRPr="008B6F02" w:rsidRDefault="00B74ADC" w:rsidP="00B74ADC">
            <w:pPr>
              <w:pStyle w:val="a4"/>
              <w:ind w:left="720" w:hanging="404"/>
            </w:pPr>
            <w:r>
              <w:t>8.1.</w:t>
            </w:r>
          </w:p>
        </w:tc>
        <w:tc>
          <w:tcPr>
            <w:tcW w:w="3823" w:type="dxa"/>
          </w:tcPr>
          <w:p w:rsidR="00B74ADC" w:rsidRDefault="00B74ADC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proofErr w:type="spellStart"/>
            <w:r w:rsidRPr="00B74ADC">
              <w:rPr>
                <w:sz w:val="24"/>
                <w:szCs w:val="24"/>
              </w:rPr>
              <w:t>Співфінансування</w:t>
            </w:r>
            <w:proofErr w:type="spellEnd"/>
            <w:r w:rsidRPr="00B74ADC">
              <w:rPr>
                <w:sz w:val="24"/>
                <w:szCs w:val="24"/>
              </w:rPr>
              <w:t xml:space="preserve">  проєкту «Час діяти, Україно!», оголошений фондом «МХП-Громаді»</w:t>
            </w:r>
          </w:p>
        </w:tc>
        <w:tc>
          <w:tcPr>
            <w:tcW w:w="1365" w:type="dxa"/>
          </w:tcPr>
          <w:p w:rsidR="00B74ADC" w:rsidRPr="008243C5" w:rsidRDefault="008766D4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B74ADC" w:rsidRDefault="00B74ADC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</w:t>
            </w:r>
          </w:p>
        </w:tc>
        <w:tc>
          <w:tcPr>
            <w:tcW w:w="936" w:type="dxa"/>
          </w:tcPr>
          <w:p w:rsidR="00B74ADC" w:rsidRDefault="00B74ADC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B74ADC" w:rsidRDefault="00B74ADC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B74ADC" w:rsidRDefault="00B74ADC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B74ADC" w:rsidRDefault="00B74ADC" w:rsidP="00DD2699">
            <w:pPr>
              <w:pStyle w:val="a4"/>
              <w:jc w:val="center"/>
              <w:rPr>
                <w:b/>
              </w:rPr>
            </w:pPr>
          </w:p>
        </w:tc>
      </w:tr>
      <w:tr w:rsidR="00DD2699" w:rsidTr="008766D4">
        <w:trPr>
          <w:jc w:val="center"/>
        </w:trPr>
        <w:tc>
          <w:tcPr>
            <w:tcW w:w="10207" w:type="dxa"/>
            <w:gridSpan w:val="9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  <w:r w:rsidRPr="00292A86">
              <w:rPr>
                <w:b/>
                <w:sz w:val="24"/>
                <w:szCs w:val="24"/>
              </w:rPr>
              <w:t>Позашкільна освіта</w:t>
            </w:r>
          </w:p>
        </w:tc>
      </w:tr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DD2699" w:rsidRPr="008B6F02" w:rsidRDefault="00DD2699" w:rsidP="00DD269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DD2699" w:rsidRPr="008243C5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</w:p>
        </w:tc>
        <w:tc>
          <w:tcPr>
            <w:tcW w:w="1365" w:type="dxa"/>
          </w:tcPr>
          <w:p w:rsidR="00DD2699" w:rsidRPr="008243C5" w:rsidRDefault="008766D4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704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</w:tr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DD2699" w:rsidRPr="008B6F02" w:rsidRDefault="00DD2699" w:rsidP="00DD269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DD2699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</w:p>
        </w:tc>
        <w:tc>
          <w:tcPr>
            <w:tcW w:w="1365" w:type="dxa"/>
          </w:tcPr>
          <w:p w:rsidR="00DD2699" w:rsidRPr="008243C5" w:rsidRDefault="008766D4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DD2699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DD2699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704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</w:tr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DD2699" w:rsidRPr="008B6F02" w:rsidRDefault="00DD2699" w:rsidP="00DD269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DD2699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Оновлення матеріально-технічної бази СДЮСШОР</w:t>
            </w:r>
          </w:p>
        </w:tc>
        <w:tc>
          <w:tcPr>
            <w:tcW w:w="1365" w:type="dxa"/>
          </w:tcPr>
          <w:p w:rsidR="00DD2699" w:rsidRPr="008243C5" w:rsidRDefault="008766D4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DD2699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936" w:type="dxa"/>
          </w:tcPr>
          <w:p w:rsidR="00DD2699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704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</w:tr>
      <w:tr w:rsidR="00DD2699" w:rsidTr="008766D4">
        <w:trPr>
          <w:jc w:val="center"/>
        </w:trPr>
        <w:tc>
          <w:tcPr>
            <w:tcW w:w="10207" w:type="dxa"/>
            <w:gridSpan w:val="9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  <w:r w:rsidRPr="00292A86">
              <w:rPr>
                <w:b/>
                <w:sz w:val="24"/>
                <w:szCs w:val="24"/>
              </w:rPr>
              <w:t>Дошкільна освіта</w:t>
            </w:r>
          </w:p>
        </w:tc>
      </w:tr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DD2699" w:rsidRPr="008B6F02" w:rsidRDefault="00DD2699" w:rsidP="00DD269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DD2699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:rsidR="00DD2699" w:rsidRPr="008243C5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Підтримати розроблення авторських програм і їх апробацію, зокрема «</w:t>
            </w:r>
            <w:proofErr w:type="spellStart"/>
            <w:r>
              <w:rPr>
                <w:sz w:val="24"/>
                <w:szCs w:val="24"/>
              </w:rPr>
              <w:t>Нехворійко</w:t>
            </w:r>
            <w:proofErr w:type="spellEnd"/>
            <w:r>
              <w:rPr>
                <w:sz w:val="24"/>
                <w:szCs w:val="24"/>
              </w:rPr>
              <w:t>», «Зерно любові»</w:t>
            </w:r>
          </w:p>
        </w:tc>
        <w:tc>
          <w:tcPr>
            <w:tcW w:w="1365" w:type="dxa"/>
          </w:tcPr>
          <w:p w:rsidR="00DD2699" w:rsidRPr="008243C5" w:rsidRDefault="008766D4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:rsidR="00DD2699" w:rsidRPr="008243C5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4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</w:tr>
      <w:tr w:rsidR="00DD2699" w:rsidTr="008766D4">
        <w:trPr>
          <w:gridAfter w:val="1"/>
          <w:wAfter w:w="35" w:type="dxa"/>
          <w:jc w:val="center"/>
        </w:trPr>
        <w:tc>
          <w:tcPr>
            <w:tcW w:w="850" w:type="dxa"/>
          </w:tcPr>
          <w:p w:rsidR="00DD2699" w:rsidRPr="008B6F02" w:rsidRDefault="00DD2699" w:rsidP="008766D4">
            <w:pPr>
              <w:pStyle w:val="a4"/>
              <w:numPr>
                <w:ilvl w:val="0"/>
                <w:numId w:val="2"/>
              </w:numPr>
              <w:ind w:hanging="546"/>
              <w:jc w:val="center"/>
            </w:pPr>
          </w:p>
        </w:tc>
        <w:tc>
          <w:tcPr>
            <w:tcW w:w="3823" w:type="dxa"/>
          </w:tcPr>
          <w:p w:rsidR="00DD2699" w:rsidRDefault="00DD2699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:rsidR="00DD2699" w:rsidRPr="008243C5" w:rsidRDefault="008766D4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8766D4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8766D4">
              <w:rPr>
                <w:sz w:val="24"/>
                <w:szCs w:val="24"/>
              </w:rPr>
              <w:t>Рогатинсь</w:t>
            </w:r>
            <w:r>
              <w:rPr>
                <w:sz w:val="24"/>
                <w:szCs w:val="24"/>
              </w:rPr>
              <w:t>-</w:t>
            </w:r>
            <w:r w:rsidRPr="008766D4">
              <w:rPr>
                <w:sz w:val="24"/>
                <w:szCs w:val="24"/>
              </w:rPr>
              <w:t>кої</w:t>
            </w:r>
            <w:proofErr w:type="spellEnd"/>
            <w:r w:rsidRPr="008766D4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DD2699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DD2699" w:rsidRDefault="00DD2699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704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D2699" w:rsidRDefault="00DD2699" w:rsidP="00DD2699">
            <w:pPr>
              <w:pStyle w:val="a4"/>
              <w:jc w:val="center"/>
              <w:rPr>
                <w:b/>
              </w:rPr>
            </w:pPr>
          </w:p>
        </w:tc>
      </w:tr>
      <w:tr w:rsidR="00B74ADC" w:rsidTr="008766D4">
        <w:trPr>
          <w:gridAfter w:val="1"/>
          <w:wAfter w:w="35" w:type="dxa"/>
          <w:jc w:val="center"/>
        </w:trPr>
        <w:tc>
          <w:tcPr>
            <w:tcW w:w="4673" w:type="dxa"/>
            <w:gridSpan w:val="2"/>
          </w:tcPr>
          <w:p w:rsidR="00B74ADC" w:rsidRDefault="00B74ADC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:rsidR="00B74ADC" w:rsidRPr="008243C5" w:rsidRDefault="00B74ADC" w:rsidP="00DD2699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B74ADC" w:rsidRDefault="00B74ADC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124000</w:t>
            </w:r>
          </w:p>
        </w:tc>
        <w:tc>
          <w:tcPr>
            <w:tcW w:w="936" w:type="dxa"/>
          </w:tcPr>
          <w:p w:rsidR="00B74ADC" w:rsidRDefault="00B74ADC" w:rsidP="00DD2699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704" w:type="dxa"/>
          </w:tcPr>
          <w:p w:rsidR="00B74ADC" w:rsidRDefault="00B74ADC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B74ADC" w:rsidRDefault="00B74ADC" w:rsidP="00DD2699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B74ADC" w:rsidRDefault="00B74ADC" w:rsidP="00DD2699">
            <w:pPr>
              <w:pStyle w:val="a4"/>
              <w:jc w:val="center"/>
              <w:rPr>
                <w:b/>
              </w:rPr>
            </w:pPr>
          </w:p>
        </w:tc>
      </w:tr>
    </w:tbl>
    <w:p w:rsidR="00B74ADC" w:rsidRDefault="00B74ADC" w:rsidP="00DD2699">
      <w:pPr>
        <w:pStyle w:val="a4"/>
        <w:spacing w:line="360" w:lineRule="auto"/>
        <w:ind w:right="-142"/>
        <w:rPr>
          <w:b/>
        </w:rPr>
      </w:pPr>
    </w:p>
    <w:p w:rsidR="00131335" w:rsidRPr="008766D4" w:rsidRDefault="00B74ADC" w:rsidP="008766D4">
      <w:pPr>
        <w:jc w:val="both"/>
        <w:rPr>
          <w:sz w:val="28"/>
          <w:szCs w:val="28"/>
          <w:lang w:val="uk-UA"/>
        </w:rPr>
      </w:pPr>
      <w:r w:rsidRPr="00B74ADC">
        <w:rPr>
          <w:sz w:val="28"/>
          <w:szCs w:val="28"/>
          <w:lang w:val="uk-UA"/>
        </w:rPr>
        <w:t>Секретар міської ради</w:t>
      </w:r>
      <w:r w:rsidRPr="00B74ADC">
        <w:rPr>
          <w:sz w:val="28"/>
          <w:szCs w:val="28"/>
          <w:lang w:val="uk-UA"/>
        </w:rPr>
        <w:tab/>
      </w:r>
      <w:r w:rsidRPr="00B74AD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Христина СОРОКА</w:t>
      </w:r>
      <w:r w:rsidRPr="00B74ADC">
        <w:rPr>
          <w:sz w:val="28"/>
          <w:szCs w:val="28"/>
          <w:lang w:val="uk-UA"/>
        </w:rPr>
        <w:tab/>
      </w:r>
      <w:r w:rsidRPr="00B74ADC">
        <w:rPr>
          <w:sz w:val="28"/>
          <w:szCs w:val="28"/>
          <w:lang w:val="uk-UA"/>
        </w:rPr>
        <w:tab/>
      </w:r>
      <w:r w:rsidRPr="00B74ADC">
        <w:rPr>
          <w:sz w:val="28"/>
          <w:szCs w:val="28"/>
          <w:lang w:val="uk-UA"/>
        </w:rPr>
        <w:tab/>
      </w:r>
      <w:bookmarkStart w:id="0" w:name="_GoBack"/>
      <w:bookmarkEnd w:id="0"/>
    </w:p>
    <w:sectPr w:rsidR="00131335" w:rsidRPr="008766D4" w:rsidSect="00A27DA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2699"/>
    <w:rsid w:val="00131335"/>
    <w:rsid w:val="001E698B"/>
    <w:rsid w:val="00214228"/>
    <w:rsid w:val="002E6CEB"/>
    <w:rsid w:val="00300FA5"/>
    <w:rsid w:val="0038550C"/>
    <w:rsid w:val="003D7E39"/>
    <w:rsid w:val="00836018"/>
    <w:rsid w:val="008766D4"/>
    <w:rsid w:val="00A27DAD"/>
    <w:rsid w:val="00AE3089"/>
    <w:rsid w:val="00AF7B53"/>
    <w:rsid w:val="00B74ADC"/>
    <w:rsid w:val="00CD733D"/>
    <w:rsid w:val="00DD2699"/>
    <w:rsid w:val="00E154A5"/>
    <w:rsid w:val="00E43CC5"/>
    <w:rsid w:val="00E714DE"/>
    <w:rsid w:val="00E737F1"/>
    <w:rsid w:val="00FF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DD2699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DD2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4AD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2548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2022-12-26T13:12:00Z</cp:lastPrinted>
  <dcterms:created xsi:type="dcterms:W3CDTF">2022-12-18T15:11:00Z</dcterms:created>
  <dcterms:modified xsi:type="dcterms:W3CDTF">2022-12-26T13:21:00Z</dcterms:modified>
</cp:coreProperties>
</file>