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B2" w:rsidRPr="008A5936" w:rsidRDefault="008207B2" w:rsidP="008207B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C28F7B5" wp14:editId="5AB3A71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7B2" w:rsidRPr="008A5936" w:rsidRDefault="008207B2" w:rsidP="008207B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8207B2" w:rsidRPr="008A5936" w:rsidRDefault="008207B2" w:rsidP="008207B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8207B2" w:rsidRPr="008A5936" w:rsidRDefault="008207B2" w:rsidP="0082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91E942C" wp14:editId="65271BE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47CD2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207B2" w:rsidRPr="008A5936" w:rsidRDefault="008207B2" w:rsidP="008207B2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8207B2" w:rsidRPr="008A5936" w:rsidRDefault="008207B2" w:rsidP="008207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207B2" w:rsidRPr="008A5936" w:rsidRDefault="008207B2" w:rsidP="008207B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30 листопада 2023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="00C368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7678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43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:rsidR="008207B2" w:rsidRPr="008A5936" w:rsidRDefault="008207B2" w:rsidP="008207B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8207B2" w:rsidRPr="008A5936" w:rsidRDefault="008207B2" w:rsidP="008207B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207B2" w:rsidRPr="00A473D3" w:rsidRDefault="008207B2" w:rsidP="008207B2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8207B2" w:rsidRPr="00A473D3" w:rsidRDefault="008207B2" w:rsidP="008207B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Програми </w:t>
      </w:r>
    </w:p>
    <w:p w:rsidR="008207B2" w:rsidRPr="00A473D3" w:rsidRDefault="008207B2" w:rsidP="008207B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розвитку місцевого самоврядування </w:t>
      </w:r>
    </w:p>
    <w:p w:rsidR="008207B2" w:rsidRPr="00A473D3" w:rsidRDefault="008207B2" w:rsidP="008207B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Рогатинській міській територіальній </w:t>
      </w:r>
    </w:p>
    <w:p w:rsidR="008207B2" w:rsidRPr="00A473D3" w:rsidRDefault="008207B2" w:rsidP="00820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>громаді на 2023-2025 роки</w:t>
      </w:r>
    </w:p>
    <w:p w:rsidR="008207B2" w:rsidRPr="008A5936" w:rsidRDefault="008207B2" w:rsidP="008207B2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8207B2" w:rsidRPr="008A5936" w:rsidRDefault="008207B2" w:rsidP="00820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7B2" w:rsidRPr="008A5936" w:rsidRDefault="008207B2" w:rsidP="008207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8207B2" w:rsidRPr="00305085" w:rsidRDefault="008207B2" w:rsidP="008207B2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«Перелік заходів та обсяги фінансування Програми» Програми розвитку місцевого самоврядування в Рогатинській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A473D3" w:rsidRPr="006E0FCB" w:rsidRDefault="00A473D3" w:rsidP="00A473D3">
      <w:pPr>
        <w:widowControl w:val="0"/>
        <w:numPr>
          <w:ilvl w:val="1"/>
          <w:numId w:val="1"/>
        </w:numPr>
        <w:tabs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4.2 «</w:t>
      </w:r>
      <w:r w:rsidRPr="006E0FCB">
        <w:rPr>
          <w:rFonts w:ascii="Times New Roman" w:hAnsi="Times New Roman" w:cs="Times New Roman"/>
          <w:color w:val="000000" w:themeColor="text1"/>
          <w:sz w:val="28"/>
          <w:szCs w:val="28"/>
        </w:rPr>
        <w:t>Винагороди  та премії міського голови з нагоди професійних та державних свят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суму 318,0 тис. грн. замінити на суму 338,0 тис. грн. </w:t>
      </w:r>
    </w:p>
    <w:p w:rsidR="008207B2" w:rsidRPr="00BA0FB7" w:rsidRDefault="008207B2" w:rsidP="008207B2">
      <w:pPr>
        <w:widowControl w:val="0"/>
        <w:numPr>
          <w:ilvl w:val="1"/>
          <w:numId w:val="1"/>
        </w:numPr>
        <w:tabs>
          <w:tab w:val="clear" w:pos="720"/>
          <w:tab w:val="num" w:pos="142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FCB">
        <w:rPr>
          <w:rFonts w:ascii="Times New Roman" w:eastAsia="Times New Roman" w:hAnsi="Times New Roman" w:cs="Times New Roman"/>
          <w:sz w:val="28"/>
          <w:szCs w:val="28"/>
        </w:rPr>
        <w:t xml:space="preserve">в пункті </w:t>
      </w:r>
      <w:r>
        <w:rPr>
          <w:rFonts w:ascii="Times New Roman" w:eastAsia="Times New Roman" w:hAnsi="Times New Roman" w:cs="Times New Roman"/>
          <w:sz w:val="28"/>
          <w:szCs w:val="28"/>
        </w:rPr>
        <w:t>4.3 «</w:t>
      </w:r>
      <w:r w:rsidRPr="00BA0FB7">
        <w:rPr>
          <w:rFonts w:ascii="Times New Roman" w:eastAsia="Times New Roman" w:hAnsi="Times New Roman" w:cs="Times New Roman"/>
          <w:sz w:val="28"/>
          <w:szCs w:val="28"/>
        </w:rPr>
        <w:t>Виготовлення технічних паспортів,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FB7">
        <w:rPr>
          <w:rFonts w:ascii="Times New Roman" w:eastAsia="Times New Roman" w:hAnsi="Times New Roman" w:cs="Times New Roman"/>
          <w:sz w:val="28"/>
          <w:szCs w:val="28"/>
        </w:rPr>
        <w:t>проведення інвентаризації комунального майна, виготовлення проектно-кошторисної документації, проведення незалежної оцін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майна, виготовлення проектів </w:t>
      </w:r>
      <w:r w:rsidRPr="00BA0FB7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>
        <w:rPr>
          <w:rFonts w:ascii="Times New Roman" w:eastAsia="Times New Roman" w:hAnsi="Times New Roman" w:cs="Times New Roman"/>
          <w:sz w:val="28"/>
          <w:szCs w:val="28"/>
        </w:rPr>
        <w:t>» суму 380</w:t>
      </w:r>
      <w:r w:rsidRPr="00BA0FB7">
        <w:rPr>
          <w:rFonts w:ascii="Times New Roman" w:eastAsia="Times New Roman" w:hAnsi="Times New Roman" w:cs="Times New Roman"/>
          <w:sz w:val="28"/>
          <w:szCs w:val="28"/>
        </w:rPr>
        <w:t>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тис.грн. замінити на суму 360,2 тис.грн.</w:t>
      </w:r>
    </w:p>
    <w:bookmarkEnd w:id="0"/>
    <w:p w:rsidR="008207B2" w:rsidRDefault="008207B2" w:rsidP="008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B2" w:rsidRDefault="008207B2" w:rsidP="0082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B2" w:rsidRDefault="008207B2" w:rsidP="008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8207B2" w:rsidRPr="00BA0FB7" w:rsidRDefault="008207B2" w:rsidP="00820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7B2" w:rsidRDefault="008207B2" w:rsidP="008207B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8207B2" w:rsidRDefault="008207B2" w:rsidP="008207B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8207B2" w:rsidRDefault="008207B2" w:rsidP="008207B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sectPr w:rsidR="008207B2" w:rsidSect="00BA0FB7">
      <w:headerReference w:type="default" r:id="rId8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85" w:rsidRDefault="000A5085">
      <w:pPr>
        <w:spacing w:after="0" w:line="240" w:lineRule="auto"/>
      </w:pPr>
      <w:r>
        <w:separator/>
      </w:r>
    </w:p>
  </w:endnote>
  <w:endnote w:type="continuationSeparator" w:id="0">
    <w:p w:rsidR="000A5085" w:rsidRDefault="000A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85" w:rsidRDefault="000A5085">
      <w:pPr>
        <w:spacing w:after="0" w:line="240" w:lineRule="auto"/>
      </w:pPr>
      <w:r>
        <w:separator/>
      </w:r>
    </w:p>
  </w:footnote>
  <w:footnote w:type="continuationSeparator" w:id="0">
    <w:p w:rsidR="000A5085" w:rsidRDefault="000A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66146"/>
      <w:docPartObj>
        <w:docPartGallery w:val="Page Numbers (Top of Page)"/>
        <w:docPartUnique/>
      </w:docPartObj>
    </w:sdtPr>
    <w:sdtEndPr/>
    <w:sdtContent>
      <w:p w:rsidR="008A1433" w:rsidRDefault="00BA6E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B2" w:rsidRPr="008207B2">
          <w:rPr>
            <w:noProof/>
            <w:lang w:val="ru-RU"/>
          </w:rPr>
          <w:t>4</w:t>
        </w:r>
        <w:r>
          <w:fldChar w:fldCharType="end"/>
        </w:r>
      </w:p>
    </w:sdtContent>
  </w:sdt>
  <w:p w:rsidR="008A1433" w:rsidRDefault="00C368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ECC"/>
    <w:multiLevelType w:val="hybridMultilevel"/>
    <w:tmpl w:val="C7D82C52"/>
    <w:lvl w:ilvl="0" w:tplc="D66EC88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8" w:hanging="360"/>
      </w:pPr>
    </w:lvl>
    <w:lvl w:ilvl="2" w:tplc="0422001B" w:tentative="1">
      <w:start w:val="1"/>
      <w:numFmt w:val="lowerRoman"/>
      <w:lvlText w:val="%3."/>
      <w:lvlJc w:val="right"/>
      <w:pPr>
        <w:ind w:left="1788" w:hanging="180"/>
      </w:pPr>
    </w:lvl>
    <w:lvl w:ilvl="3" w:tplc="0422000F" w:tentative="1">
      <w:start w:val="1"/>
      <w:numFmt w:val="decimal"/>
      <w:lvlText w:val="%4."/>
      <w:lvlJc w:val="left"/>
      <w:pPr>
        <w:ind w:left="2508" w:hanging="360"/>
      </w:pPr>
    </w:lvl>
    <w:lvl w:ilvl="4" w:tplc="04220019" w:tentative="1">
      <w:start w:val="1"/>
      <w:numFmt w:val="lowerLetter"/>
      <w:lvlText w:val="%5."/>
      <w:lvlJc w:val="left"/>
      <w:pPr>
        <w:ind w:left="3228" w:hanging="360"/>
      </w:pPr>
    </w:lvl>
    <w:lvl w:ilvl="5" w:tplc="0422001B" w:tentative="1">
      <w:start w:val="1"/>
      <w:numFmt w:val="lowerRoman"/>
      <w:lvlText w:val="%6."/>
      <w:lvlJc w:val="right"/>
      <w:pPr>
        <w:ind w:left="3948" w:hanging="180"/>
      </w:pPr>
    </w:lvl>
    <w:lvl w:ilvl="6" w:tplc="0422000F" w:tentative="1">
      <w:start w:val="1"/>
      <w:numFmt w:val="decimal"/>
      <w:lvlText w:val="%7."/>
      <w:lvlJc w:val="left"/>
      <w:pPr>
        <w:ind w:left="4668" w:hanging="360"/>
      </w:pPr>
    </w:lvl>
    <w:lvl w:ilvl="7" w:tplc="04220019" w:tentative="1">
      <w:start w:val="1"/>
      <w:numFmt w:val="lowerLetter"/>
      <w:lvlText w:val="%8."/>
      <w:lvlJc w:val="left"/>
      <w:pPr>
        <w:ind w:left="5388" w:hanging="360"/>
      </w:pPr>
    </w:lvl>
    <w:lvl w:ilvl="8" w:tplc="0422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8"/>
    <w:rsid w:val="000A5085"/>
    <w:rsid w:val="00131335"/>
    <w:rsid w:val="001E698B"/>
    <w:rsid w:val="00214228"/>
    <w:rsid w:val="00300FA5"/>
    <w:rsid w:val="0038550C"/>
    <w:rsid w:val="007B1C68"/>
    <w:rsid w:val="008207B2"/>
    <w:rsid w:val="00836018"/>
    <w:rsid w:val="00A27DAD"/>
    <w:rsid w:val="00A473D3"/>
    <w:rsid w:val="00AE3089"/>
    <w:rsid w:val="00AF7B53"/>
    <w:rsid w:val="00BA6E3B"/>
    <w:rsid w:val="00C368BD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6337"/>
  <w15:chartTrackingRefBased/>
  <w15:docId w15:val="{8AAB83DA-0F1B-4560-9713-EBDE5841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B2"/>
    <w:pPr>
      <w:ind w:left="720"/>
      <w:contextualSpacing/>
    </w:pPr>
  </w:style>
  <w:style w:type="character" w:customStyle="1" w:styleId="2">
    <w:name w:val="Основной текст (2)_"/>
    <w:link w:val="20"/>
    <w:rsid w:val="008207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7B2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 Indent"/>
    <w:basedOn w:val="a"/>
    <w:link w:val="a5"/>
    <w:rsid w:val="008207B2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8207B2"/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207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207B2"/>
  </w:style>
  <w:style w:type="paragraph" w:styleId="a8">
    <w:name w:val="Balloon Text"/>
    <w:basedOn w:val="a"/>
    <w:link w:val="a9"/>
    <w:uiPriority w:val="99"/>
    <w:semiHidden/>
    <w:unhideWhenUsed/>
    <w:rsid w:val="00BA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A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2023-11-27T13:41:00Z</cp:lastPrinted>
  <dcterms:created xsi:type="dcterms:W3CDTF">2023-11-27T13:46:00Z</dcterms:created>
  <dcterms:modified xsi:type="dcterms:W3CDTF">2023-12-04T08:09:00Z</dcterms:modified>
</cp:coreProperties>
</file>