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55" w:rsidRPr="00293E94" w:rsidRDefault="00C65A55" w:rsidP="00C65A55">
      <w:pPr>
        <w:tabs>
          <w:tab w:val="left" w:pos="8080"/>
          <w:tab w:val="right" w:pos="952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28"/>
          <w:lang w:eastAsia="ru-RU"/>
        </w:rPr>
      </w:pPr>
      <w:r w:rsidRPr="00302EC2">
        <w:rPr>
          <w:rFonts w:ascii="Times New Roman" w:eastAsia="Times New Roman" w:hAnsi="Times New Roman" w:cs="Times New Roman"/>
          <w:b/>
          <w:noProof/>
          <w:color w:val="000000"/>
          <w:sz w:val="28"/>
          <w:szCs w:val="28"/>
          <w:lang w:eastAsia="uk-UA"/>
        </w:rPr>
        <w:drawing>
          <wp:inline distT="0" distB="0" distL="0" distR="0" wp14:anchorId="7DA025E4" wp14:editId="03DA9E82">
            <wp:extent cx="49530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C65A55" w:rsidRPr="00302EC2" w:rsidRDefault="00C65A55" w:rsidP="00C65A55">
      <w:pPr>
        <w:keepNext/>
        <w:tabs>
          <w:tab w:val="right" w:pos="9525"/>
        </w:tabs>
        <w:spacing w:before="240" w:after="60" w:line="240" w:lineRule="auto"/>
        <w:jc w:val="center"/>
        <w:outlineLvl w:val="3"/>
        <w:rPr>
          <w:rFonts w:ascii="Times New Roman" w:eastAsia="Times New Roman" w:hAnsi="Times New Roman" w:cs="Times New Roman"/>
          <w:b/>
          <w:color w:val="000000"/>
          <w:w w:val="120"/>
          <w:sz w:val="28"/>
          <w:szCs w:val="28"/>
          <w:lang w:val="ru-RU" w:eastAsia="uk-UA"/>
        </w:rPr>
      </w:pPr>
      <w:r w:rsidRPr="00302EC2">
        <w:rPr>
          <w:rFonts w:ascii="Times New Roman" w:eastAsia="Times New Roman" w:hAnsi="Times New Roman" w:cs="Times New Roman"/>
          <w:b/>
          <w:bCs/>
          <w:color w:val="000000"/>
          <w:w w:val="120"/>
          <w:sz w:val="28"/>
          <w:szCs w:val="28"/>
          <w:lang w:val="ru-RU" w:eastAsia="uk-UA"/>
        </w:rPr>
        <w:t>УКРАЇНА</w:t>
      </w:r>
    </w:p>
    <w:p w:rsidR="00C65A55" w:rsidRPr="00302EC2" w:rsidRDefault="00C65A55" w:rsidP="00C65A55">
      <w:pPr>
        <w:spacing w:after="0" w:line="240" w:lineRule="auto"/>
        <w:jc w:val="center"/>
        <w:outlineLvl w:val="4"/>
        <w:rPr>
          <w:rFonts w:ascii="Times New Roman" w:eastAsia="Times New Roman" w:hAnsi="Times New Roman" w:cs="Times New Roman"/>
          <w:b/>
          <w:iCs/>
          <w:color w:val="000000"/>
          <w:w w:val="120"/>
          <w:sz w:val="28"/>
          <w:szCs w:val="28"/>
          <w:lang w:val="ru-RU" w:eastAsia="uk-UA"/>
        </w:rPr>
      </w:pPr>
      <w:r w:rsidRPr="00302EC2">
        <w:rPr>
          <w:rFonts w:ascii="Times New Roman" w:eastAsia="Times New Roman" w:hAnsi="Times New Roman" w:cs="Times New Roman"/>
          <w:b/>
          <w:iCs/>
          <w:color w:val="000000"/>
          <w:w w:val="120"/>
          <w:sz w:val="28"/>
          <w:szCs w:val="28"/>
          <w:lang w:val="ru-RU" w:eastAsia="uk-UA"/>
        </w:rPr>
        <w:t>РОГАТИНСЬКА МІСЬКА РАДА</w:t>
      </w:r>
    </w:p>
    <w:p w:rsidR="00C65A55" w:rsidRPr="00302EC2" w:rsidRDefault="00C65A55" w:rsidP="00C65A55">
      <w:pPr>
        <w:spacing w:after="0" w:line="240" w:lineRule="auto"/>
        <w:jc w:val="center"/>
        <w:outlineLvl w:val="5"/>
        <w:rPr>
          <w:rFonts w:ascii="Times New Roman" w:eastAsia="Times New Roman" w:hAnsi="Times New Roman" w:cs="Times New Roman"/>
          <w:b/>
          <w:color w:val="000000"/>
          <w:w w:val="120"/>
          <w:sz w:val="28"/>
          <w:szCs w:val="28"/>
          <w:lang w:val="ru-RU" w:eastAsia="uk-UA"/>
        </w:rPr>
      </w:pPr>
      <w:r w:rsidRPr="00302EC2">
        <w:rPr>
          <w:rFonts w:ascii="Times New Roman" w:eastAsia="Times New Roman" w:hAnsi="Times New Roman" w:cs="Times New Roman"/>
          <w:b/>
          <w:color w:val="000000"/>
          <w:w w:val="120"/>
          <w:sz w:val="28"/>
          <w:szCs w:val="28"/>
          <w:lang w:val="ru-RU" w:eastAsia="uk-UA"/>
        </w:rPr>
        <w:t>ІВАНО-ФРАНКІВСЬКОЇ ОБЛАСТІ</w:t>
      </w:r>
    </w:p>
    <w:p w:rsidR="00C65A55" w:rsidRPr="00302EC2" w:rsidRDefault="00C65A55" w:rsidP="00C65A55">
      <w:pPr>
        <w:spacing w:after="0" w:line="240" w:lineRule="auto"/>
        <w:jc w:val="center"/>
        <w:rPr>
          <w:rFonts w:ascii="Times New Roman" w:eastAsia="Times New Roman" w:hAnsi="Times New Roman" w:cs="Times New Roman"/>
          <w:b/>
          <w:bCs/>
          <w:color w:val="000000"/>
          <w:w w:val="120"/>
          <w:sz w:val="28"/>
          <w:szCs w:val="28"/>
          <w:lang w:val="ru-RU" w:eastAsia="uk-UA"/>
        </w:rPr>
      </w:pPr>
      <w:r>
        <w:rPr>
          <w:noProof/>
          <w:lang w:eastAsia="uk-UA"/>
        </w:rPr>
        <mc:AlternateContent>
          <mc:Choice Requires="wps">
            <w:drawing>
              <wp:anchor distT="4294967291" distB="4294967291" distL="114300" distR="114300" simplePos="0" relativeHeight="251659264" behindDoc="0" locked="0" layoutInCell="1" allowOverlap="1" wp14:anchorId="74FF8C4F" wp14:editId="0AB69D8D">
                <wp:simplePos x="0" y="0"/>
                <wp:positionH relativeFrom="column">
                  <wp:posOffset>0</wp:posOffset>
                </wp:positionH>
                <wp:positionV relativeFrom="paragraph">
                  <wp:posOffset>83184</wp:posOffset>
                </wp:positionV>
                <wp:extent cx="62865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C96A4" id="Прямая соединительная лини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EnvvaxfAgAAdAQAAA4AAAAAAAAAAAAAAAAALgIAAGRycy9lMm9Eb2MueG1s&#10;UEsBAi0AFAAGAAgAAAAhACaRFhjZAAAABgEAAA8AAAAAAAAAAAAAAAAAuQQAAGRycy9kb3ducmV2&#10;LnhtbFBLBQYAAAAABAAEAPMAAAC/BQAAAAA=&#10;" strokeweight="4.5pt">
                <v:stroke linestyle="thickThin"/>
              </v:line>
            </w:pict>
          </mc:Fallback>
        </mc:AlternateContent>
      </w:r>
    </w:p>
    <w:p w:rsidR="00C65A55" w:rsidRPr="00302EC2" w:rsidRDefault="00C65A55" w:rsidP="00C65A55">
      <w:pPr>
        <w:spacing w:before="240" w:after="60" w:line="240" w:lineRule="auto"/>
        <w:jc w:val="center"/>
        <w:outlineLvl w:val="6"/>
        <w:rPr>
          <w:rFonts w:ascii="Times New Roman" w:eastAsia="Times New Roman" w:hAnsi="Times New Roman" w:cs="Times New Roman"/>
          <w:b/>
          <w:bCs/>
          <w:color w:val="000000"/>
          <w:sz w:val="28"/>
          <w:szCs w:val="28"/>
          <w:lang w:val="ru-RU" w:eastAsia="uk-UA"/>
        </w:rPr>
      </w:pPr>
      <w:r w:rsidRPr="00302EC2">
        <w:rPr>
          <w:rFonts w:ascii="Times New Roman" w:eastAsia="Times New Roman" w:hAnsi="Times New Roman" w:cs="Times New Roman"/>
          <w:b/>
          <w:bCs/>
          <w:color w:val="000000"/>
          <w:sz w:val="28"/>
          <w:szCs w:val="28"/>
          <w:lang w:val="ru-RU" w:eastAsia="uk-UA"/>
        </w:rPr>
        <w:t>РІШЕННЯ</w:t>
      </w:r>
    </w:p>
    <w:p w:rsidR="00C65A55" w:rsidRPr="00302EC2" w:rsidRDefault="00C65A55" w:rsidP="00C65A55">
      <w:pPr>
        <w:spacing w:after="0" w:line="240" w:lineRule="auto"/>
        <w:rPr>
          <w:rFonts w:ascii="Times New Roman" w:eastAsia="Times New Roman" w:hAnsi="Times New Roman" w:cs="Times New Roman"/>
          <w:color w:val="000000"/>
          <w:sz w:val="28"/>
          <w:szCs w:val="28"/>
          <w:lang w:val="ru-RU" w:eastAsia="uk-UA"/>
        </w:rPr>
      </w:pPr>
    </w:p>
    <w:p w:rsidR="00C65A55" w:rsidRPr="00302EC2" w:rsidRDefault="00C65A55" w:rsidP="00C65A55">
      <w:pPr>
        <w:spacing w:after="0" w:line="240" w:lineRule="auto"/>
        <w:ind w:left="180" w:right="-540"/>
        <w:rPr>
          <w:rFonts w:ascii="Times New Roman" w:eastAsia="Times New Roman" w:hAnsi="Times New Roman" w:cs="Times New Roman"/>
          <w:color w:val="000000"/>
          <w:sz w:val="28"/>
          <w:szCs w:val="28"/>
          <w:lang w:val="ru-RU" w:eastAsia="uk-UA"/>
        </w:rPr>
      </w:pPr>
      <w:proofErr w:type="spellStart"/>
      <w:r w:rsidRPr="00302EC2">
        <w:rPr>
          <w:rFonts w:ascii="Times New Roman" w:eastAsia="Times New Roman" w:hAnsi="Times New Roman" w:cs="Times New Roman"/>
          <w:color w:val="000000"/>
          <w:sz w:val="28"/>
          <w:szCs w:val="28"/>
          <w:lang w:val="ru-RU" w:eastAsia="uk-UA"/>
        </w:rPr>
        <w:t>від</w:t>
      </w:r>
      <w:proofErr w:type="spellEnd"/>
      <w:r w:rsidRPr="00302EC2">
        <w:rPr>
          <w:rFonts w:ascii="Times New Roman" w:eastAsia="Times New Roman" w:hAnsi="Times New Roman" w:cs="Times New Roman"/>
          <w:color w:val="000000"/>
          <w:sz w:val="28"/>
          <w:szCs w:val="28"/>
          <w:lang w:val="ru-RU" w:eastAsia="uk-UA"/>
        </w:rPr>
        <w:t xml:space="preserve"> 30 </w:t>
      </w:r>
      <w:r w:rsidRPr="00302EC2">
        <w:rPr>
          <w:rFonts w:ascii="Times New Roman" w:eastAsia="Times New Roman" w:hAnsi="Times New Roman" w:cs="Times New Roman"/>
          <w:color w:val="000000"/>
          <w:sz w:val="28"/>
          <w:szCs w:val="28"/>
          <w:lang w:eastAsia="uk-UA"/>
        </w:rPr>
        <w:t>березня</w:t>
      </w:r>
      <w:r w:rsidRPr="00302EC2">
        <w:rPr>
          <w:rFonts w:ascii="Times New Roman" w:eastAsia="Times New Roman" w:hAnsi="Times New Roman" w:cs="Times New Roman"/>
          <w:color w:val="000000"/>
          <w:sz w:val="28"/>
          <w:szCs w:val="28"/>
          <w:lang w:val="ru-RU" w:eastAsia="uk-UA"/>
        </w:rPr>
        <w:t xml:space="preserve"> 2023 р. №</w:t>
      </w:r>
      <w:r w:rsidR="006B2ABE">
        <w:rPr>
          <w:rFonts w:ascii="Times New Roman" w:eastAsia="Times New Roman" w:hAnsi="Times New Roman" w:cs="Times New Roman"/>
          <w:color w:val="000000"/>
          <w:sz w:val="28"/>
          <w:szCs w:val="28"/>
          <w:lang w:val="ru-RU" w:eastAsia="uk-UA"/>
        </w:rPr>
        <w:t xml:space="preserve"> </w:t>
      </w:r>
      <w:proofErr w:type="gramStart"/>
      <w:r w:rsidR="006B2ABE">
        <w:rPr>
          <w:rFonts w:ascii="Times New Roman" w:eastAsia="Times New Roman" w:hAnsi="Times New Roman" w:cs="Times New Roman"/>
          <w:color w:val="000000"/>
          <w:sz w:val="28"/>
          <w:szCs w:val="28"/>
          <w:lang w:val="ru-RU" w:eastAsia="uk-UA"/>
        </w:rPr>
        <w:t>5935</w:t>
      </w:r>
      <w:r w:rsidRPr="00302EC2">
        <w:rPr>
          <w:rFonts w:ascii="Times New Roman" w:eastAsia="Times New Roman" w:hAnsi="Times New Roman" w:cs="Times New Roman"/>
          <w:color w:val="000000"/>
          <w:sz w:val="28"/>
          <w:szCs w:val="28"/>
          <w:lang w:val="ru-RU" w:eastAsia="uk-UA"/>
        </w:rPr>
        <w:t xml:space="preserve"> </w:t>
      </w:r>
      <w:r w:rsidRPr="00302EC2">
        <w:rPr>
          <w:rFonts w:ascii="Times New Roman" w:eastAsia="Times New Roman" w:hAnsi="Times New Roman" w:cs="Times New Roman"/>
          <w:color w:val="000000"/>
          <w:sz w:val="28"/>
          <w:szCs w:val="28"/>
          <w:lang w:eastAsia="uk-UA"/>
        </w:rPr>
        <w:t xml:space="preserve"> </w:t>
      </w:r>
      <w:r w:rsidRPr="00302EC2">
        <w:rPr>
          <w:rFonts w:ascii="Times New Roman" w:eastAsia="Times New Roman" w:hAnsi="Times New Roman" w:cs="Times New Roman"/>
          <w:color w:val="000000"/>
          <w:sz w:val="28"/>
          <w:szCs w:val="28"/>
          <w:lang w:val="ru-RU" w:eastAsia="uk-UA"/>
        </w:rPr>
        <w:tab/>
      </w:r>
      <w:proofErr w:type="gramEnd"/>
      <w:r w:rsidRPr="00302EC2">
        <w:rPr>
          <w:rFonts w:ascii="Times New Roman" w:eastAsia="Times New Roman" w:hAnsi="Times New Roman" w:cs="Times New Roman"/>
          <w:color w:val="000000"/>
          <w:sz w:val="28"/>
          <w:szCs w:val="28"/>
          <w:lang w:val="ru-RU" w:eastAsia="uk-UA"/>
        </w:rPr>
        <w:tab/>
      </w:r>
      <w:r w:rsidRPr="00302EC2">
        <w:rPr>
          <w:rFonts w:ascii="Times New Roman" w:eastAsia="Times New Roman" w:hAnsi="Times New Roman" w:cs="Times New Roman"/>
          <w:color w:val="000000"/>
          <w:sz w:val="28"/>
          <w:szCs w:val="28"/>
          <w:lang w:val="ru-RU" w:eastAsia="uk-UA"/>
        </w:rPr>
        <w:tab/>
      </w:r>
      <w:r w:rsidRPr="00302EC2">
        <w:rPr>
          <w:rFonts w:ascii="Times New Roman" w:eastAsia="Times New Roman" w:hAnsi="Times New Roman" w:cs="Times New Roman"/>
          <w:color w:val="000000"/>
          <w:sz w:val="28"/>
          <w:szCs w:val="28"/>
          <w:lang w:val="ru-RU" w:eastAsia="uk-UA"/>
        </w:rPr>
        <w:tab/>
      </w:r>
      <w:r w:rsidRPr="00302EC2">
        <w:rPr>
          <w:rFonts w:ascii="Times New Roman" w:eastAsia="Times New Roman" w:hAnsi="Times New Roman" w:cs="Times New Roman"/>
          <w:color w:val="000000"/>
          <w:sz w:val="28"/>
          <w:szCs w:val="28"/>
          <w:lang w:val="ru-RU" w:eastAsia="uk-UA"/>
        </w:rPr>
        <w:tab/>
        <w:t xml:space="preserve">35 </w:t>
      </w:r>
      <w:proofErr w:type="spellStart"/>
      <w:r w:rsidRPr="00302EC2">
        <w:rPr>
          <w:rFonts w:ascii="Times New Roman" w:eastAsia="Times New Roman" w:hAnsi="Times New Roman" w:cs="Times New Roman"/>
          <w:color w:val="000000"/>
          <w:sz w:val="28"/>
          <w:szCs w:val="28"/>
          <w:lang w:val="ru-RU" w:eastAsia="uk-UA"/>
        </w:rPr>
        <w:t>сесія</w:t>
      </w:r>
      <w:proofErr w:type="spellEnd"/>
      <w:r w:rsidRPr="00302EC2">
        <w:rPr>
          <w:rFonts w:ascii="Times New Roman" w:eastAsia="Times New Roman" w:hAnsi="Times New Roman" w:cs="Times New Roman"/>
          <w:color w:val="000000"/>
          <w:sz w:val="28"/>
          <w:szCs w:val="28"/>
          <w:lang w:val="ru-RU" w:eastAsia="uk-UA"/>
        </w:rPr>
        <w:t xml:space="preserve"> </w:t>
      </w:r>
      <w:r w:rsidRPr="00302EC2">
        <w:rPr>
          <w:rFonts w:ascii="Times New Roman" w:eastAsia="Times New Roman" w:hAnsi="Times New Roman" w:cs="Times New Roman"/>
          <w:color w:val="000000"/>
          <w:sz w:val="28"/>
          <w:szCs w:val="28"/>
          <w:lang w:val="en-US" w:eastAsia="uk-UA"/>
        </w:rPr>
        <w:t>VIII</w:t>
      </w:r>
      <w:r w:rsidRPr="00302EC2">
        <w:rPr>
          <w:rFonts w:ascii="Times New Roman" w:eastAsia="Times New Roman" w:hAnsi="Times New Roman" w:cs="Times New Roman"/>
          <w:color w:val="000000"/>
          <w:sz w:val="28"/>
          <w:szCs w:val="28"/>
          <w:lang w:val="ru-RU" w:eastAsia="uk-UA"/>
        </w:rPr>
        <w:t xml:space="preserve"> </w:t>
      </w:r>
      <w:proofErr w:type="spellStart"/>
      <w:r w:rsidRPr="00302EC2">
        <w:rPr>
          <w:rFonts w:ascii="Times New Roman" w:eastAsia="Times New Roman" w:hAnsi="Times New Roman" w:cs="Times New Roman"/>
          <w:color w:val="000000"/>
          <w:sz w:val="28"/>
          <w:szCs w:val="28"/>
          <w:lang w:val="ru-RU" w:eastAsia="uk-UA"/>
        </w:rPr>
        <w:t>скликання</w:t>
      </w:r>
      <w:proofErr w:type="spellEnd"/>
    </w:p>
    <w:p w:rsidR="00C65A55" w:rsidRDefault="00C65A55" w:rsidP="00C65A55">
      <w:pPr>
        <w:spacing w:after="0" w:line="240" w:lineRule="auto"/>
        <w:ind w:left="180" w:right="-540"/>
        <w:rPr>
          <w:rFonts w:ascii="Times New Roman" w:eastAsia="Times New Roman" w:hAnsi="Times New Roman" w:cs="Times New Roman"/>
          <w:color w:val="000000"/>
          <w:sz w:val="28"/>
          <w:szCs w:val="28"/>
          <w:lang w:val="ru-RU" w:eastAsia="uk-UA"/>
        </w:rPr>
      </w:pPr>
      <w:r w:rsidRPr="00302EC2">
        <w:rPr>
          <w:rFonts w:ascii="Times New Roman" w:eastAsia="Times New Roman" w:hAnsi="Times New Roman" w:cs="Times New Roman"/>
          <w:color w:val="000000"/>
          <w:sz w:val="28"/>
          <w:szCs w:val="28"/>
          <w:lang w:val="ru-RU" w:eastAsia="uk-UA"/>
        </w:rPr>
        <w:t>м. Рогатин</w:t>
      </w:r>
    </w:p>
    <w:p w:rsidR="00C65A55" w:rsidRPr="009443EA" w:rsidRDefault="00C65A55" w:rsidP="00C65A55">
      <w:pPr>
        <w:overflowPunct w:val="0"/>
        <w:autoSpaceDE w:val="0"/>
        <w:autoSpaceDN w:val="0"/>
        <w:adjustRightInd w:val="0"/>
        <w:spacing w:after="0" w:line="240" w:lineRule="auto"/>
        <w:ind w:left="180" w:right="278"/>
        <w:textAlignment w:val="baseline"/>
        <w:rPr>
          <w:rFonts w:ascii="Times New Roman" w:eastAsia="Times New Roman" w:hAnsi="Times New Roman" w:cs="Times New Roman"/>
          <w:b/>
          <w:vanish/>
          <w:color w:val="FF0000"/>
          <w:sz w:val="28"/>
          <w:szCs w:val="28"/>
          <w:lang w:val="ru-RU" w:eastAsia="ru-RU"/>
        </w:rPr>
      </w:pPr>
      <w:r w:rsidRPr="009443EA">
        <w:rPr>
          <w:rFonts w:ascii="Times New Roman" w:eastAsia="Times New Roman" w:hAnsi="Times New Roman" w:cs="Times New Roman"/>
          <w:b/>
          <w:vanish/>
          <w:color w:val="FF0000"/>
          <w:sz w:val="28"/>
          <w:szCs w:val="28"/>
          <w:lang w:val="ru-RU" w:eastAsia="ru-RU"/>
        </w:rPr>
        <w:t>{name}</w:t>
      </w:r>
    </w:p>
    <w:p w:rsidR="00C65A55" w:rsidRPr="009443EA" w:rsidRDefault="00C65A55" w:rsidP="00C65A55">
      <w:pPr>
        <w:shd w:val="clear" w:color="auto" w:fill="FFFFFF"/>
        <w:spacing w:after="0" w:line="240" w:lineRule="auto"/>
        <w:textAlignment w:val="baseline"/>
        <w:rPr>
          <w:rFonts w:ascii="Times New Roman" w:eastAsia="Times New Roman" w:hAnsi="Times New Roman" w:cs="Times New Roman"/>
          <w:spacing w:val="5"/>
          <w:sz w:val="28"/>
          <w:szCs w:val="28"/>
          <w:lang w:eastAsia="uk-UA"/>
        </w:rPr>
      </w:pPr>
    </w:p>
    <w:p w:rsidR="00C65A55" w:rsidRPr="00C65A55" w:rsidRDefault="00C65A55" w:rsidP="00C65A55">
      <w:pPr>
        <w:spacing w:after="0" w:line="240" w:lineRule="auto"/>
        <w:rPr>
          <w:rFonts w:ascii="Times New Roman" w:hAnsi="Times New Roman" w:cs="Times New Roman"/>
          <w:sz w:val="28"/>
          <w:szCs w:val="28"/>
        </w:rPr>
      </w:pPr>
      <w:r w:rsidRPr="00C65A55">
        <w:rPr>
          <w:rFonts w:ascii="Times New Roman" w:eastAsia="Calibri" w:hAnsi="Times New Roman" w:cs="Times New Roman"/>
          <w:sz w:val="28"/>
          <w:szCs w:val="28"/>
        </w:rPr>
        <w:t xml:space="preserve">Про хід виконання </w:t>
      </w:r>
      <w:r w:rsidRPr="00C65A55">
        <w:rPr>
          <w:rFonts w:ascii="Times New Roman" w:hAnsi="Times New Roman" w:cs="Times New Roman"/>
          <w:sz w:val="28"/>
          <w:szCs w:val="28"/>
        </w:rPr>
        <w:t xml:space="preserve">програми </w:t>
      </w:r>
    </w:p>
    <w:p w:rsidR="00C65A55" w:rsidRPr="00C65A55" w:rsidRDefault="00C65A55" w:rsidP="00C65A55">
      <w:pPr>
        <w:spacing w:after="0" w:line="240" w:lineRule="auto"/>
        <w:rPr>
          <w:rFonts w:ascii="Times New Roman" w:hAnsi="Times New Roman" w:cs="Times New Roman"/>
          <w:sz w:val="28"/>
          <w:szCs w:val="28"/>
        </w:rPr>
      </w:pPr>
      <w:r w:rsidRPr="00C65A55">
        <w:rPr>
          <w:rFonts w:ascii="Times New Roman" w:hAnsi="Times New Roman" w:cs="Times New Roman"/>
          <w:sz w:val="28"/>
          <w:szCs w:val="28"/>
        </w:rPr>
        <w:t>«Культура Опілля на 2022-2024 роки»</w:t>
      </w:r>
    </w:p>
    <w:p w:rsidR="00C65A55" w:rsidRDefault="00C65A55" w:rsidP="00C65A55">
      <w:pPr>
        <w:spacing w:after="0" w:line="240" w:lineRule="auto"/>
        <w:rPr>
          <w:rFonts w:ascii="Times New Roman" w:hAnsi="Times New Roman" w:cs="Times New Roman"/>
          <w:sz w:val="28"/>
          <w:szCs w:val="28"/>
        </w:rPr>
      </w:pPr>
    </w:p>
    <w:p w:rsidR="00C65A55" w:rsidRPr="00C65A55" w:rsidRDefault="00C65A55" w:rsidP="00C65A55">
      <w:pPr>
        <w:pStyle w:val="Default"/>
        <w:rPr>
          <w:color w:val="000000" w:themeColor="text1"/>
          <w:sz w:val="28"/>
          <w:szCs w:val="28"/>
          <w:lang w:val="uk-UA" w:eastAsia="zh-CN"/>
        </w:rPr>
      </w:pPr>
      <w:r w:rsidRPr="00E2466E">
        <w:rPr>
          <w:b/>
          <w:vanish/>
          <w:color w:val="FF0000"/>
          <w:sz w:val="28"/>
          <w:szCs w:val="28"/>
          <w:lang w:val="uk-UA" w:eastAsia="uk-UA"/>
        </w:rPr>
        <w:t xml:space="preserve"> {</w:t>
      </w:r>
      <w:r w:rsidRPr="00E2466E">
        <w:rPr>
          <w:b/>
          <w:vanish/>
          <w:color w:val="FF0000"/>
          <w:sz w:val="28"/>
          <w:szCs w:val="28"/>
          <w:lang w:val="en-US" w:eastAsia="uk-UA"/>
        </w:rPr>
        <w:t>name</w:t>
      </w:r>
      <w:r w:rsidRPr="00E2466E">
        <w:rPr>
          <w:b/>
          <w:vanish/>
          <w:color w:val="FF0000"/>
          <w:sz w:val="28"/>
          <w:szCs w:val="28"/>
          <w:lang w:val="uk-UA" w:eastAsia="uk-UA"/>
        </w:rPr>
        <w:t>}</w:t>
      </w:r>
    </w:p>
    <w:p w:rsidR="00C65A55" w:rsidRPr="006B2ABE" w:rsidRDefault="00C65A55" w:rsidP="006B2ABE">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З метою моніторингу та звітності про виконання заходів</w:t>
      </w:r>
      <w:r>
        <w:rPr>
          <w:rFonts w:ascii="Times New Roman" w:eastAsia="Calibri" w:hAnsi="Times New Roman" w:cs="Times New Roman"/>
          <w:sz w:val="28"/>
          <w:szCs w:val="28"/>
        </w:rPr>
        <w:t xml:space="preserve">  передбачених </w:t>
      </w:r>
      <w:r w:rsidRPr="00785334">
        <w:rPr>
          <w:rFonts w:ascii="Times New Roman" w:hAnsi="Times New Roman" w:cs="Times New Roman"/>
          <w:sz w:val="28"/>
          <w:szCs w:val="28"/>
        </w:rPr>
        <w:t>програмою «Культура Опілля на 2022-2024 роки»</w:t>
      </w:r>
      <w:r>
        <w:rPr>
          <w:rFonts w:ascii="Times New Roman" w:eastAsia="Calibri" w:hAnsi="Times New Roman" w:cs="Times New Roman"/>
          <w:sz w:val="28"/>
          <w:szCs w:val="28"/>
        </w:rPr>
        <w:t xml:space="preserve"> (далі – Програма), заслухавши </w:t>
      </w:r>
      <w:bookmarkStart w:id="0" w:name="_Hlk500757717"/>
      <w:r>
        <w:rPr>
          <w:rFonts w:ascii="Times New Roman" w:eastAsia="Calibri" w:hAnsi="Times New Roman" w:cs="Times New Roman"/>
          <w:sz w:val="28"/>
          <w:szCs w:val="28"/>
        </w:rPr>
        <w:t xml:space="preserve">інформацію начальника відділу культури </w:t>
      </w:r>
      <w:proofErr w:type="spellStart"/>
      <w:r>
        <w:rPr>
          <w:rFonts w:ascii="Times New Roman" w:eastAsia="Calibri" w:hAnsi="Times New Roman" w:cs="Times New Roman"/>
          <w:sz w:val="28"/>
          <w:szCs w:val="28"/>
        </w:rPr>
        <w:t>Рогатинської</w:t>
      </w:r>
      <w:proofErr w:type="spellEnd"/>
      <w:r>
        <w:rPr>
          <w:rFonts w:ascii="Times New Roman" w:eastAsia="Calibri" w:hAnsi="Times New Roman" w:cs="Times New Roman"/>
          <w:sz w:val="28"/>
          <w:szCs w:val="28"/>
        </w:rPr>
        <w:t xml:space="preserve"> міської ради</w:t>
      </w:r>
      <w:bookmarkEnd w:id="0"/>
      <w:r>
        <w:rPr>
          <w:rFonts w:ascii="Times New Roman" w:eastAsia="Calibri" w:hAnsi="Times New Roman" w:cs="Times New Roman"/>
          <w:sz w:val="28"/>
          <w:szCs w:val="28"/>
        </w:rPr>
        <w:t xml:space="preserve">, керуючись пунктом 22 частини першої статті 26 Закону України «Про місцеве самоврядування в Україні» міська рада </w:t>
      </w:r>
      <w:r w:rsidRPr="00C65A55">
        <w:rPr>
          <w:rFonts w:ascii="Times New Roman" w:eastAsia="Calibri" w:hAnsi="Times New Roman" w:cs="Times New Roman"/>
          <w:sz w:val="28"/>
          <w:szCs w:val="28"/>
        </w:rPr>
        <w:t>ВИРІШИЛА:</w:t>
      </w:r>
      <w:bookmarkStart w:id="1" w:name="_GoBack"/>
      <w:bookmarkEnd w:id="1"/>
    </w:p>
    <w:p w:rsidR="00C65A55" w:rsidRDefault="00C65A55" w:rsidP="00C65A5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1.Інформацію начальника відділу культури </w:t>
      </w:r>
      <w:proofErr w:type="spellStart"/>
      <w:r>
        <w:rPr>
          <w:rFonts w:ascii="Times New Roman" w:eastAsia="Calibri" w:hAnsi="Times New Roman" w:cs="Times New Roman"/>
          <w:sz w:val="28"/>
          <w:szCs w:val="28"/>
        </w:rPr>
        <w:t>Рогатинської</w:t>
      </w:r>
      <w:proofErr w:type="spellEnd"/>
      <w:r>
        <w:rPr>
          <w:rFonts w:ascii="Times New Roman" w:eastAsia="Calibri" w:hAnsi="Times New Roman" w:cs="Times New Roman"/>
          <w:sz w:val="28"/>
          <w:szCs w:val="28"/>
        </w:rPr>
        <w:t xml:space="preserve"> міської ради Ольги </w:t>
      </w:r>
      <w:proofErr w:type="spellStart"/>
      <w:r>
        <w:rPr>
          <w:rFonts w:ascii="Times New Roman" w:eastAsia="Calibri" w:hAnsi="Times New Roman" w:cs="Times New Roman"/>
          <w:sz w:val="28"/>
          <w:szCs w:val="28"/>
        </w:rPr>
        <w:t>Рибій</w:t>
      </w:r>
      <w:proofErr w:type="spellEnd"/>
      <w:r>
        <w:rPr>
          <w:rFonts w:ascii="Times New Roman" w:eastAsia="Calibri" w:hAnsi="Times New Roman" w:cs="Times New Roman"/>
          <w:sz w:val="28"/>
          <w:szCs w:val="28"/>
        </w:rPr>
        <w:t xml:space="preserve">  про хід виконання Програми, за підсумками 2022 року, взяти до відома (додається).</w:t>
      </w:r>
    </w:p>
    <w:p w:rsidR="00C65A55" w:rsidRDefault="00C65A55" w:rsidP="00C65A5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2.Відділу культури </w:t>
      </w:r>
      <w:proofErr w:type="spellStart"/>
      <w:r>
        <w:rPr>
          <w:rFonts w:ascii="Times New Roman" w:eastAsia="Calibri" w:hAnsi="Times New Roman" w:cs="Times New Roman"/>
          <w:sz w:val="28"/>
          <w:szCs w:val="28"/>
        </w:rPr>
        <w:t>Рогатинської</w:t>
      </w:r>
      <w:proofErr w:type="spellEnd"/>
      <w:r>
        <w:rPr>
          <w:rFonts w:ascii="Times New Roman" w:eastAsia="Calibri" w:hAnsi="Times New Roman" w:cs="Times New Roman"/>
          <w:sz w:val="28"/>
          <w:szCs w:val="28"/>
        </w:rPr>
        <w:t xml:space="preserve"> міської ради (Ольга </w:t>
      </w:r>
      <w:proofErr w:type="spellStart"/>
      <w:r>
        <w:rPr>
          <w:rFonts w:ascii="Times New Roman" w:eastAsia="Calibri" w:hAnsi="Times New Roman" w:cs="Times New Roman"/>
          <w:sz w:val="28"/>
          <w:szCs w:val="28"/>
        </w:rPr>
        <w:t>Рибій</w:t>
      </w:r>
      <w:proofErr w:type="spellEnd"/>
      <w:r>
        <w:rPr>
          <w:rFonts w:ascii="Times New Roman" w:eastAsia="Calibri" w:hAnsi="Times New Roman" w:cs="Times New Roman"/>
          <w:sz w:val="28"/>
          <w:szCs w:val="28"/>
        </w:rPr>
        <w:t>):</w:t>
      </w:r>
    </w:p>
    <w:p w:rsidR="00C65A55" w:rsidRDefault="00C65A55" w:rsidP="00C65A55">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2.1. П</w:t>
      </w:r>
      <w:r>
        <w:rPr>
          <w:rFonts w:ascii="Times New Roman" w:eastAsia="Calibri" w:hAnsi="Times New Roman" w:cs="Times New Roman"/>
          <w:color w:val="000000"/>
          <w:sz w:val="28"/>
          <w:szCs w:val="28"/>
        </w:rPr>
        <w:t>родовжувати роботу щодо забезпечення виконання</w:t>
      </w:r>
      <w:r>
        <w:rPr>
          <w:rFonts w:ascii="Times New Roman" w:eastAsia="Calibri" w:hAnsi="Times New Roman" w:cs="Times New Roman"/>
          <w:color w:val="000000"/>
          <w:sz w:val="28"/>
          <w:szCs w:val="28"/>
          <w:lang w:val="ru-RU"/>
        </w:rPr>
        <w:t xml:space="preserve"> заход</w:t>
      </w:r>
      <w:proofErr w:type="spellStart"/>
      <w:r>
        <w:rPr>
          <w:rFonts w:ascii="Times New Roman" w:eastAsia="Calibri" w:hAnsi="Times New Roman" w:cs="Times New Roman"/>
          <w:color w:val="000000"/>
          <w:sz w:val="28"/>
          <w:szCs w:val="28"/>
        </w:rPr>
        <w:t>ів</w:t>
      </w:r>
      <w:proofErr w:type="spellEnd"/>
      <w:r>
        <w:rPr>
          <w:rFonts w:ascii="Times New Roman" w:eastAsia="Calibri" w:hAnsi="Times New Roman" w:cs="Times New Roman"/>
          <w:color w:val="000000"/>
          <w:sz w:val="28"/>
          <w:szCs w:val="28"/>
        </w:rPr>
        <w:t xml:space="preserve"> Програми, особливу увагу звернувши на:</w:t>
      </w:r>
    </w:p>
    <w:p w:rsidR="00C65A55" w:rsidRDefault="00A86BB0" w:rsidP="00C65A55">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заходи</w:t>
      </w:r>
      <w:r w:rsidR="00C65A55">
        <w:rPr>
          <w:rFonts w:ascii="Times New Roman" w:eastAsia="Calibri" w:hAnsi="Times New Roman" w:cs="Times New Roman"/>
          <w:color w:val="000000"/>
          <w:sz w:val="28"/>
          <w:szCs w:val="28"/>
        </w:rPr>
        <w:t xml:space="preserve"> з підготовки документів для  проведення державної реєстрації об’єктів культурної спадщини;</w:t>
      </w:r>
    </w:p>
    <w:p w:rsidR="00C65A55" w:rsidRDefault="00C65A55" w:rsidP="00C65A55">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реалізацію проекту «</w:t>
      </w:r>
      <w:proofErr w:type="spellStart"/>
      <w:r>
        <w:rPr>
          <w:rFonts w:ascii="Times New Roman" w:eastAsia="Calibri" w:hAnsi="Times New Roman" w:cs="Times New Roman"/>
          <w:color w:val="000000"/>
          <w:sz w:val="28"/>
          <w:szCs w:val="28"/>
        </w:rPr>
        <w:t>Бібліобус</w:t>
      </w:r>
      <w:proofErr w:type="spellEnd"/>
      <w:r>
        <w:rPr>
          <w:rFonts w:ascii="Times New Roman" w:eastAsia="Calibri" w:hAnsi="Times New Roman" w:cs="Times New Roman"/>
          <w:color w:val="000000"/>
          <w:sz w:val="28"/>
          <w:szCs w:val="28"/>
        </w:rPr>
        <w:t>»;</w:t>
      </w:r>
    </w:p>
    <w:p w:rsidR="00C65A55" w:rsidRDefault="00C65A55" w:rsidP="00C65A55">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-створення осередків традиційної культури Опілля;</w:t>
      </w:r>
    </w:p>
    <w:p w:rsidR="00C65A55" w:rsidRDefault="00C65A55" w:rsidP="00C65A55">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-проведення творчих  конкурсів на підтримку ЗСУ;</w:t>
      </w:r>
    </w:p>
    <w:p w:rsidR="00C65A55" w:rsidRDefault="00C65A55" w:rsidP="00C65A55">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участі у мінімум двох грантових проектах протягом 2023 року;</w:t>
      </w:r>
    </w:p>
    <w:p w:rsidR="00C65A55" w:rsidRDefault="00C65A55" w:rsidP="00C65A55">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участі закладів культури в заходах Програми національно-патріотичного виховання;</w:t>
      </w:r>
    </w:p>
    <w:p w:rsidR="00C65A55" w:rsidRDefault="00C65A55" w:rsidP="00C65A55">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формування переліку заходів </w:t>
      </w:r>
      <w:r w:rsidR="00A86BB0">
        <w:rPr>
          <w:rFonts w:ascii="Times New Roman" w:eastAsia="Calibri" w:hAnsi="Times New Roman" w:cs="Times New Roman"/>
          <w:color w:val="000000"/>
          <w:sz w:val="28"/>
          <w:szCs w:val="28"/>
        </w:rPr>
        <w:t xml:space="preserve">з </w:t>
      </w:r>
      <w:r>
        <w:rPr>
          <w:rFonts w:ascii="Times New Roman" w:eastAsia="Calibri" w:hAnsi="Times New Roman" w:cs="Times New Roman"/>
          <w:color w:val="000000"/>
          <w:sz w:val="28"/>
          <w:szCs w:val="28"/>
        </w:rPr>
        <w:t>використанн</w:t>
      </w:r>
      <w:r w:rsidR="00A86BB0">
        <w:rPr>
          <w:rFonts w:ascii="Times New Roman" w:eastAsia="Calibri" w:hAnsi="Times New Roman" w:cs="Times New Roman"/>
          <w:color w:val="000000"/>
          <w:sz w:val="28"/>
          <w:szCs w:val="28"/>
        </w:rPr>
        <w:t>я</w:t>
      </w:r>
      <w:r>
        <w:rPr>
          <w:rFonts w:ascii="Times New Roman" w:eastAsia="Calibri" w:hAnsi="Times New Roman" w:cs="Times New Roman"/>
          <w:color w:val="000000"/>
          <w:sz w:val="28"/>
          <w:szCs w:val="28"/>
        </w:rPr>
        <w:t xml:space="preserve"> можливостей духовної культури </w:t>
      </w:r>
      <w:r w:rsidR="00D10199">
        <w:rPr>
          <w:rFonts w:ascii="Times New Roman" w:eastAsia="Calibri" w:hAnsi="Times New Roman" w:cs="Times New Roman"/>
          <w:color w:val="000000"/>
          <w:sz w:val="28"/>
          <w:szCs w:val="28"/>
        </w:rPr>
        <w:t xml:space="preserve">у </w:t>
      </w:r>
      <w:r>
        <w:rPr>
          <w:rFonts w:ascii="Times New Roman" w:eastAsia="Calibri" w:hAnsi="Times New Roman" w:cs="Times New Roman"/>
          <w:color w:val="000000"/>
          <w:sz w:val="28"/>
          <w:szCs w:val="28"/>
        </w:rPr>
        <w:t>співпраці з релігійними громадами.</w:t>
      </w:r>
    </w:p>
    <w:p w:rsidR="00C65A55" w:rsidRPr="009B23EE" w:rsidRDefault="00C65A55" w:rsidP="00C65A5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B23EE">
        <w:rPr>
          <w:rFonts w:ascii="Times New Roman" w:hAnsi="Times New Roman" w:cs="Times New Roman"/>
          <w:sz w:val="28"/>
          <w:szCs w:val="28"/>
        </w:rPr>
        <w:t>Контроль</w:t>
      </w:r>
      <w:r>
        <w:rPr>
          <w:rFonts w:ascii="Times New Roman" w:hAnsi="Times New Roman" w:cs="Times New Roman"/>
          <w:sz w:val="28"/>
          <w:szCs w:val="28"/>
        </w:rPr>
        <w:t xml:space="preserve"> </w:t>
      </w:r>
      <w:r w:rsidRPr="009B23EE">
        <w:rPr>
          <w:rFonts w:ascii="Times New Roman" w:hAnsi="Times New Roman" w:cs="Times New Roman"/>
          <w:sz w:val="28"/>
          <w:szCs w:val="28"/>
        </w:rPr>
        <w:t xml:space="preserve">за виконанням </w:t>
      </w:r>
      <w:r>
        <w:rPr>
          <w:rFonts w:ascii="Times New Roman" w:hAnsi="Times New Roman" w:cs="Times New Roman"/>
          <w:sz w:val="28"/>
          <w:szCs w:val="28"/>
        </w:rPr>
        <w:t>цього рішення</w:t>
      </w:r>
      <w:r w:rsidRPr="009B23EE">
        <w:rPr>
          <w:rFonts w:ascii="Times New Roman" w:hAnsi="Times New Roman" w:cs="Times New Roman"/>
          <w:sz w:val="28"/>
          <w:szCs w:val="28"/>
        </w:rPr>
        <w:t xml:space="preserve"> покласти на постійні комісії </w:t>
      </w:r>
      <w:r>
        <w:rPr>
          <w:rFonts w:ascii="Times New Roman" w:hAnsi="Times New Roman" w:cs="Times New Roman"/>
          <w:sz w:val="28"/>
          <w:szCs w:val="28"/>
        </w:rPr>
        <w:t xml:space="preserve">міської ради </w:t>
      </w:r>
      <w:r w:rsidRPr="009B23EE">
        <w:rPr>
          <w:rFonts w:ascii="Times New Roman" w:eastAsia="Calibri" w:hAnsi="Times New Roman" w:cs="Times New Roman"/>
          <w:sz w:val="28"/>
          <w:szCs w:val="28"/>
        </w:rPr>
        <w:t>з питань стратегічного розвитку, бюджету і фінансів</w:t>
      </w:r>
      <w:r>
        <w:rPr>
          <w:rFonts w:ascii="Times New Roman" w:eastAsia="Calibri" w:hAnsi="Times New Roman" w:cs="Times New Roman"/>
          <w:sz w:val="28"/>
          <w:szCs w:val="28"/>
        </w:rPr>
        <w:t xml:space="preserve">, комунальної власності </w:t>
      </w:r>
      <w:r>
        <w:rPr>
          <w:rFonts w:ascii="Times New Roman" w:eastAsia="Calibri" w:hAnsi="Times New Roman" w:cs="Times New Roman"/>
          <w:sz w:val="28"/>
          <w:szCs w:val="28"/>
        </w:rPr>
        <w:lastRenderedPageBreak/>
        <w:t xml:space="preserve">та регуляторної політики </w:t>
      </w:r>
      <w:r w:rsidRPr="009B23EE">
        <w:rPr>
          <w:rFonts w:ascii="Times New Roman" w:eastAsia="Calibri" w:hAnsi="Times New Roman" w:cs="Times New Roman"/>
          <w:sz w:val="28"/>
          <w:szCs w:val="28"/>
        </w:rPr>
        <w:t>(голова комісії</w:t>
      </w:r>
      <w:r>
        <w:rPr>
          <w:rFonts w:ascii="Times New Roman" w:eastAsia="Calibri" w:hAnsi="Times New Roman" w:cs="Times New Roman"/>
          <w:sz w:val="28"/>
          <w:szCs w:val="28"/>
        </w:rPr>
        <w:t xml:space="preserve"> – Тетяна Винник) </w:t>
      </w:r>
      <w:r w:rsidRPr="009B23EE">
        <w:rPr>
          <w:rFonts w:ascii="Times New Roman" w:eastAsia="Calibri" w:hAnsi="Times New Roman" w:cs="Times New Roman"/>
          <w:sz w:val="28"/>
          <w:szCs w:val="28"/>
        </w:rPr>
        <w:t>та з питань гуманітарної сфери,  соціального захисту населення та молодіжної політики   (голова комісії</w:t>
      </w:r>
      <w:r>
        <w:rPr>
          <w:rFonts w:ascii="Times New Roman" w:eastAsia="Calibri" w:hAnsi="Times New Roman" w:cs="Times New Roman"/>
          <w:sz w:val="28"/>
          <w:szCs w:val="28"/>
        </w:rPr>
        <w:t xml:space="preserve"> – Тетяна Кушнір</w:t>
      </w:r>
      <w:r w:rsidRPr="009B23EE">
        <w:rPr>
          <w:rFonts w:ascii="Times New Roman" w:eastAsia="Calibri" w:hAnsi="Times New Roman" w:cs="Times New Roman"/>
          <w:sz w:val="28"/>
          <w:szCs w:val="28"/>
        </w:rPr>
        <w:t>).</w:t>
      </w:r>
    </w:p>
    <w:p w:rsidR="00C65A55" w:rsidRPr="009B23EE" w:rsidRDefault="00C65A55" w:rsidP="00C65A55">
      <w:pPr>
        <w:spacing w:line="240" w:lineRule="auto"/>
        <w:jc w:val="both"/>
        <w:rPr>
          <w:rFonts w:ascii="Times New Roman" w:eastAsia="Calibri" w:hAnsi="Times New Roman" w:cs="Times New Roman"/>
          <w:sz w:val="28"/>
          <w:szCs w:val="28"/>
        </w:rPr>
      </w:pPr>
    </w:p>
    <w:p w:rsidR="00C65A55" w:rsidRDefault="00C65A55" w:rsidP="00C65A55">
      <w:pPr>
        <w:spacing w:after="0" w:line="240" w:lineRule="auto"/>
        <w:ind w:firstLine="708"/>
        <w:jc w:val="both"/>
        <w:rPr>
          <w:rFonts w:ascii="Times New Roman" w:eastAsia="Calibri" w:hAnsi="Times New Roman" w:cs="Times New Roman"/>
          <w:sz w:val="28"/>
          <w:szCs w:val="28"/>
        </w:rPr>
      </w:pPr>
    </w:p>
    <w:p w:rsidR="00C65A55" w:rsidRPr="00914426" w:rsidRDefault="00C65A55" w:rsidP="00C65A55">
      <w:pPr>
        <w:pStyle w:val="a3"/>
        <w:shd w:val="clear" w:color="auto" w:fill="FFFFFF"/>
        <w:spacing w:before="0" w:beforeAutospacing="0" w:after="0" w:afterAutospacing="0"/>
        <w:rPr>
          <w:sz w:val="21"/>
          <w:szCs w:val="21"/>
        </w:rPr>
      </w:pPr>
      <w:r w:rsidRPr="00914426">
        <w:rPr>
          <w:sz w:val="28"/>
          <w:szCs w:val="28"/>
          <w:bdr w:val="none" w:sz="0" w:space="0" w:color="auto" w:frame="1"/>
        </w:rPr>
        <w:t>Міський голова</w:t>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sidRPr="00914426">
        <w:rPr>
          <w:sz w:val="28"/>
          <w:szCs w:val="28"/>
          <w:bdr w:val="none" w:sz="0" w:space="0" w:color="auto" w:frame="1"/>
        </w:rPr>
        <w:t xml:space="preserve">  Сергій НАСАЛИК</w:t>
      </w:r>
    </w:p>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C65A55"/>
    <w:p w:rsidR="00C65A55" w:rsidRDefault="00C65A55" w:rsidP="00D10199">
      <w:pPr>
        <w:spacing w:after="0"/>
        <w:rPr>
          <w:rFonts w:ascii="Times New Roman" w:eastAsia="Times New Roman" w:hAnsi="Times New Roman" w:cs="Times New Roman"/>
          <w:sz w:val="28"/>
          <w:szCs w:val="28"/>
          <w:lang w:eastAsia="ru-RU"/>
        </w:rPr>
      </w:pPr>
    </w:p>
    <w:p w:rsidR="00CB4DB2" w:rsidRPr="00C63FD8" w:rsidRDefault="00CB4DB2" w:rsidP="00CB4DB2">
      <w:pPr>
        <w:spacing w:after="0" w:line="240" w:lineRule="auto"/>
        <w:ind w:firstLine="362"/>
        <w:jc w:val="center"/>
        <w:rPr>
          <w:rFonts w:ascii="Times New Roman" w:hAnsi="Times New Roman" w:cs="Times New Roman"/>
          <w:b/>
          <w:sz w:val="28"/>
          <w:szCs w:val="28"/>
        </w:rPr>
      </w:pPr>
      <w:r>
        <w:rPr>
          <w:rFonts w:ascii="Times New Roman" w:hAnsi="Times New Roman" w:cs="Times New Roman"/>
          <w:b/>
          <w:sz w:val="28"/>
          <w:szCs w:val="28"/>
        </w:rPr>
        <w:t>Інформація</w:t>
      </w:r>
    </w:p>
    <w:p w:rsidR="00CB4DB2" w:rsidRPr="00C63FD8" w:rsidRDefault="00CB4DB2" w:rsidP="00CB4DB2">
      <w:pPr>
        <w:spacing w:after="0" w:line="240" w:lineRule="auto"/>
        <w:jc w:val="center"/>
        <w:rPr>
          <w:rFonts w:ascii="Times New Roman" w:hAnsi="Times New Roman" w:cs="Times New Roman"/>
          <w:b/>
          <w:sz w:val="28"/>
          <w:szCs w:val="28"/>
        </w:rPr>
      </w:pPr>
      <w:r w:rsidRPr="00B60368">
        <w:rPr>
          <w:rFonts w:ascii="Times New Roman" w:hAnsi="Times New Roman" w:cs="Times New Roman"/>
          <w:b/>
          <w:sz w:val="28"/>
          <w:szCs w:val="28"/>
        </w:rPr>
        <w:t xml:space="preserve">про </w:t>
      </w:r>
      <w:r>
        <w:rPr>
          <w:rFonts w:ascii="Times New Roman" w:hAnsi="Times New Roman" w:cs="Times New Roman"/>
          <w:b/>
          <w:sz w:val="28"/>
          <w:szCs w:val="28"/>
        </w:rPr>
        <w:t xml:space="preserve">хід </w:t>
      </w:r>
      <w:r w:rsidRPr="00B60368">
        <w:rPr>
          <w:rFonts w:ascii="Times New Roman" w:hAnsi="Times New Roman" w:cs="Times New Roman"/>
          <w:b/>
          <w:sz w:val="28"/>
          <w:szCs w:val="28"/>
        </w:rPr>
        <w:t>виконання програми</w:t>
      </w:r>
      <w:r>
        <w:rPr>
          <w:rFonts w:ascii="Times New Roman" w:hAnsi="Times New Roman" w:cs="Times New Roman"/>
          <w:b/>
          <w:sz w:val="28"/>
          <w:szCs w:val="28"/>
        </w:rPr>
        <w:t xml:space="preserve"> «Культура Опілля на 2022-2024 роки»</w:t>
      </w:r>
    </w:p>
    <w:p w:rsidR="00CB4DB2" w:rsidRDefault="00CB4DB2" w:rsidP="00CB4DB2">
      <w:pPr>
        <w:spacing w:after="0" w:line="240" w:lineRule="auto"/>
        <w:jc w:val="center"/>
        <w:rPr>
          <w:rFonts w:ascii="Times New Roman" w:hAnsi="Times New Roman" w:cs="Times New Roman"/>
          <w:color w:val="000000"/>
          <w:sz w:val="28"/>
          <w:szCs w:val="28"/>
        </w:rPr>
      </w:pPr>
      <w:r w:rsidRPr="00B60368">
        <w:rPr>
          <w:rFonts w:ascii="Times New Roman" w:hAnsi="Times New Roman" w:cs="Times New Roman"/>
          <w:color w:val="000000"/>
          <w:sz w:val="28"/>
          <w:szCs w:val="28"/>
        </w:rPr>
        <w:lastRenderedPageBreak/>
        <w:t xml:space="preserve">             </w:t>
      </w:r>
    </w:p>
    <w:p w:rsidR="00CB4DB2" w:rsidRDefault="00CB4DB2" w:rsidP="00CB4DB2">
      <w:pPr>
        <w:spacing w:after="0" w:line="240" w:lineRule="auto"/>
        <w:jc w:val="center"/>
        <w:rPr>
          <w:rFonts w:ascii="Times New Roman" w:hAnsi="Times New Roman" w:cs="Times New Roman"/>
          <w:color w:val="000000"/>
          <w:sz w:val="28"/>
          <w:szCs w:val="28"/>
        </w:rPr>
      </w:pPr>
    </w:p>
    <w:p w:rsidR="00CB4DB2" w:rsidRPr="00CB4DB2" w:rsidRDefault="00CB4DB2" w:rsidP="00CB4DB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C63FD8">
        <w:rPr>
          <w:rFonts w:ascii="Times New Roman" w:hAnsi="Times New Roman" w:cs="Times New Roman"/>
          <w:sz w:val="28"/>
          <w:szCs w:val="28"/>
        </w:rPr>
        <w:t>рограм</w:t>
      </w:r>
      <w:r>
        <w:rPr>
          <w:rFonts w:ascii="Times New Roman" w:hAnsi="Times New Roman" w:cs="Times New Roman"/>
          <w:sz w:val="28"/>
          <w:szCs w:val="28"/>
        </w:rPr>
        <w:t>а</w:t>
      </w:r>
      <w:r w:rsidRPr="00C63FD8">
        <w:rPr>
          <w:rFonts w:ascii="Times New Roman" w:hAnsi="Times New Roman" w:cs="Times New Roman"/>
          <w:sz w:val="28"/>
          <w:szCs w:val="28"/>
        </w:rPr>
        <w:t xml:space="preserve"> </w:t>
      </w:r>
      <w:r>
        <w:rPr>
          <w:rFonts w:ascii="Times New Roman" w:hAnsi="Times New Roman" w:cs="Times New Roman"/>
          <w:sz w:val="28"/>
          <w:szCs w:val="28"/>
        </w:rPr>
        <w:t>«Культура Опілля на 2022-2024 роки»</w:t>
      </w:r>
      <w:r w:rsidRPr="00C63FD8">
        <w:rPr>
          <w:rFonts w:ascii="Times New Roman" w:hAnsi="Times New Roman" w:cs="Times New Roman"/>
          <w:sz w:val="28"/>
          <w:szCs w:val="28"/>
        </w:rPr>
        <w:t xml:space="preserve"> </w:t>
      </w:r>
      <w:r>
        <w:rPr>
          <w:rFonts w:ascii="Times New Roman" w:hAnsi="Times New Roman" w:cs="Times New Roman"/>
          <w:sz w:val="28"/>
          <w:szCs w:val="28"/>
        </w:rPr>
        <w:t>затверджена</w:t>
      </w:r>
      <w:r w:rsidRPr="00C63FD8">
        <w:rPr>
          <w:rFonts w:ascii="Times New Roman" w:hAnsi="Times New Roman" w:cs="Times New Roman"/>
          <w:sz w:val="28"/>
          <w:szCs w:val="28"/>
        </w:rPr>
        <w:t xml:space="preserve">  рішенням  </w:t>
      </w:r>
      <w:r>
        <w:rPr>
          <w:rFonts w:ascii="Times New Roman" w:hAnsi="Times New Roman" w:cs="Times New Roman"/>
          <w:sz w:val="28"/>
          <w:szCs w:val="28"/>
        </w:rPr>
        <w:t xml:space="preserve">18 </w:t>
      </w:r>
      <w:r w:rsidRPr="00C63FD8">
        <w:rPr>
          <w:rFonts w:ascii="Times New Roman" w:hAnsi="Times New Roman" w:cs="Times New Roman"/>
          <w:sz w:val="28"/>
          <w:szCs w:val="28"/>
        </w:rPr>
        <w:t xml:space="preserve">сесії  </w:t>
      </w:r>
      <w:proofErr w:type="spellStart"/>
      <w:r w:rsidRPr="00C63FD8">
        <w:rPr>
          <w:rFonts w:ascii="Times New Roman" w:hAnsi="Times New Roman" w:cs="Times New Roman"/>
          <w:sz w:val="28"/>
          <w:szCs w:val="28"/>
        </w:rPr>
        <w:t>Рогатинської</w:t>
      </w:r>
      <w:proofErr w:type="spellEnd"/>
      <w:r w:rsidRPr="00C63FD8">
        <w:rPr>
          <w:rFonts w:ascii="Times New Roman" w:hAnsi="Times New Roman" w:cs="Times New Roman"/>
          <w:sz w:val="28"/>
          <w:szCs w:val="28"/>
        </w:rPr>
        <w:t xml:space="preserve"> міської ради від  </w:t>
      </w:r>
      <w:r>
        <w:rPr>
          <w:rFonts w:ascii="Times New Roman" w:hAnsi="Times New Roman" w:cs="Times New Roman"/>
          <w:sz w:val="28"/>
          <w:szCs w:val="28"/>
        </w:rPr>
        <w:t>23.12</w:t>
      </w:r>
      <w:r w:rsidRPr="00C63FD8">
        <w:rPr>
          <w:rFonts w:ascii="Times New Roman" w:hAnsi="Times New Roman" w:cs="Times New Roman"/>
          <w:sz w:val="28"/>
          <w:szCs w:val="28"/>
        </w:rPr>
        <w:t>.2021 року №</w:t>
      </w:r>
      <w:r>
        <w:rPr>
          <w:rFonts w:ascii="Times New Roman" w:hAnsi="Times New Roman" w:cs="Times New Roman"/>
          <w:sz w:val="28"/>
          <w:szCs w:val="28"/>
        </w:rPr>
        <w:t>3862.</w:t>
      </w:r>
    </w:p>
    <w:p w:rsidR="00CB4DB2" w:rsidRDefault="00CB4DB2" w:rsidP="00CB4DB2">
      <w:pPr>
        <w:shd w:val="clear" w:color="auto" w:fill="FFFFFF"/>
        <w:spacing w:after="0" w:line="240" w:lineRule="auto"/>
        <w:ind w:firstLine="851"/>
        <w:jc w:val="both"/>
        <w:rPr>
          <w:rFonts w:ascii="Times New Roman" w:hAnsi="Times New Roman" w:cs="Times New Roman"/>
          <w:sz w:val="28"/>
          <w:szCs w:val="28"/>
        </w:rPr>
      </w:pPr>
      <w:r w:rsidRPr="00B60368">
        <w:rPr>
          <w:rFonts w:ascii="Times New Roman" w:hAnsi="Times New Roman" w:cs="Times New Roman"/>
          <w:sz w:val="28"/>
          <w:szCs w:val="28"/>
        </w:rPr>
        <w:t>Програма  ставить за  мету</w:t>
      </w:r>
      <w:r>
        <w:rPr>
          <w:rFonts w:ascii="Times New Roman" w:hAnsi="Times New Roman" w:cs="Times New Roman"/>
          <w:sz w:val="28"/>
          <w:szCs w:val="28"/>
        </w:rPr>
        <w:t xml:space="preserve"> збереження і розвиток культури, </w:t>
      </w:r>
      <w:r w:rsidRPr="00B60368">
        <w:rPr>
          <w:rFonts w:ascii="Times New Roman" w:hAnsi="Times New Roman" w:cs="Times New Roman"/>
          <w:sz w:val="28"/>
          <w:szCs w:val="28"/>
        </w:rPr>
        <w:t>традицій і звичаїв нашого краю, зміцнення матеріальної бази закладів культури, організація культурного  відпочинку населення.</w:t>
      </w:r>
      <w:r w:rsidRPr="00B60368">
        <w:rPr>
          <w:rFonts w:ascii="Times New Roman" w:hAnsi="Times New Roman" w:cs="Times New Roman"/>
          <w:bCs/>
          <w:sz w:val="28"/>
          <w:szCs w:val="28"/>
        </w:rPr>
        <w:t xml:space="preserve"> </w:t>
      </w:r>
      <w:r w:rsidRPr="00B60368">
        <w:rPr>
          <w:rFonts w:ascii="Times New Roman" w:hAnsi="Times New Roman" w:cs="Times New Roman"/>
          <w:sz w:val="28"/>
          <w:szCs w:val="28"/>
        </w:rPr>
        <w:t xml:space="preserve">  </w:t>
      </w:r>
    </w:p>
    <w:p w:rsidR="00CB4DB2" w:rsidRPr="002C479B" w:rsidRDefault="00CB4DB2" w:rsidP="00CB4DB2">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Розробник та виконавець: Відділ культури </w:t>
      </w:r>
      <w:proofErr w:type="spellStart"/>
      <w:r>
        <w:rPr>
          <w:rFonts w:ascii="Times New Roman" w:hAnsi="Times New Roman" w:cs="Times New Roman"/>
          <w:sz w:val="28"/>
          <w:szCs w:val="28"/>
        </w:rPr>
        <w:t>Рогатинської</w:t>
      </w:r>
      <w:proofErr w:type="spellEnd"/>
      <w:r>
        <w:rPr>
          <w:rFonts w:ascii="Times New Roman" w:hAnsi="Times New Roman" w:cs="Times New Roman"/>
          <w:sz w:val="28"/>
          <w:szCs w:val="28"/>
        </w:rPr>
        <w:t xml:space="preserve"> міської ради.</w:t>
      </w:r>
      <w:r w:rsidRPr="00B60368">
        <w:rPr>
          <w:rFonts w:ascii="Times New Roman" w:hAnsi="Times New Roman" w:cs="Times New Roman"/>
          <w:sz w:val="28"/>
          <w:szCs w:val="28"/>
        </w:rPr>
        <w:t xml:space="preserve">        </w:t>
      </w:r>
    </w:p>
    <w:p w:rsidR="00CB4DB2" w:rsidRDefault="00CB4DB2" w:rsidP="00CB4DB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Минув складний рік для нашої країни. Для наших закладів культури - це рік викликів, ідей і нових кроків. Вони були осередком теплих зустрічей, волонтерськими пунктами, укриттями у час повітряних </w:t>
      </w:r>
      <w:proofErr w:type="spellStart"/>
      <w:r>
        <w:rPr>
          <w:rFonts w:ascii="Times New Roman" w:hAnsi="Times New Roman" w:cs="Times New Roman"/>
          <w:sz w:val="28"/>
          <w:szCs w:val="28"/>
        </w:rPr>
        <w:t>тривог</w:t>
      </w:r>
      <w:proofErr w:type="spellEnd"/>
      <w:r>
        <w:rPr>
          <w:rFonts w:ascii="Times New Roman" w:hAnsi="Times New Roman" w:cs="Times New Roman"/>
          <w:sz w:val="28"/>
          <w:szCs w:val="28"/>
        </w:rPr>
        <w:t xml:space="preserve">, затишним куточком для думок, новим другом для людей, які знайшли </w:t>
      </w:r>
      <w:proofErr w:type="spellStart"/>
      <w:r>
        <w:rPr>
          <w:rFonts w:ascii="Times New Roman" w:hAnsi="Times New Roman" w:cs="Times New Roman"/>
          <w:sz w:val="28"/>
          <w:szCs w:val="28"/>
        </w:rPr>
        <w:t>прихисток</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Рогатинщині</w:t>
      </w:r>
      <w:proofErr w:type="spellEnd"/>
      <w:r>
        <w:rPr>
          <w:rFonts w:ascii="Times New Roman" w:hAnsi="Times New Roman" w:cs="Times New Roman"/>
          <w:sz w:val="28"/>
          <w:szCs w:val="28"/>
        </w:rPr>
        <w:t>. В закладах культури плели маскувальні сітки, збирали гуманітарну допомогу, виготовляли продукти харчування. Наші працівники завжди реагували на виклики сьогодення: започаткували нові просвітницькі рубрики, проводили цікаві заходи. Адже так важливо не дозволити війні і ворогу вкрасти нашу ідентичність, те за що боримось, що вирізняє нас у цілому світі,  що плекає світ любові всередині людини.</w:t>
      </w:r>
    </w:p>
    <w:p w:rsidR="00CB4DB2" w:rsidRDefault="00CB4DB2" w:rsidP="00CB4DB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2022 році в </w:t>
      </w:r>
      <w:proofErr w:type="spellStart"/>
      <w:r>
        <w:rPr>
          <w:rFonts w:ascii="Times New Roman" w:hAnsi="Times New Roman" w:cs="Times New Roman"/>
          <w:sz w:val="28"/>
          <w:szCs w:val="28"/>
        </w:rPr>
        <w:t>Рогатинській</w:t>
      </w:r>
      <w:proofErr w:type="spellEnd"/>
      <w:r>
        <w:rPr>
          <w:rFonts w:ascii="Times New Roman" w:hAnsi="Times New Roman" w:cs="Times New Roman"/>
          <w:sz w:val="28"/>
          <w:szCs w:val="28"/>
        </w:rPr>
        <w:t xml:space="preserve"> міській територіальній громаді функціонували 66  закладів культури, з них</w:t>
      </w:r>
      <w:r>
        <w:rPr>
          <w:rFonts w:ascii="Times New Roman" w:hAnsi="Times New Roman" w:cs="Times New Roman"/>
          <w:b/>
          <w:sz w:val="28"/>
          <w:szCs w:val="28"/>
        </w:rPr>
        <w:t xml:space="preserve"> </w:t>
      </w:r>
      <w:r>
        <w:rPr>
          <w:rFonts w:ascii="Times New Roman" w:hAnsi="Times New Roman" w:cs="Times New Roman"/>
          <w:sz w:val="28"/>
          <w:szCs w:val="28"/>
        </w:rPr>
        <w:t>30</w:t>
      </w:r>
      <w:r>
        <w:rPr>
          <w:rFonts w:ascii="Times New Roman" w:hAnsi="Times New Roman" w:cs="Times New Roman"/>
          <w:b/>
          <w:sz w:val="28"/>
          <w:szCs w:val="28"/>
        </w:rPr>
        <w:t xml:space="preserve"> - </w:t>
      </w:r>
      <w:r>
        <w:rPr>
          <w:rFonts w:ascii="Times New Roman" w:hAnsi="Times New Roman" w:cs="Times New Roman"/>
          <w:sz w:val="28"/>
          <w:szCs w:val="28"/>
        </w:rPr>
        <w:t>бібліотек (бібліотек-філіалів),</w:t>
      </w:r>
      <w:r>
        <w:rPr>
          <w:rFonts w:ascii="Times New Roman" w:hAnsi="Times New Roman" w:cs="Times New Roman"/>
          <w:b/>
          <w:sz w:val="28"/>
          <w:szCs w:val="28"/>
        </w:rPr>
        <w:t xml:space="preserve"> </w:t>
      </w:r>
      <w:r>
        <w:rPr>
          <w:rFonts w:ascii="Times New Roman" w:hAnsi="Times New Roman" w:cs="Times New Roman"/>
          <w:sz w:val="28"/>
          <w:szCs w:val="28"/>
        </w:rPr>
        <w:t>35</w:t>
      </w:r>
      <w:r>
        <w:rPr>
          <w:rFonts w:ascii="Times New Roman" w:hAnsi="Times New Roman" w:cs="Times New Roman"/>
          <w:b/>
          <w:sz w:val="28"/>
          <w:szCs w:val="28"/>
        </w:rPr>
        <w:t xml:space="preserve"> - </w:t>
      </w:r>
      <w:r>
        <w:rPr>
          <w:rFonts w:ascii="Times New Roman" w:hAnsi="Times New Roman" w:cs="Times New Roman"/>
          <w:sz w:val="28"/>
          <w:szCs w:val="28"/>
        </w:rPr>
        <w:t xml:space="preserve">клубних закладів та дитяча школа мистецтв </w:t>
      </w:r>
      <w:proofErr w:type="spellStart"/>
      <w:r>
        <w:rPr>
          <w:rFonts w:ascii="Times New Roman" w:hAnsi="Times New Roman" w:cs="Times New Roman"/>
          <w:sz w:val="28"/>
          <w:szCs w:val="28"/>
        </w:rPr>
        <w:t>ім.Бориса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Кудрика</w:t>
      </w:r>
      <w:proofErr w:type="spellEnd"/>
      <w:r>
        <w:rPr>
          <w:rFonts w:ascii="Times New Roman" w:hAnsi="Times New Roman" w:cs="Times New Roman"/>
          <w:sz w:val="28"/>
          <w:szCs w:val="28"/>
        </w:rPr>
        <w:t>.</w:t>
      </w:r>
    </w:p>
    <w:p w:rsidR="00CB4DB2" w:rsidRPr="002C479B" w:rsidRDefault="00CB4DB2" w:rsidP="00CB4DB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C479B">
        <w:rPr>
          <w:rFonts w:ascii="Times New Roman" w:hAnsi="Times New Roman" w:cs="Times New Roman"/>
          <w:sz w:val="28"/>
          <w:szCs w:val="28"/>
        </w:rPr>
        <w:t>При закла</w:t>
      </w:r>
      <w:r>
        <w:rPr>
          <w:rFonts w:ascii="Times New Roman" w:hAnsi="Times New Roman" w:cs="Times New Roman"/>
          <w:sz w:val="28"/>
          <w:szCs w:val="28"/>
        </w:rPr>
        <w:t>дах культури функціонує</w:t>
      </w:r>
      <w:r w:rsidRPr="002C479B">
        <w:rPr>
          <w:rFonts w:ascii="Times New Roman" w:hAnsi="Times New Roman" w:cs="Times New Roman"/>
          <w:sz w:val="28"/>
          <w:szCs w:val="28"/>
        </w:rPr>
        <w:t xml:space="preserve"> 216 різножанрових гуртків  аматорської  творчості.</w:t>
      </w:r>
    </w:p>
    <w:p w:rsidR="00CB4DB2" w:rsidRPr="002C479B" w:rsidRDefault="00CB4DB2" w:rsidP="00CB4DB2">
      <w:pPr>
        <w:spacing w:after="0"/>
        <w:ind w:firstLine="567"/>
        <w:jc w:val="both"/>
        <w:rPr>
          <w:rFonts w:ascii="Times New Roman" w:hAnsi="Times New Roman" w:cs="Times New Roman"/>
          <w:sz w:val="28"/>
          <w:szCs w:val="28"/>
        </w:rPr>
      </w:pPr>
      <w:r w:rsidRPr="002C479B">
        <w:rPr>
          <w:rFonts w:ascii="Times New Roman" w:hAnsi="Times New Roman" w:cs="Times New Roman"/>
          <w:sz w:val="28"/>
          <w:szCs w:val="28"/>
        </w:rPr>
        <w:t>26 аматорських колективів носять звання «народний», 2– звання «зразковий».</w:t>
      </w:r>
    </w:p>
    <w:p w:rsidR="00CB4DB2" w:rsidRDefault="00CB4DB2" w:rsidP="00CB4DB2">
      <w:pPr>
        <w:tabs>
          <w:tab w:val="left" w:pos="1967"/>
        </w:tabs>
        <w:spacing w:after="0" w:line="240" w:lineRule="auto"/>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Окремі колективи брали участь в обласних, регіональних фестивалях та конкурсах:</w:t>
      </w:r>
    </w:p>
    <w:p w:rsidR="00CB4DB2" w:rsidRDefault="00CB4DB2" w:rsidP="00CB4DB2">
      <w:pPr>
        <w:tabs>
          <w:tab w:val="left" w:pos="1967"/>
        </w:tabs>
        <w:spacing w:after="0" w:line="240" w:lineRule="auto"/>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Вокальний ансамбль будинку культури с. Добринів взяв участь в регіональному фестивалі «Чорна вишиванка» в урочищі </w:t>
      </w:r>
      <w:proofErr w:type="spellStart"/>
      <w:r>
        <w:rPr>
          <w:rFonts w:ascii="Times New Roman" w:hAnsi="Times New Roman" w:cs="Times New Roman"/>
          <w:color w:val="050505"/>
          <w:sz w:val="28"/>
          <w:szCs w:val="28"/>
          <w:shd w:val="clear" w:color="auto" w:fill="FFFFFF"/>
        </w:rPr>
        <w:t>Кулєби</w:t>
      </w:r>
      <w:proofErr w:type="spellEnd"/>
      <w:r>
        <w:rPr>
          <w:rFonts w:ascii="Times New Roman" w:hAnsi="Times New Roman" w:cs="Times New Roman"/>
          <w:color w:val="050505"/>
          <w:sz w:val="28"/>
          <w:szCs w:val="28"/>
          <w:shd w:val="clear" w:color="auto" w:fill="FFFFFF"/>
        </w:rPr>
        <w:t>;</w:t>
      </w:r>
    </w:p>
    <w:p w:rsidR="00CB4DB2" w:rsidRDefault="00CB4DB2" w:rsidP="00CB4DB2">
      <w:pPr>
        <w:tabs>
          <w:tab w:val="left" w:pos="19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Вокальний квартет </w:t>
      </w:r>
      <w:proofErr w:type="spellStart"/>
      <w:r>
        <w:rPr>
          <w:rFonts w:ascii="Times New Roman" w:hAnsi="Times New Roman" w:cs="Times New Roman"/>
          <w:sz w:val="28"/>
          <w:szCs w:val="28"/>
        </w:rPr>
        <w:t>Рогатинського</w:t>
      </w:r>
      <w:proofErr w:type="spellEnd"/>
      <w:r>
        <w:rPr>
          <w:rFonts w:ascii="Times New Roman" w:hAnsi="Times New Roman" w:cs="Times New Roman"/>
          <w:sz w:val="28"/>
          <w:szCs w:val="28"/>
        </w:rPr>
        <w:t xml:space="preserve"> Будинку культури та чоловічий вокальний ансамбль клубу села Пуків взяли участь в обласному фестивалі ім. Софії Галечко</w:t>
      </w:r>
      <w:r>
        <w:rPr>
          <w:rFonts w:ascii="Times New Roman" w:hAnsi="Times New Roman" w:cs="Times New Roman"/>
          <w:color w:val="050505"/>
          <w:sz w:val="28"/>
          <w:szCs w:val="28"/>
          <w:shd w:val="clear" w:color="auto" w:fill="FFFFFF"/>
        </w:rPr>
        <w:t xml:space="preserve"> </w:t>
      </w:r>
      <w:r>
        <w:rPr>
          <w:rFonts w:ascii="Times New Roman" w:hAnsi="Times New Roman" w:cs="Times New Roman"/>
          <w:sz w:val="28"/>
          <w:szCs w:val="28"/>
        </w:rPr>
        <w:t xml:space="preserve">в м. Надвірна; </w:t>
      </w:r>
    </w:p>
    <w:p w:rsidR="00CB4DB2" w:rsidRDefault="00CB4DB2" w:rsidP="00CB4DB2">
      <w:pPr>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50505"/>
          <w:sz w:val="28"/>
          <w:szCs w:val="28"/>
          <w:shd w:val="clear" w:color="auto" w:fill="FFFFFF"/>
        </w:rPr>
        <w:t xml:space="preserve">Тріо «Мереживо» взяло </w:t>
      </w:r>
      <w:r>
        <w:rPr>
          <w:rFonts w:ascii="Times New Roman" w:eastAsia="Times New Roman" w:hAnsi="Times New Roman" w:cs="Times New Roman"/>
          <w:sz w:val="28"/>
          <w:szCs w:val="28"/>
        </w:rPr>
        <w:t>участь в Мистецькій Академії, присвяченій 80-ій річниці створення УПА, Дню українського козацтва, Дню захисників та захисниць України, Дню  святої Покрови Пречистої Богородиці в м. Івано-Франківськ;</w:t>
      </w:r>
    </w:p>
    <w:p w:rsidR="00CB4DB2" w:rsidRDefault="00CB4DB2" w:rsidP="00CB4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НАХК «Сурма» взяв участь в обласному онлайн-фестивалі патріотичної пісні "Яворина"  2022;</w:t>
      </w:r>
    </w:p>
    <w:p w:rsidR="00CB4DB2" w:rsidRDefault="00CB4DB2" w:rsidP="00CB4DB2">
      <w:pPr>
        <w:spacing w:after="0" w:line="240" w:lineRule="auto"/>
        <w:jc w:val="both"/>
        <w:rPr>
          <w:rFonts w:ascii="Times New Roman" w:hAnsi="Times New Roman" w:cs="Times New Roman"/>
          <w:sz w:val="28"/>
          <w:szCs w:val="28"/>
        </w:rPr>
      </w:pPr>
      <w:r>
        <w:rPr>
          <w:rFonts w:ascii="Times New Roman" w:hAnsi="Times New Roman" w:cs="Times New Roman"/>
          <w:color w:val="050505"/>
          <w:sz w:val="28"/>
          <w:szCs w:val="28"/>
          <w:shd w:val="clear" w:color="auto" w:fill="FFFFFF"/>
        </w:rPr>
        <w:t xml:space="preserve">Народний аматорський фольклорно - етнографічний колектив "Любисток" </w:t>
      </w:r>
      <w:proofErr w:type="spellStart"/>
      <w:r>
        <w:rPr>
          <w:rFonts w:ascii="Times New Roman" w:hAnsi="Times New Roman" w:cs="Times New Roman"/>
          <w:color w:val="050505"/>
          <w:sz w:val="28"/>
          <w:szCs w:val="28"/>
          <w:shd w:val="clear" w:color="auto" w:fill="FFFFFF"/>
        </w:rPr>
        <w:t>Рогатинського</w:t>
      </w:r>
      <w:proofErr w:type="spellEnd"/>
      <w:r>
        <w:rPr>
          <w:rFonts w:ascii="Times New Roman" w:hAnsi="Times New Roman" w:cs="Times New Roman"/>
          <w:color w:val="050505"/>
          <w:sz w:val="28"/>
          <w:szCs w:val="28"/>
          <w:shd w:val="clear" w:color="auto" w:fill="FFFFFF"/>
        </w:rPr>
        <w:t xml:space="preserve"> Будинку культури та зразковий аматорський драматичний колектив «Мандрівник» клубу с. Пуків взяли участь в обласному конкурсі обрядів </w:t>
      </w:r>
      <w:proofErr w:type="spellStart"/>
      <w:r>
        <w:rPr>
          <w:rFonts w:ascii="Times New Roman" w:hAnsi="Times New Roman" w:cs="Times New Roman"/>
          <w:color w:val="050505"/>
          <w:sz w:val="28"/>
          <w:szCs w:val="28"/>
          <w:shd w:val="clear" w:color="auto" w:fill="FFFFFF"/>
        </w:rPr>
        <w:t>різдвяно</w:t>
      </w:r>
      <w:proofErr w:type="spellEnd"/>
      <w:r>
        <w:rPr>
          <w:rFonts w:ascii="Times New Roman" w:hAnsi="Times New Roman" w:cs="Times New Roman"/>
          <w:color w:val="050505"/>
          <w:sz w:val="28"/>
          <w:szCs w:val="28"/>
          <w:shd w:val="clear" w:color="auto" w:fill="FFFFFF"/>
        </w:rPr>
        <w:t>-новорічного циклу (Вертепів та Меланок), в якому колектив "Любисток" став Лауреатом 1 премії.</w:t>
      </w:r>
    </w:p>
    <w:p w:rsidR="00CB4DB2" w:rsidRDefault="00CB4DB2" w:rsidP="00CB4DB2">
      <w:pPr>
        <w:tabs>
          <w:tab w:val="left" w:pos="1967"/>
        </w:tabs>
        <w:spacing w:after="0" w:line="240" w:lineRule="auto"/>
        <w:jc w:val="both"/>
        <w:rPr>
          <w:rFonts w:ascii="Times New Roman" w:hAnsi="Times New Roman" w:cs="Times New Roman"/>
          <w:color w:val="050505"/>
          <w:sz w:val="28"/>
          <w:szCs w:val="28"/>
          <w:shd w:val="clear" w:color="auto" w:fill="FFFFFF"/>
        </w:rPr>
      </w:pP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Клубними закладами громади  проведено  430 культурно-мистецьких заходів, серед яких варто відзначити: урочистості до Дня Соборності України,  відзначення Конституції  України та Незалежності України, мистецький захід </w:t>
      </w:r>
      <w:r>
        <w:rPr>
          <w:rFonts w:ascii="Times New Roman" w:hAnsi="Times New Roman" w:cs="Times New Roman"/>
          <w:color w:val="050505"/>
          <w:sz w:val="28"/>
          <w:szCs w:val="28"/>
          <w:shd w:val="clear" w:color="auto" w:fill="FFFFFF"/>
        </w:rPr>
        <w:t>з нагоди Дня Героїв та перепоховання Тараса Григоровича Шевченка "Хто вмирає в боротьбі, у серцях живе навіки",</w:t>
      </w:r>
      <w:r>
        <w:rPr>
          <w:rFonts w:ascii="Segoe UI" w:hAnsi="Segoe UI" w:cs="Segoe UI"/>
          <w:color w:val="050505"/>
          <w:sz w:val="23"/>
          <w:szCs w:val="23"/>
          <w:shd w:val="clear" w:color="auto" w:fill="FFFFFF"/>
        </w:rPr>
        <w:t xml:space="preserve"> </w:t>
      </w:r>
      <w:r>
        <w:rPr>
          <w:rFonts w:ascii="Times New Roman" w:hAnsi="Times New Roman" w:cs="Times New Roman"/>
          <w:sz w:val="28"/>
          <w:szCs w:val="28"/>
        </w:rPr>
        <w:t xml:space="preserve">патріотичний </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w:t>
      </w:r>
      <w:hyperlink r:id="rId8" w:history="1">
        <w:r w:rsidRPr="00CA3C01">
          <w:rPr>
            <w:rStyle w:val="a9"/>
            <w:rFonts w:ascii="Times New Roman" w:hAnsi="Times New Roman" w:cs="Times New Roman"/>
            <w:sz w:val="28"/>
            <w:szCs w:val="28"/>
          </w:rPr>
          <w:t>ВСЕБУДЕУКРАЇНА</w:t>
        </w:r>
      </w:hyperlink>
      <w:r>
        <w:rPr>
          <w:rFonts w:ascii="Times New Roman" w:hAnsi="Times New Roman" w:cs="Times New Roman"/>
          <w:sz w:val="28"/>
          <w:szCs w:val="28"/>
        </w:rPr>
        <w:t xml:space="preserve">", заходи вшанування захисників і захисниць України з нагоди Дня Збройних Сил України. </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Проведено народні  віче  </w:t>
      </w:r>
      <w:r>
        <w:rPr>
          <w:rFonts w:ascii="Times New Roman" w:hAnsi="Times New Roman" w:cs="Times New Roman"/>
          <w:color w:val="050505"/>
          <w:sz w:val="28"/>
          <w:szCs w:val="28"/>
          <w:shd w:val="clear" w:color="auto" w:fill="FFFFFF"/>
        </w:rPr>
        <w:t>з нагоди 8-ої річниці загибелі Героїв Небесної Сотні "Тільки щоб не даремно",</w:t>
      </w:r>
      <w:r>
        <w:rPr>
          <w:rFonts w:ascii="Times New Roman" w:hAnsi="Times New Roman" w:cs="Times New Roman"/>
          <w:sz w:val="28"/>
          <w:szCs w:val="28"/>
        </w:rPr>
        <w:t xml:space="preserve">  Дня пам’яті  жертв  політичних  репресій та </w:t>
      </w:r>
      <w:r>
        <w:rPr>
          <w:rFonts w:ascii="Times New Roman" w:hAnsi="Times New Roman" w:cs="Times New Roman"/>
          <w:color w:val="050505"/>
          <w:sz w:val="28"/>
          <w:szCs w:val="28"/>
          <w:shd w:val="clear" w:color="auto" w:fill="FFFFFF"/>
        </w:rPr>
        <w:t xml:space="preserve">з нагоди відзначення 85-ої річниці з дня народження В’ячеслава </w:t>
      </w:r>
      <w:proofErr w:type="spellStart"/>
      <w:r>
        <w:rPr>
          <w:rFonts w:ascii="Times New Roman" w:hAnsi="Times New Roman" w:cs="Times New Roman"/>
          <w:color w:val="050505"/>
          <w:sz w:val="28"/>
          <w:szCs w:val="28"/>
          <w:shd w:val="clear" w:color="auto" w:fill="FFFFFF"/>
        </w:rPr>
        <w:t>Чорновола</w:t>
      </w:r>
      <w:proofErr w:type="spellEnd"/>
      <w:r>
        <w:rPr>
          <w:rFonts w:ascii="Times New Roman" w:hAnsi="Times New Roman" w:cs="Times New Roman"/>
          <w:sz w:val="28"/>
          <w:szCs w:val="28"/>
        </w:rPr>
        <w:t>.</w:t>
      </w:r>
    </w:p>
    <w:p w:rsidR="00CB4DB2" w:rsidRDefault="00CB4DB2" w:rsidP="00CB4DB2">
      <w:pPr>
        <w:spacing w:after="0" w:line="240" w:lineRule="auto"/>
        <w:ind w:firstLine="709"/>
        <w:jc w:val="both"/>
        <w:rPr>
          <w:rFonts w:ascii="inherit" w:eastAsia="Times New Roman" w:hAnsi="inherit" w:cs="Times New Roman"/>
          <w:sz w:val="24"/>
          <w:szCs w:val="24"/>
          <w:lang w:eastAsia="uk-UA"/>
        </w:rPr>
      </w:pPr>
      <w:r>
        <w:rPr>
          <w:rFonts w:ascii="Times New Roman" w:hAnsi="Times New Roman" w:cs="Times New Roman"/>
          <w:sz w:val="28"/>
          <w:szCs w:val="28"/>
        </w:rPr>
        <w:t xml:space="preserve">Провели концерти до Дня матері, Дня захисту дітей. </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На території </w:t>
      </w:r>
      <w:proofErr w:type="spellStart"/>
      <w:r>
        <w:rPr>
          <w:rFonts w:ascii="Times New Roman" w:hAnsi="Times New Roman"/>
          <w:sz w:val="28"/>
          <w:szCs w:val="28"/>
        </w:rPr>
        <w:t>Рогатинської</w:t>
      </w:r>
      <w:proofErr w:type="spellEnd"/>
      <w:r>
        <w:rPr>
          <w:rFonts w:ascii="Times New Roman" w:hAnsi="Times New Roman"/>
          <w:sz w:val="28"/>
          <w:szCs w:val="28"/>
        </w:rPr>
        <w:t xml:space="preserve"> залізниці відбулася мистецька імпреза з нагоди 125 річниці </w:t>
      </w:r>
      <w:proofErr w:type="spellStart"/>
      <w:r>
        <w:rPr>
          <w:rFonts w:ascii="Times New Roman" w:hAnsi="Times New Roman"/>
          <w:sz w:val="28"/>
          <w:szCs w:val="28"/>
        </w:rPr>
        <w:t>Рогатинської</w:t>
      </w:r>
      <w:proofErr w:type="spellEnd"/>
      <w:r>
        <w:rPr>
          <w:rFonts w:ascii="Times New Roman" w:hAnsi="Times New Roman"/>
          <w:sz w:val="28"/>
          <w:szCs w:val="28"/>
        </w:rPr>
        <w:t xml:space="preserve"> залізниці. </w:t>
      </w:r>
      <w:r>
        <w:rPr>
          <w:rFonts w:ascii="Times New Roman" w:hAnsi="Times New Roman" w:cs="Times New Roman"/>
          <w:color w:val="050505"/>
          <w:sz w:val="28"/>
          <w:szCs w:val="28"/>
          <w:shd w:val="clear" w:color="auto" w:fill="FFFFFF"/>
        </w:rPr>
        <w:t xml:space="preserve">З нагоди 90-роковин жахливої трагедії Голодомору відбувся </w:t>
      </w:r>
      <w:proofErr w:type="spellStart"/>
      <w:r>
        <w:rPr>
          <w:rFonts w:ascii="Times New Roman" w:hAnsi="Times New Roman" w:cs="Times New Roman"/>
          <w:color w:val="050505"/>
          <w:sz w:val="28"/>
          <w:szCs w:val="28"/>
          <w:shd w:val="clear" w:color="auto" w:fill="FFFFFF"/>
        </w:rPr>
        <w:t>перформанс</w:t>
      </w:r>
      <w:proofErr w:type="spellEnd"/>
      <w:r>
        <w:rPr>
          <w:rFonts w:ascii="Times New Roman" w:hAnsi="Times New Roman" w:cs="Times New Roman"/>
          <w:color w:val="050505"/>
          <w:sz w:val="28"/>
          <w:szCs w:val="28"/>
          <w:shd w:val="clear" w:color="auto" w:fill="FFFFFF"/>
        </w:rPr>
        <w:t xml:space="preserve"> «Жити… Вірити… Пам’ятати…». </w:t>
      </w:r>
      <w:r>
        <w:rPr>
          <w:rFonts w:ascii="Times New Roman" w:hAnsi="Times New Roman" w:cs="Times New Roman"/>
          <w:sz w:val="28"/>
          <w:szCs w:val="28"/>
        </w:rPr>
        <w:t xml:space="preserve">       </w:t>
      </w:r>
    </w:p>
    <w:p w:rsidR="00CB4DB2" w:rsidRDefault="00CB4DB2" w:rsidP="00CB4DB2">
      <w:pPr>
        <w:spacing w:after="0" w:line="240" w:lineRule="auto"/>
        <w:ind w:firstLine="709"/>
        <w:jc w:val="both"/>
        <w:rPr>
          <w:rFonts w:ascii="inherit" w:eastAsia="Times New Roman" w:hAnsi="inherit" w:cs="Times New Roman"/>
          <w:sz w:val="24"/>
          <w:szCs w:val="24"/>
          <w:lang w:eastAsia="uk-UA"/>
        </w:rPr>
      </w:pPr>
      <w:r>
        <w:rPr>
          <w:rFonts w:ascii="Times New Roman" w:hAnsi="Times New Roman" w:cs="Times New Roman"/>
          <w:sz w:val="28"/>
          <w:szCs w:val="28"/>
        </w:rPr>
        <w:t>Проведено акції:</w:t>
      </w:r>
    </w:p>
    <w:p w:rsidR="00CB4DB2" w:rsidRDefault="00CB4DB2" w:rsidP="00CB4DB2">
      <w:pPr>
        <w:pStyle w:val="a4"/>
        <w:numPr>
          <w:ilvl w:val="0"/>
          <w:numId w:val="2"/>
        </w:numPr>
        <w:tabs>
          <w:tab w:val="left" w:pos="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Всесвітня тиха акція вшанування пам’яті Героїв  Небесної сотні «Ангели пам’яті», </w:t>
      </w:r>
    </w:p>
    <w:p w:rsidR="00CB4DB2" w:rsidRDefault="00CB4DB2" w:rsidP="00CB4DB2">
      <w:pPr>
        <w:pStyle w:val="a4"/>
        <w:numPr>
          <w:ilvl w:val="0"/>
          <w:numId w:val="2"/>
        </w:numPr>
        <w:tabs>
          <w:tab w:val="left" w:pos="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прибирання братських могил «Хай відомими стануть всі герої безвісні» з нагоди 10</w:t>
      </w:r>
      <w:r>
        <w:rPr>
          <w:rFonts w:ascii="Times New Roman" w:hAnsi="Times New Roman" w:cs="Times New Roman"/>
          <w:sz w:val="28"/>
          <w:szCs w:val="28"/>
        </w:rPr>
        <w:t>4</w:t>
      </w:r>
      <w:r>
        <w:rPr>
          <w:rFonts w:ascii="Times New Roman" w:hAnsi="Times New Roman" w:cs="Times New Roman"/>
          <w:sz w:val="28"/>
          <w:szCs w:val="28"/>
          <w:lang w:val="uk-UA"/>
        </w:rPr>
        <w:t xml:space="preserve">-річниці проголошення ЗУНР,  </w:t>
      </w:r>
    </w:p>
    <w:p w:rsidR="00CB4DB2" w:rsidRDefault="00CB4DB2" w:rsidP="00CB4DB2">
      <w:pPr>
        <w:pStyle w:val="a4"/>
        <w:numPr>
          <w:ilvl w:val="0"/>
          <w:numId w:val="2"/>
        </w:numPr>
        <w:tabs>
          <w:tab w:val="left" w:pos="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Дня Пам’яті та Примирення,  </w:t>
      </w:r>
    </w:p>
    <w:p w:rsidR="00CB4DB2" w:rsidRDefault="00CB4DB2" w:rsidP="00CB4DB2">
      <w:pPr>
        <w:pStyle w:val="a4"/>
        <w:numPr>
          <w:ilvl w:val="0"/>
          <w:numId w:val="2"/>
        </w:numPr>
        <w:tabs>
          <w:tab w:val="left" w:pos="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Всесвітнього Дня вишиванки;</w:t>
      </w:r>
    </w:p>
    <w:p w:rsidR="00CB4DB2" w:rsidRDefault="00CB4DB2" w:rsidP="00CB4DB2">
      <w:pPr>
        <w:pStyle w:val="a4"/>
        <w:numPr>
          <w:ilvl w:val="0"/>
          <w:numId w:val="2"/>
        </w:numPr>
        <w:tabs>
          <w:tab w:val="left" w:pos="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Дня пам’яті захисників України;</w:t>
      </w:r>
    </w:p>
    <w:p w:rsidR="00CB4DB2" w:rsidRDefault="00CB4DB2" w:rsidP="00CB4DB2">
      <w:pPr>
        <w:pStyle w:val="a4"/>
        <w:numPr>
          <w:ilvl w:val="0"/>
          <w:numId w:val="2"/>
        </w:numPr>
        <w:tabs>
          <w:tab w:val="left" w:pos="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Дня хустки.</w:t>
      </w:r>
    </w:p>
    <w:p w:rsidR="00CB4DB2" w:rsidRDefault="00CB4DB2" w:rsidP="00CB4DB2">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Вже традицією стало проведення фестивалю Різдвяної </w:t>
      </w:r>
      <w:proofErr w:type="spellStart"/>
      <w:r>
        <w:rPr>
          <w:rFonts w:ascii="Times New Roman" w:hAnsi="Times New Roman" w:cs="Times New Roman"/>
          <w:sz w:val="28"/>
          <w:szCs w:val="28"/>
        </w:rPr>
        <w:t>розколяди</w:t>
      </w:r>
      <w:proofErr w:type="spellEnd"/>
      <w:r>
        <w:rPr>
          <w:rFonts w:ascii="Times New Roman" w:hAnsi="Times New Roman" w:cs="Times New Roman"/>
          <w:sz w:val="28"/>
          <w:szCs w:val="28"/>
        </w:rPr>
        <w:t xml:space="preserve"> «Коляда мандрує краєм».</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метою дослідження та поширення усної народної творчості проводилися фольклорні експедиції в села громади, впорядковано та видано збірку гаївок </w:t>
      </w:r>
      <w:proofErr w:type="spellStart"/>
      <w:r>
        <w:rPr>
          <w:rFonts w:ascii="Times New Roman" w:hAnsi="Times New Roman" w:cs="Times New Roman"/>
          <w:sz w:val="28"/>
          <w:szCs w:val="28"/>
        </w:rPr>
        <w:t>Рогатинщини</w:t>
      </w:r>
      <w:proofErr w:type="spellEnd"/>
      <w:r>
        <w:rPr>
          <w:rFonts w:ascii="Times New Roman" w:hAnsi="Times New Roman" w:cs="Times New Roman"/>
          <w:sz w:val="28"/>
          <w:szCs w:val="28"/>
        </w:rPr>
        <w:t>.</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метою відродження та збереження народних звичаїв та традицій в громаді протягом липня-серпня закладами культури реалізовувався гастрономічний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"Спадок" "Традиційна </w:t>
      </w:r>
      <w:proofErr w:type="spellStart"/>
      <w:r>
        <w:rPr>
          <w:rFonts w:ascii="Times New Roman" w:hAnsi="Times New Roman" w:cs="Times New Roman"/>
          <w:sz w:val="28"/>
          <w:szCs w:val="28"/>
        </w:rPr>
        <w:t>опільська</w:t>
      </w:r>
      <w:proofErr w:type="spellEnd"/>
      <w:r>
        <w:rPr>
          <w:rFonts w:ascii="Times New Roman" w:hAnsi="Times New Roman" w:cs="Times New Roman"/>
          <w:sz w:val="28"/>
          <w:szCs w:val="28"/>
        </w:rPr>
        <w:t xml:space="preserve"> кухня".</w:t>
      </w:r>
    </w:p>
    <w:p w:rsidR="00CB4DB2" w:rsidRDefault="00CB4DB2" w:rsidP="00CB4DB2">
      <w:pPr>
        <w:spacing w:after="0" w:line="240" w:lineRule="auto"/>
        <w:ind w:firstLine="709"/>
        <w:jc w:val="both"/>
        <w:rPr>
          <w:rFonts w:ascii="Times New Roman" w:hAnsi="Times New Roman" w:cs="Times New Roman"/>
          <w:color w:val="050505"/>
          <w:sz w:val="28"/>
          <w:szCs w:val="28"/>
          <w:shd w:val="clear" w:color="auto" w:fill="FFFFFF"/>
        </w:rPr>
      </w:pPr>
      <w:r>
        <w:rPr>
          <w:rFonts w:ascii="Times New Roman" w:hAnsi="Times New Roman" w:cs="Times New Roman"/>
          <w:sz w:val="28"/>
          <w:szCs w:val="28"/>
        </w:rPr>
        <w:t xml:space="preserve">Спільно з церквою Різдва Пресвятої Богородиці організовано та проведено День родини та </w:t>
      </w:r>
      <w:r>
        <w:rPr>
          <w:rFonts w:ascii="Times New Roman" w:hAnsi="Times New Roman" w:cs="Times New Roman"/>
          <w:color w:val="050505"/>
          <w:sz w:val="28"/>
          <w:szCs w:val="28"/>
          <w:shd w:val="clear" w:color="auto" w:fill="FFFFFF"/>
        </w:rPr>
        <w:t xml:space="preserve">різдвяну зустріч «На крилах різдвяної пісні». </w:t>
      </w:r>
    </w:p>
    <w:p w:rsidR="00CB4DB2" w:rsidRDefault="00CB4DB2" w:rsidP="00CB4DB2">
      <w:pPr>
        <w:spacing w:after="0" w:line="240" w:lineRule="auto"/>
        <w:ind w:firstLine="709"/>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З нагоди 80-ої річниці створення УПА та Дня захисників та захисниць України в нашій громаді відбувся фестиваль патріотичної пісні «Волі дух у кожнім серці». Проходив фестиваль на базі клубних закладів сіл: </w:t>
      </w:r>
      <w:proofErr w:type="spellStart"/>
      <w:r>
        <w:rPr>
          <w:rFonts w:ascii="Times New Roman" w:hAnsi="Times New Roman" w:cs="Times New Roman"/>
          <w:color w:val="050505"/>
          <w:sz w:val="28"/>
          <w:szCs w:val="28"/>
          <w:shd w:val="clear" w:color="auto" w:fill="FFFFFF"/>
        </w:rPr>
        <w:t>Конюшки</w:t>
      </w:r>
      <w:proofErr w:type="spellEnd"/>
      <w:r>
        <w:rPr>
          <w:rFonts w:ascii="Times New Roman" w:hAnsi="Times New Roman" w:cs="Times New Roman"/>
          <w:color w:val="050505"/>
          <w:sz w:val="28"/>
          <w:szCs w:val="28"/>
          <w:shd w:val="clear" w:color="auto" w:fill="FFFFFF"/>
        </w:rPr>
        <w:t xml:space="preserve">, Липівка, Верхня </w:t>
      </w:r>
      <w:proofErr w:type="spellStart"/>
      <w:r>
        <w:rPr>
          <w:rFonts w:ascii="Times New Roman" w:hAnsi="Times New Roman" w:cs="Times New Roman"/>
          <w:color w:val="050505"/>
          <w:sz w:val="28"/>
          <w:szCs w:val="28"/>
          <w:shd w:val="clear" w:color="auto" w:fill="FFFFFF"/>
        </w:rPr>
        <w:t>Липиця</w:t>
      </w:r>
      <w:proofErr w:type="spellEnd"/>
      <w:r>
        <w:rPr>
          <w:rFonts w:ascii="Times New Roman" w:hAnsi="Times New Roman" w:cs="Times New Roman"/>
          <w:color w:val="050505"/>
          <w:sz w:val="28"/>
          <w:szCs w:val="28"/>
          <w:shd w:val="clear" w:color="auto" w:fill="FFFFFF"/>
        </w:rPr>
        <w:t xml:space="preserve">, </w:t>
      </w:r>
      <w:proofErr w:type="spellStart"/>
      <w:r>
        <w:rPr>
          <w:rFonts w:ascii="Times New Roman" w:hAnsi="Times New Roman" w:cs="Times New Roman"/>
          <w:color w:val="050505"/>
          <w:sz w:val="28"/>
          <w:szCs w:val="28"/>
          <w:shd w:val="clear" w:color="auto" w:fill="FFFFFF"/>
        </w:rPr>
        <w:t>Княгиничі</w:t>
      </w:r>
      <w:proofErr w:type="spellEnd"/>
      <w:r>
        <w:rPr>
          <w:rFonts w:ascii="Times New Roman" w:hAnsi="Times New Roman" w:cs="Times New Roman"/>
          <w:color w:val="050505"/>
          <w:sz w:val="28"/>
          <w:szCs w:val="28"/>
          <w:shd w:val="clear" w:color="auto" w:fill="FFFFFF"/>
        </w:rPr>
        <w:t xml:space="preserve"> та в м. Рогатині, де взяли участь понад 30 населених пунктів </w:t>
      </w:r>
      <w:proofErr w:type="spellStart"/>
      <w:r>
        <w:rPr>
          <w:rFonts w:ascii="Times New Roman" w:hAnsi="Times New Roman" w:cs="Times New Roman"/>
          <w:color w:val="050505"/>
          <w:sz w:val="28"/>
          <w:szCs w:val="28"/>
          <w:shd w:val="clear" w:color="auto" w:fill="FFFFFF"/>
        </w:rPr>
        <w:t>Рогатинської</w:t>
      </w:r>
      <w:proofErr w:type="spellEnd"/>
      <w:r>
        <w:rPr>
          <w:rFonts w:ascii="Times New Roman" w:hAnsi="Times New Roman" w:cs="Times New Roman"/>
          <w:color w:val="050505"/>
          <w:sz w:val="28"/>
          <w:szCs w:val="28"/>
          <w:shd w:val="clear" w:color="auto" w:fill="FFFFFF"/>
        </w:rPr>
        <w:t xml:space="preserve"> громади. Під час проведення фестивалю проходили благодійні ярмарки на підтримку ЗСУ.</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50505"/>
          <w:sz w:val="28"/>
          <w:szCs w:val="28"/>
          <w:shd w:val="clear" w:color="auto" w:fill="FFFFFF"/>
        </w:rPr>
        <w:t>Протягом листопада в громаді проходив онлайн-фестиваль духовної пісні</w:t>
      </w:r>
      <w:r>
        <w:rPr>
          <w:rFonts w:ascii="Times New Roman" w:hAnsi="Times New Roman" w:cs="Times New Roman"/>
          <w:sz w:val="28"/>
          <w:szCs w:val="28"/>
        </w:rPr>
        <w:t xml:space="preserve"> «Із Богом за руку бороним свій край». З нагоди Дня гідності та свободи на День </w:t>
      </w:r>
      <w:r>
        <w:rPr>
          <w:rFonts w:ascii="Times New Roman" w:hAnsi="Times New Roman" w:cs="Times New Roman"/>
          <w:sz w:val="28"/>
          <w:szCs w:val="28"/>
        </w:rPr>
        <w:lastRenderedPageBreak/>
        <w:t xml:space="preserve">архистратига Михаїла в церкві Різдва Пресвятої Богородиці відбувся заключний етап фестивалю, в якому взяли участь кращі колективи. </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Цікаво та </w:t>
      </w:r>
      <w:proofErr w:type="spellStart"/>
      <w:r>
        <w:rPr>
          <w:rFonts w:ascii="Times New Roman" w:hAnsi="Times New Roman" w:cs="Times New Roman"/>
          <w:sz w:val="28"/>
          <w:szCs w:val="28"/>
        </w:rPr>
        <w:t>пізнавально</w:t>
      </w:r>
      <w:proofErr w:type="spellEnd"/>
      <w:r>
        <w:rPr>
          <w:rFonts w:ascii="Times New Roman" w:hAnsi="Times New Roman" w:cs="Times New Roman"/>
          <w:sz w:val="28"/>
          <w:szCs w:val="28"/>
        </w:rPr>
        <w:t xml:space="preserve"> проходили краєзнавчі години «Пізнай свій звичай»  та Андріївські вечорниці в онлайн-форматі.</w:t>
      </w:r>
      <w:r>
        <w:rPr>
          <w:rFonts w:ascii="Times New Roman" w:hAnsi="Times New Roman" w:cs="Times New Roman"/>
          <w:color w:val="050505"/>
          <w:sz w:val="28"/>
          <w:szCs w:val="28"/>
          <w:shd w:val="clear" w:color="auto" w:fill="FFFFFF"/>
        </w:rPr>
        <w:t xml:space="preserve"> </w:t>
      </w:r>
    </w:p>
    <w:p w:rsidR="00CB4DB2" w:rsidRDefault="00CB4DB2" w:rsidP="00CB4DB2">
      <w:pPr>
        <w:spacing w:after="0" w:line="240" w:lineRule="auto"/>
        <w:ind w:firstLine="426"/>
        <w:jc w:val="both"/>
        <w:rPr>
          <w:rFonts w:ascii="Times New Roman" w:hAnsi="Times New Roman" w:cs="Times New Roman"/>
          <w:sz w:val="28"/>
          <w:szCs w:val="28"/>
        </w:rPr>
      </w:pPr>
      <w:r>
        <w:rPr>
          <w:rFonts w:ascii="Times New Roman" w:hAnsi="Times New Roman" w:cs="Times New Roman"/>
          <w:color w:val="050505"/>
          <w:sz w:val="28"/>
          <w:szCs w:val="28"/>
          <w:shd w:val="clear" w:color="auto" w:fill="FFFFFF"/>
        </w:rPr>
        <w:t xml:space="preserve">Закладами культури проведено Свято Миколая спільно з закладами освіти та церковними спільнотами.  </w:t>
      </w:r>
    </w:p>
    <w:p w:rsidR="00CB4DB2" w:rsidRDefault="00CB4DB2" w:rsidP="00CB4DB2">
      <w:pPr>
        <w:shd w:val="clear" w:color="auto" w:fill="FFFFFF"/>
        <w:spacing w:after="0" w:line="240" w:lineRule="auto"/>
        <w:ind w:firstLine="709"/>
        <w:jc w:val="both"/>
        <w:rPr>
          <w:rFonts w:ascii="Times New Roman" w:eastAsia="Times New Roman" w:hAnsi="Times New Roman" w:cs="Times New Roman"/>
          <w:color w:val="050505"/>
          <w:sz w:val="28"/>
          <w:szCs w:val="28"/>
          <w:lang w:eastAsia="uk-UA"/>
        </w:rPr>
      </w:pPr>
      <w:r>
        <w:rPr>
          <w:rFonts w:ascii="Times New Roman" w:hAnsi="Times New Roman" w:cs="Times New Roman"/>
          <w:sz w:val="28"/>
          <w:szCs w:val="28"/>
        </w:rPr>
        <w:t xml:space="preserve">Клуб  с. </w:t>
      </w:r>
      <w:proofErr w:type="spellStart"/>
      <w:r>
        <w:rPr>
          <w:rFonts w:ascii="Times New Roman" w:hAnsi="Times New Roman" w:cs="Times New Roman"/>
          <w:sz w:val="28"/>
          <w:szCs w:val="28"/>
        </w:rPr>
        <w:t>Воскресинці</w:t>
      </w:r>
      <w:proofErr w:type="spellEnd"/>
      <w:r>
        <w:rPr>
          <w:rFonts w:ascii="Times New Roman" w:hAnsi="Times New Roman" w:cs="Times New Roman"/>
          <w:sz w:val="28"/>
          <w:szCs w:val="28"/>
        </w:rPr>
        <w:t xml:space="preserve"> презентував п</w:t>
      </w:r>
      <w:r>
        <w:rPr>
          <w:rFonts w:ascii="Times New Roman" w:eastAsia="Times New Roman" w:hAnsi="Times New Roman" w:cs="Times New Roman"/>
          <w:color w:val="050505"/>
          <w:sz w:val="28"/>
          <w:szCs w:val="28"/>
          <w:lang w:eastAsia="uk-UA"/>
        </w:rPr>
        <w:t>рем'єри дитячої вистави "Ксеня і чарівні місяці", «Фізкультура для чаклунки» та «Сонячна коза», під час яких проходили благодійні ярмарки.</w:t>
      </w:r>
    </w:p>
    <w:p w:rsidR="00CB4DB2" w:rsidRPr="00FA5AB0" w:rsidRDefault="00CB4DB2" w:rsidP="00CB4DB2">
      <w:pPr>
        <w:spacing w:after="0" w:line="240" w:lineRule="auto"/>
        <w:ind w:firstLine="709"/>
        <w:jc w:val="both"/>
        <w:rPr>
          <w:rFonts w:ascii="Times New Roman" w:hAnsi="Times New Roman" w:cs="Times New Roman"/>
          <w:sz w:val="28"/>
          <w:szCs w:val="28"/>
        </w:rPr>
      </w:pPr>
      <w:r w:rsidRPr="00FA5AB0">
        <w:rPr>
          <w:rFonts w:ascii="Times New Roman" w:hAnsi="Times New Roman" w:cs="Times New Roman"/>
          <w:sz w:val="28"/>
          <w:szCs w:val="28"/>
        </w:rPr>
        <w:t xml:space="preserve">Клуб с. </w:t>
      </w:r>
      <w:proofErr w:type="spellStart"/>
      <w:r w:rsidRPr="00FA5AB0">
        <w:rPr>
          <w:rFonts w:ascii="Times New Roman" w:hAnsi="Times New Roman" w:cs="Times New Roman"/>
          <w:sz w:val="28"/>
          <w:szCs w:val="28"/>
        </w:rPr>
        <w:t>Воскресинці</w:t>
      </w:r>
      <w:proofErr w:type="spellEnd"/>
      <w:r w:rsidRPr="00FA5AB0">
        <w:rPr>
          <w:rFonts w:ascii="Times New Roman" w:hAnsi="Times New Roman" w:cs="Times New Roman"/>
          <w:sz w:val="28"/>
          <w:szCs w:val="28"/>
        </w:rPr>
        <w:t xml:space="preserve"> виграв конкурс міні-гратів  від Української освітньої платформи в рамках </w:t>
      </w:r>
      <w:proofErr w:type="spellStart"/>
      <w:r w:rsidRPr="00FA5AB0">
        <w:rPr>
          <w:rFonts w:ascii="Times New Roman" w:hAnsi="Times New Roman" w:cs="Times New Roman"/>
          <w:sz w:val="28"/>
          <w:szCs w:val="28"/>
        </w:rPr>
        <w:t>проєкту</w:t>
      </w:r>
      <w:proofErr w:type="spellEnd"/>
      <w:r w:rsidRPr="00FA5AB0">
        <w:rPr>
          <w:rFonts w:ascii="Times New Roman" w:hAnsi="Times New Roman" w:cs="Times New Roman"/>
          <w:sz w:val="28"/>
          <w:szCs w:val="28"/>
        </w:rPr>
        <w:t xml:space="preserve"> «Активна церква в громаді» в сумі 25 000грн. </w:t>
      </w:r>
      <w:proofErr w:type="spellStart"/>
      <w:r w:rsidRPr="00FA5AB0">
        <w:rPr>
          <w:rFonts w:ascii="Times New Roman" w:hAnsi="Times New Roman" w:cs="Times New Roman"/>
          <w:sz w:val="28"/>
          <w:szCs w:val="28"/>
        </w:rPr>
        <w:t>Співфінансування</w:t>
      </w:r>
      <w:proofErr w:type="spellEnd"/>
      <w:r w:rsidRPr="00FA5AB0">
        <w:rPr>
          <w:rFonts w:ascii="Times New Roman" w:hAnsi="Times New Roman" w:cs="Times New Roman"/>
          <w:sz w:val="28"/>
          <w:szCs w:val="28"/>
        </w:rPr>
        <w:t xml:space="preserve"> від БФ «МХП Громаді» в сумі 19 175 гр. </w:t>
      </w:r>
    </w:p>
    <w:p w:rsidR="00CB4DB2" w:rsidRPr="00FA5AB0" w:rsidRDefault="00CB4DB2" w:rsidP="00CB4DB2">
      <w:pPr>
        <w:spacing w:after="0" w:line="240" w:lineRule="auto"/>
        <w:ind w:firstLine="709"/>
        <w:jc w:val="both"/>
        <w:rPr>
          <w:rFonts w:ascii="Times New Roman" w:hAnsi="Times New Roman" w:cs="Times New Roman"/>
          <w:sz w:val="28"/>
          <w:szCs w:val="28"/>
        </w:rPr>
      </w:pPr>
      <w:r w:rsidRPr="00FA5AB0">
        <w:rPr>
          <w:rFonts w:ascii="Times New Roman" w:hAnsi="Times New Roman" w:cs="Times New Roman"/>
          <w:sz w:val="28"/>
          <w:szCs w:val="28"/>
        </w:rPr>
        <w:t xml:space="preserve">БФ «МХП Громаді» надано спонсорську  допомогу клубу с. </w:t>
      </w:r>
      <w:proofErr w:type="spellStart"/>
      <w:r w:rsidRPr="00FA5AB0">
        <w:rPr>
          <w:rFonts w:ascii="Times New Roman" w:hAnsi="Times New Roman" w:cs="Times New Roman"/>
          <w:sz w:val="28"/>
          <w:szCs w:val="28"/>
        </w:rPr>
        <w:t>Воскресинці</w:t>
      </w:r>
      <w:proofErr w:type="spellEnd"/>
      <w:r w:rsidRPr="00FA5AB0">
        <w:rPr>
          <w:rFonts w:ascii="Times New Roman" w:hAnsi="Times New Roman" w:cs="Times New Roman"/>
          <w:sz w:val="28"/>
          <w:szCs w:val="28"/>
        </w:rPr>
        <w:t xml:space="preserve"> у вигляді проектора  та 8 пуфів для сидіння на суму 37 000 грн.</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Закладами культури протягом 2022 року організовано та проведено 16 благодійних ярмарків на підтримку Збройних Сил України.</w:t>
      </w:r>
    </w:p>
    <w:p w:rsidR="00CB4DB2" w:rsidRDefault="00CB4DB2" w:rsidP="00CB4DB2">
      <w:pPr>
        <w:spacing w:after="0" w:line="240" w:lineRule="auto"/>
        <w:ind w:firstLine="709"/>
        <w:jc w:val="both"/>
        <w:rPr>
          <w:rFonts w:ascii="Times New Roman" w:hAnsi="Times New Roman" w:cs="Times New Roman"/>
          <w:sz w:val="28"/>
          <w:szCs w:val="28"/>
        </w:rPr>
      </w:pP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бібліотеках громади проведено 450 заходів. Організовувалися  книжкові  виставки до знаменних  і пам’ятних дат, літературно-мистецькі  вечори, вечори-зустрічі, презентації, творчі зустрічі, марафони, майстер-класи.</w:t>
      </w:r>
    </w:p>
    <w:p w:rsidR="00CB4DB2" w:rsidRDefault="00CB4DB2" w:rsidP="00CB4DB2">
      <w:pPr>
        <w:spacing w:after="0" w:line="240" w:lineRule="auto"/>
        <w:ind w:firstLine="709"/>
        <w:jc w:val="both"/>
        <w:rPr>
          <w:rFonts w:ascii="Times New Roman" w:hAnsi="Times New Roman" w:cs="Times New Roman"/>
          <w:noProof/>
          <w:sz w:val="28"/>
          <w:szCs w:val="28"/>
          <w:lang w:eastAsia="uk-UA"/>
        </w:rPr>
      </w:pPr>
      <w:r>
        <w:rPr>
          <w:rFonts w:ascii="Times New Roman" w:hAnsi="Times New Roman" w:cs="Times New Roman"/>
          <w:noProof/>
          <w:sz w:val="28"/>
          <w:szCs w:val="28"/>
          <w:lang w:eastAsia="uk-UA"/>
        </w:rPr>
        <w:t xml:space="preserve">В центральній бібіліотеці в січні місяці реалізовувася проєкт «Етномакітра»,  в якому  розповідали про приготування страв на Святвечір, видано збірку «Етномакітра  рецептами опільських Різдвяних страв». </w:t>
      </w:r>
    </w:p>
    <w:p w:rsidR="00CB4DB2" w:rsidRDefault="00CB4DB2" w:rsidP="00CB4DB2">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sz w:val="28"/>
          <w:szCs w:val="28"/>
          <w:lang w:eastAsia="uk-UA"/>
        </w:rPr>
        <w:t>Триває відеорубрика «Садок з чудових   казок» -  читання казок творчими рогатинцями, діє</w:t>
      </w:r>
      <w:r>
        <w:rPr>
          <w:rFonts w:ascii="Times New Roman" w:hAnsi="Times New Roman" w:cs="Times New Roman"/>
          <w:color w:val="000000"/>
          <w:sz w:val="28"/>
          <w:szCs w:val="28"/>
          <w:shd w:val="clear" w:color="auto" w:fill="FFFFFF"/>
        </w:rPr>
        <w:t xml:space="preserve"> ляльковий театр ''</w:t>
      </w:r>
      <w:proofErr w:type="spellStart"/>
      <w:r>
        <w:rPr>
          <w:rFonts w:ascii="Times New Roman" w:hAnsi="Times New Roman" w:cs="Times New Roman"/>
          <w:color w:val="000000"/>
          <w:sz w:val="28"/>
          <w:szCs w:val="28"/>
          <w:shd w:val="clear" w:color="auto" w:fill="FFFFFF"/>
        </w:rPr>
        <w:t>Казкарик</w:t>
      </w:r>
      <w:proofErr w:type="spellEnd"/>
      <w:r>
        <w:rPr>
          <w:rFonts w:ascii="Times New Roman" w:hAnsi="Times New Roman" w:cs="Times New Roman"/>
          <w:color w:val="000000"/>
          <w:sz w:val="28"/>
          <w:szCs w:val="28"/>
          <w:shd w:val="clear" w:color="auto" w:fill="FFFFFF"/>
        </w:rPr>
        <w:t>''.</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Започатковано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«Мереживо вулиць і доль», який  розповідає про видатних людей, на честь яких названо вулиці в громаді.</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50505"/>
          <w:sz w:val="28"/>
          <w:szCs w:val="28"/>
          <w:shd w:val="clear" w:color="auto" w:fill="FFFFFF"/>
        </w:rPr>
        <w:t xml:space="preserve">З нагоди Дня сім'ї у центральній бібліотеці відбулось свято «Родинне перевесло» з метою пошанування родин </w:t>
      </w:r>
      <w:proofErr w:type="spellStart"/>
      <w:r>
        <w:rPr>
          <w:rFonts w:ascii="Times New Roman" w:hAnsi="Times New Roman" w:cs="Times New Roman"/>
          <w:color w:val="050505"/>
          <w:sz w:val="28"/>
          <w:szCs w:val="28"/>
          <w:shd w:val="clear" w:color="auto" w:fill="FFFFFF"/>
        </w:rPr>
        <w:t>рогатинців</w:t>
      </w:r>
      <w:proofErr w:type="spellEnd"/>
      <w:r>
        <w:rPr>
          <w:rFonts w:ascii="Times New Roman" w:hAnsi="Times New Roman" w:cs="Times New Roman"/>
          <w:color w:val="050505"/>
          <w:sz w:val="28"/>
          <w:szCs w:val="28"/>
          <w:shd w:val="clear" w:color="auto" w:fill="FFFFFF"/>
        </w:rPr>
        <w:t xml:space="preserve"> та вимушених переселенців, які знайшли </w:t>
      </w:r>
      <w:proofErr w:type="spellStart"/>
      <w:r>
        <w:rPr>
          <w:rFonts w:ascii="Times New Roman" w:hAnsi="Times New Roman" w:cs="Times New Roman"/>
          <w:color w:val="050505"/>
          <w:sz w:val="28"/>
          <w:szCs w:val="28"/>
          <w:shd w:val="clear" w:color="auto" w:fill="FFFFFF"/>
        </w:rPr>
        <w:t>прихисток</w:t>
      </w:r>
      <w:proofErr w:type="spellEnd"/>
      <w:r>
        <w:rPr>
          <w:rFonts w:ascii="Times New Roman" w:hAnsi="Times New Roman" w:cs="Times New Roman"/>
          <w:color w:val="050505"/>
          <w:sz w:val="28"/>
          <w:szCs w:val="28"/>
          <w:shd w:val="clear" w:color="auto" w:fill="FFFFFF"/>
        </w:rPr>
        <w:t xml:space="preserve"> у нашій громаді.</w:t>
      </w:r>
    </w:p>
    <w:p w:rsidR="00CB4DB2" w:rsidRDefault="00CB4DB2" w:rsidP="00CB4DB2">
      <w:pPr>
        <w:shd w:val="clear" w:color="auto" w:fill="FFFFFF"/>
        <w:spacing w:after="0" w:line="240" w:lineRule="auto"/>
        <w:ind w:firstLine="709"/>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В </w:t>
      </w:r>
      <w:proofErr w:type="spellStart"/>
      <w:r>
        <w:rPr>
          <w:rFonts w:ascii="Times New Roman" w:hAnsi="Times New Roman" w:cs="Times New Roman"/>
          <w:color w:val="050505"/>
          <w:sz w:val="28"/>
          <w:szCs w:val="28"/>
          <w:shd w:val="clear" w:color="auto" w:fill="FFFFFF"/>
        </w:rPr>
        <w:t>Рогатинській</w:t>
      </w:r>
      <w:proofErr w:type="spellEnd"/>
      <w:r>
        <w:rPr>
          <w:rFonts w:ascii="Times New Roman" w:hAnsi="Times New Roman" w:cs="Times New Roman"/>
          <w:color w:val="050505"/>
          <w:sz w:val="28"/>
          <w:szCs w:val="28"/>
          <w:shd w:val="clear" w:color="auto" w:fill="FFFFFF"/>
        </w:rPr>
        <w:t xml:space="preserve"> центральній бібліотеці започатковано рубрику «Умова»,</w:t>
      </w:r>
      <w:r>
        <w:rPr>
          <w:rFonts w:ascii="Segoe UI" w:hAnsi="Segoe UI" w:cs="Segoe UI"/>
          <w:color w:val="050505"/>
          <w:sz w:val="23"/>
          <w:szCs w:val="23"/>
          <w:shd w:val="clear" w:color="auto" w:fill="FFFFFF"/>
        </w:rPr>
        <w:t xml:space="preserve"> </w:t>
      </w:r>
      <w:r>
        <w:rPr>
          <w:rFonts w:ascii="Times New Roman" w:hAnsi="Times New Roman" w:cs="Times New Roman"/>
          <w:color w:val="050505"/>
          <w:sz w:val="28"/>
          <w:szCs w:val="28"/>
          <w:shd w:val="clear" w:color="auto" w:fill="FFFFFF"/>
        </w:rPr>
        <w:t xml:space="preserve">цикл коротких, інформативних відео. Організовувалися зустрічі в «Літературній кав’ярні» для поціновувачів слова, книжкових гурманів та авторів, які пишуть власні твори. </w:t>
      </w:r>
    </w:p>
    <w:p w:rsidR="00CB4DB2" w:rsidRDefault="00CB4DB2" w:rsidP="00CB4DB2">
      <w:pPr>
        <w:shd w:val="clear" w:color="auto" w:fill="FFFFFF"/>
        <w:spacing w:after="0" w:line="240" w:lineRule="auto"/>
        <w:ind w:firstLine="709"/>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З нагоди відзначення 300-ліття Григорія Сковороди в центральній бібліотеці пройшла зустріч з </w:t>
      </w:r>
      <w:proofErr w:type="spellStart"/>
      <w:r>
        <w:rPr>
          <w:rFonts w:ascii="Times New Roman" w:hAnsi="Times New Roman" w:cs="Times New Roman"/>
          <w:color w:val="050505"/>
          <w:sz w:val="28"/>
          <w:szCs w:val="28"/>
          <w:shd w:val="clear" w:color="auto" w:fill="FFFFFF"/>
        </w:rPr>
        <w:t>Осмиром</w:t>
      </w:r>
      <w:proofErr w:type="spellEnd"/>
      <w:r>
        <w:rPr>
          <w:rFonts w:ascii="Times New Roman" w:hAnsi="Times New Roman" w:cs="Times New Roman"/>
          <w:color w:val="050505"/>
          <w:sz w:val="28"/>
          <w:szCs w:val="28"/>
          <w:shd w:val="clear" w:color="auto" w:fill="FFFFFF"/>
        </w:rPr>
        <w:t xml:space="preserve"> </w:t>
      </w:r>
      <w:proofErr w:type="spellStart"/>
      <w:r>
        <w:rPr>
          <w:rFonts w:ascii="Times New Roman" w:hAnsi="Times New Roman" w:cs="Times New Roman"/>
          <w:color w:val="050505"/>
          <w:sz w:val="28"/>
          <w:szCs w:val="28"/>
          <w:shd w:val="clear" w:color="auto" w:fill="FFFFFF"/>
        </w:rPr>
        <w:t>Магурою</w:t>
      </w:r>
      <w:proofErr w:type="spellEnd"/>
      <w:r>
        <w:rPr>
          <w:rFonts w:ascii="Times New Roman" w:hAnsi="Times New Roman" w:cs="Times New Roman"/>
          <w:color w:val="050505"/>
          <w:sz w:val="28"/>
          <w:szCs w:val="28"/>
          <w:shd w:val="clear" w:color="auto" w:fill="FFFFFF"/>
        </w:rPr>
        <w:t xml:space="preserve"> «Це треба не просто знати, це втілити слід у життя».</w:t>
      </w:r>
    </w:p>
    <w:p w:rsidR="00CB4DB2" w:rsidRDefault="00CB4DB2" w:rsidP="00CB4DB2">
      <w:pPr>
        <w:shd w:val="clear" w:color="auto" w:fill="FFFFFF"/>
        <w:spacing w:after="0" w:line="240" w:lineRule="auto"/>
        <w:ind w:firstLine="709"/>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Проведено творчий захід з нагоди 85-річчя місцевої поетеси Лідії </w:t>
      </w:r>
      <w:proofErr w:type="spellStart"/>
      <w:r>
        <w:rPr>
          <w:rFonts w:ascii="Times New Roman" w:hAnsi="Times New Roman" w:cs="Times New Roman"/>
          <w:color w:val="050505"/>
          <w:sz w:val="28"/>
          <w:szCs w:val="28"/>
          <w:shd w:val="clear" w:color="auto" w:fill="FFFFFF"/>
        </w:rPr>
        <w:t>Тернівської</w:t>
      </w:r>
      <w:proofErr w:type="spellEnd"/>
      <w:r>
        <w:rPr>
          <w:rFonts w:ascii="Times New Roman" w:hAnsi="Times New Roman" w:cs="Times New Roman"/>
          <w:color w:val="050505"/>
          <w:sz w:val="28"/>
          <w:szCs w:val="28"/>
          <w:shd w:val="clear" w:color="auto" w:fill="FFFFFF"/>
        </w:rPr>
        <w:t xml:space="preserve"> «Під крилом поезії».</w:t>
      </w:r>
    </w:p>
    <w:p w:rsidR="00CB4DB2" w:rsidRDefault="00CB4DB2" w:rsidP="00CB4DB2">
      <w:pPr>
        <w:shd w:val="clear" w:color="auto" w:fill="FFFFFF"/>
        <w:spacing w:after="0" w:line="240" w:lineRule="auto"/>
        <w:ind w:firstLine="709"/>
        <w:jc w:val="both"/>
        <w:rPr>
          <w:rFonts w:ascii="Times New Roman" w:hAnsi="Times New Roman" w:cs="Times New Roman"/>
          <w:color w:val="050505"/>
          <w:sz w:val="28"/>
          <w:szCs w:val="28"/>
          <w:shd w:val="clear" w:color="auto" w:fill="FFFFFF"/>
        </w:rPr>
      </w:pPr>
      <w:proofErr w:type="spellStart"/>
      <w:r>
        <w:rPr>
          <w:rFonts w:ascii="Times New Roman" w:hAnsi="Times New Roman" w:cs="Times New Roman"/>
          <w:color w:val="050505"/>
          <w:sz w:val="28"/>
          <w:szCs w:val="28"/>
          <w:shd w:val="clear" w:color="auto" w:fill="FFFFFF"/>
        </w:rPr>
        <w:lastRenderedPageBreak/>
        <w:t>Рогатинська</w:t>
      </w:r>
      <w:proofErr w:type="spellEnd"/>
      <w:r>
        <w:rPr>
          <w:rFonts w:ascii="Times New Roman" w:hAnsi="Times New Roman" w:cs="Times New Roman"/>
          <w:color w:val="050505"/>
          <w:sz w:val="28"/>
          <w:szCs w:val="28"/>
          <w:shd w:val="clear" w:color="auto" w:fill="FFFFFF"/>
        </w:rPr>
        <w:t xml:space="preserve"> центральна бібліотека перемогла у конкурсі </w:t>
      </w:r>
      <w:proofErr w:type="spellStart"/>
      <w:r>
        <w:rPr>
          <w:rFonts w:ascii="Times New Roman" w:hAnsi="Times New Roman" w:cs="Times New Roman"/>
          <w:color w:val="050505"/>
          <w:sz w:val="28"/>
          <w:szCs w:val="28"/>
          <w:shd w:val="clear" w:color="auto" w:fill="FFFFFF"/>
        </w:rPr>
        <w:t>проєктів</w:t>
      </w:r>
      <w:proofErr w:type="spellEnd"/>
      <w:r>
        <w:rPr>
          <w:rFonts w:ascii="Times New Roman" w:hAnsi="Times New Roman" w:cs="Times New Roman"/>
          <w:color w:val="050505"/>
          <w:sz w:val="28"/>
          <w:szCs w:val="28"/>
          <w:shd w:val="clear" w:color="auto" w:fill="FFFFFF"/>
        </w:rPr>
        <w:t xml:space="preserve"> від  БФ «Рокада» для створення кімнати дозвілля та інтелектуального розвитку дітей. Сума </w:t>
      </w:r>
      <w:proofErr w:type="spellStart"/>
      <w:r>
        <w:rPr>
          <w:rFonts w:ascii="Times New Roman" w:hAnsi="Times New Roman" w:cs="Times New Roman"/>
          <w:color w:val="050505"/>
          <w:sz w:val="28"/>
          <w:szCs w:val="28"/>
          <w:shd w:val="clear" w:color="auto" w:fill="FFFFFF"/>
        </w:rPr>
        <w:t>проєкту</w:t>
      </w:r>
      <w:proofErr w:type="spellEnd"/>
      <w:r>
        <w:rPr>
          <w:rFonts w:ascii="Times New Roman" w:hAnsi="Times New Roman" w:cs="Times New Roman"/>
          <w:color w:val="050505"/>
          <w:sz w:val="28"/>
          <w:szCs w:val="28"/>
          <w:shd w:val="clear" w:color="auto" w:fill="FFFFFF"/>
        </w:rPr>
        <w:t xml:space="preserve"> 102324 грн.</w:t>
      </w:r>
    </w:p>
    <w:p w:rsidR="00CB4DB2" w:rsidRDefault="00CB4DB2" w:rsidP="00CB4DB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2022 рік передплачено періодичні видання на суму 11325 грн. З Українського інституту книги передано 25 примірників на суму 4575 грн., з </w:t>
      </w:r>
      <w:proofErr w:type="spellStart"/>
      <w:r>
        <w:rPr>
          <w:rFonts w:ascii="Times New Roman" w:hAnsi="Times New Roman" w:cs="Times New Roman"/>
          <w:sz w:val="28"/>
          <w:szCs w:val="28"/>
        </w:rPr>
        <w:t>обмінно</w:t>
      </w:r>
      <w:proofErr w:type="spellEnd"/>
      <w:r>
        <w:rPr>
          <w:rFonts w:ascii="Times New Roman" w:hAnsi="Times New Roman" w:cs="Times New Roman"/>
          <w:sz w:val="28"/>
          <w:szCs w:val="28"/>
        </w:rPr>
        <w:t xml:space="preserve">-резервного фонду Івано-Франківської  ОУНБ ім.. </w:t>
      </w:r>
      <w:proofErr w:type="spellStart"/>
      <w:r>
        <w:rPr>
          <w:rFonts w:ascii="Times New Roman" w:hAnsi="Times New Roman" w:cs="Times New Roman"/>
          <w:sz w:val="28"/>
          <w:szCs w:val="28"/>
        </w:rPr>
        <w:t>І.Франка</w:t>
      </w:r>
      <w:proofErr w:type="spellEnd"/>
      <w:r>
        <w:rPr>
          <w:rFonts w:ascii="Times New Roman" w:hAnsi="Times New Roman" w:cs="Times New Roman"/>
          <w:sz w:val="28"/>
          <w:szCs w:val="28"/>
        </w:rPr>
        <w:t xml:space="preserve"> передано 386 примірників на суму 934436,24 грн., подаровано 752 книги на суму 68576,74 грн.</w:t>
      </w:r>
    </w:p>
    <w:p w:rsidR="00CB4DB2" w:rsidRDefault="00CB4DB2" w:rsidP="00CB4DB2">
      <w:pPr>
        <w:spacing w:after="0" w:line="240" w:lineRule="auto"/>
        <w:ind w:firstLine="709"/>
        <w:jc w:val="both"/>
        <w:rPr>
          <w:rFonts w:ascii="Times New Roman" w:eastAsia="Times New Roman" w:hAnsi="Times New Roman" w:cs="Times New Roman"/>
          <w:b/>
          <w:sz w:val="28"/>
          <w:szCs w:val="28"/>
        </w:rPr>
      </w:pPr>
    </w:p>
    <w:p w:rsidR="00CB4DB2" w:rsidRDefault="00CB4DB2" w:rsidP="00CB4DB2">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Рогатинська</w:t>
      </w:r>
      <w:proofErr w:type="spellEnd"/>
      <w:r>
        <w:rPr>
          <w:rFonts w:ascii="Times New Roman" w:eastAsia="Times New Roman" w:hAnsi="Times New Roman" w:cs="Times New Roman"/>
          <w:sz w:val="28"/>
          <w:szCs w:val="28"/>
        </w:rPr>
        <w:t xml:space="preserve"> дитяча школа мистецтв імені </w:t>
      </w:r>
      <w:proofErr w:type="spellStart"/>
      <w:r>
        <w:rPr>
          <w:rFonts w:ascii="Times New Roman" w:eastAsia="Times New Roman" w:hAnsi="Times New Roman" w:cs="Times New Roman"/>
          <w:sz w:val="28"/>
          <w:szCs w:val="28"/>
        </w:rPr>
        <w:t>Б.Кудрика</w:t>
      </w:r>
      <w:proofErr w:type="spellEnd"/>
      <w:r>
        <w:rPr>
          <w:rFonts w:ascii="Times New Roman" w:eastAsia="Times New Roman" w:hAnsi="Times New Roman" w:cs="Times New Roman"/>
          <w:sz w:val="28"/>
          <w:szCs w:val="28"/>
        </w:rPr>
        <w:t>, одна із ланок позашкільної освіти, яка забезпечує художньо-естетичний та мистецький рівень нашої громади.</w:t>
      </w:r>
    </w:p>
    <w:p w:rsidR="00CB4DB2" w:rsidRDefault="00CB4DB2" w:rsidP="00CB4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мистецькій школі навчається 310 учнів.  Для дітей багатодітних сімей, дітей військовослужбовців, призерів обласних діє 50 відсоткова знижка на навчання, а для дітей з інвалідністю, дітей сиріт і дітей позбавлених батьківського піклування звільнені від оплати за навчання.</w:t>
      </w:r>
    </w:p>
    <w:p w:rsidR="00CB4DB2" w:rsidRDefault="00CB4DB2" w:rsidP="00CB4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Учні школи навчаються на п’яти відділах, а саме: фортепіанний, струнний, народно-духовий, вокально-хореографічний, музично-теоретичних дисциплін та образотворчого мистецтва. В школі навчаються діти майже з кожного села нашої громади.</w:t>
      </w:r>
    </w:p>
    <w:p w:rsidR="00CB4DB2" w:rsidRDefault="00CB4DB2" w:rsidP="00CB4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 із проведенням уроків учні та викладачі школи беруть участь в міжнародних, всеукраїнських, обласних, регіональних конкурсах та олімпіадах.</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 xml:space="preserve">Учні дитячої школи мистецтв ім. </w:t>
      </w:r>
      <w:proofErr w:type="spellStart"/>
      <w:r>
        <w:rPr>
          <w:rFonts w:ascii="Times New Roman" w:eastAsia="Times New Roman" w:hAnsi="Times New Roman" w:cs="Times New Roman"/>
          <w:b/>
          <w:sz w:val="28"/>
          <w:szCs w:val="28"/>
        </w:rPr>
        <w:t>Б.Кудрика</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взяли участь</w:t>
      </w:r>
      <w:r>
        <w:rPr>
          <w:rFonts w:ascii="Times New Roman" w:hAnsi="Times New Roman" w:cs="Times New Roman"/>
          <w:sz w:val="28"/>
          <w:szCs w:val="28"/>
        </w:rPr>
        <w:t xml:space="preserve"> в:</w:t>
      </w:r>
    </w:p>
    <w:p w:rsidR="00CB4DB2" w:rsidRDefault="00CB4DB2" w:rsidP="00CB4DB2">
      <w:pPr>
        <w:pStyle w:val="a4"/>
        <w:numPr>
          <w:ilvl w:val="0"/>
          <w:numId w:val="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en-US"/>
        </w:rPr>
        <w:t>6</w:t>
      </w:r>
      <w:r>
        <w:rPr>
          <w:rFonts w:ascii="Times New Roman" w:hAnsi="Times New Roman" w:cs="Times New Roman"/>
          <w:sz w:val="28"/>
          <w:szCs w:val="28"/>
          <w:lang w:val="uk-UA"/>
        </w:rPr>
        <w:t xml:space="preserve"> Міжнародних фестивалях-конкурсах (</w:t>
      </w:r>
      <w:r>
        <w:rPr>
          <w:rFonts w:ascii="Times New Roman" w:hAnsi="Times New Roman" w:cs="Times New Roman"/>
          <w:sz w:val="28"/>
          <w:szCs w:val="28"/>
          <w:lang w:val="en-US"/>
        </w:rPr>
        <w:t xml:space="preserve">30 </w:t>
      </w:r>
      <w:r>
        <w:rPr>
          <w:rFonts w:ascii="Times New Roman" w:hAnsi="Times New Roman" w:cs="Times New Roman"/>
          <w:sz w:val="28"/>
          <w:szCs w:val="28"/>
          <w:lang w:val="uk-UA"/>
        </w:rPr>
        <w:t>учасників);</w:t>
      </w:r>
    </w:p>
    <w:p w:rsidR="00CB4DB2" w:rsidRDefault="00CB4DB2" w:rsidP="00CB4DB2">
      <w:pPr>
        <w:pStyle w:val="a4"/>
        <w:numPr>
          <w:ilvl w:val="0"/>
          <w:numId w:val="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10 Всеукраїнських фестивалях-конкурсах (40 учасників);</w:t>
      </w:r>
    </w:p>
    <w:p w:rsidR="00CB4DB2" w:rsidRDefault="00CB4DB2" w:rsidP="00CB4DB2">
      <w:pPr>
        <w:pStyle w:val="a4"/>
        <w:numPr>
          <w:ilvl w:val="0"/>
          <w:numId w:val="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1 Регіональному фестивалі (4 учасники);</w:t>
      </w:r>
    </w:p>
    <w:p w:rsidR="00CB4DB2" w:rsidRDefault="00CB4DB2" w:rsidP="00CB4DB2">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заходах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громади (понад 32 учасники).</w:t>
      </w:r>
    </w:p>
    <w:p w:rsidR="00CB4DB2" w:rsidRDefault="00CB4DB2" w:rsidP="00CB4DB2">
      <w:pPr>
        <w:spacing w:after="0" w:line="240" w:lineRule="auto"/>
        <w:ind w:firstLine="709"/>
        <w:jc w:val="both"/>
        <w:rPr>
          <w:rFonts w:ascii="Times New Roman" w:hAnsi="Times New Roman" w:cs="Times New Roman"/>
          <w:sz w:val="28"/>
          <w:szCs w:val="28"/>
        </w:rPr>
      </w:pP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закладах культури протягом 2022 року проводилася робота з внутрішньо переміщеними особами. Проводилися майстер-класи з:</w:t>
      </w:r>
    </w:p>
    <w:p w:rsidR="00CB4DB2" w:rsidRDefault="00CB4DB2" w:rsidP="00CB4DB2">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розучування гаївок, веснянок, хороводів;</w:t>
      </w:r>
    </w:p>
    <w:p w:rsidR="00CB4DB2" w:rsidRDefault="00CB4DB2" w:rsidP="00CB4DB2">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прикрашання вербових галузок та виготовлення великодніх </w:t>
      </w:r>
      <w:proofErr w:type="spellStart"/>
      <w:r>
        <w:rPr>
          <w:rFonts w:ascii="Times New Roman" w:hAnsi="Times New Roman" w:cs="Times New Roman"/>
          <w:sz w:val="28"/>
          <w:szCs w:val="28"/>
          <w:lang w:val="uk-UA"/>
        </w:rPr>
        <w:t>галунок</w:t>
      </w:r>
      <w:proofErr w:type="spellEnd"/>
      <w:r>
        <w:rPr>
          <w:rFonts w:ascii="Times New Roman" w:hAnsi="Times New Roman" w:cs="Times New Roman"/>
          <w:sz w:val="28"/>
          <w:szCs w:val="28"/>
          <w:lang w:val="uk-UA"/>
        </w:rPr>
        <w:t>;</w:t>
      </w:r>
    </w:p>
    <w:p w:rsidR="00CB4DB2" w:rsidRPr="00BD699C" w:rsidRDefault="00CB4DB2" w:rsidP="00CB4DB2">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виготовлення виробів з бісеру.</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Організовували перегляд фільмів, проводились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з навчання української мови.</w:t>
      </w:r>
    </w:p>
    <w:p w:rsidR="00CB4DB2" w:rsidRDefault="00CB4DB2" w:rsidP="00CB4DB2">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приміщенні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центральної бібліотеки кваліфіковані психологи надавали психологічну допомогу дорослим та дітям. </w:t>
      </w:r>
    </w:p>
    <w:p w:rsidR="00CB4DB2" w:rsidRDefault="00CB4DB2" w:rsidP="00CB4DB2">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Внутрішньо переміщені особи брали участь в різноманітних заходах,  концертах, виставах, театралізованих дійствах, які проводилися в закладах культури.</w:t>
      </w:r>
    </w:p>
    <w:p w:rsidR="00CB4DB2" w:rsidRDefault="00CB4DB2" w:rsidP="00CB4DB2">
      <w:pPr>
        <w:spacing w:after="0" w:line="240" w:lineRule="auto"/>
        <w:ind w:firstLine="709"/>
        <w:jc w:val="both"/>
        <w:rPr>
          <w:rFonts w:ascii="Times New Roman" w:hAnsi="Times New Roman" w:cs="Times New Roman"/>
          <w:sz w:val="28"/>
          <w:szCs w:val="28"/>
        </w:rPr>
      </w:pP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Протягом 2022  року  проводилися заходи по зміцненню матеріально-технічної бази закладів культури, а саме придбано:</w:t>
      </w:r>
    </w:p>
    <w:p w:rsidR="00CB4DB2" w:rsidRDefault="00CB4DB2" w:rsidP="00CB4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теплові пушки для закладів культури на суму 16200 грн.;</w:t>
      </w:r>
    </w:p>
    <w:p w:rsidR="00CB4DB2" w:rsidRDefault="00CB4DB2" w:rsidP="00CB4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двері та будівельні матеріали для проведення ремонту кімнати бібліотеки  с. Потік на суму 28291,66 грн.</w:t>
      </w:r>
    </w:p>
    <w:p w:rsidR="00CB4DB2" w:rsidRDefault="00CB4DB2" w:rsidP="00CB4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кошти з обласного бюджету, отримані за перемогу в обласному конкурсі  “Краща етнокультурна громада”:</w:t>
      </w:r>
    </w:p>
    <w:p w:rsidR="00CB4DB2" w:rsidRDefault="00CB4DB2" w:rsidP="00CB4DB2">
      <w:pPr>
        <w:pStyle w:val="a4"/>
        <w:numPr>
          <w:ilvl w:val="0"/>
          <w:numId w:val="3"/>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придбано 2 комп’ютери на суму 60500 грн. для </w:t>
      </w:r>
      <w:proofErr w:type="spellStart"/>
      <w:r>
        <w:rPr>
          <w:rFonts w:ascii="Times New Roman" w:hAnsi="Times New Roman" w:cs="Times New Roman"/>
          <w:sz w:val="28"/>
          <w:szCs w:val="28"/>
          <w:lang w:val="uk-UA"/>
        </w:rPr>
        <w:t>Рогатинського</w:t>
      </w:r>
      <w:proofErr w:type="spellEnd"/>
      <w:r>
        <w:rPr>
          <w:rFonts w:ascii="Times New Roman" w:hAnsi="Times New Roman" w:cs="Times New Roman"/>
          <w:sz w:val="28"/>
          <w:szCs w:val="28"/>
          <w:lang w:val="uk-UA"/>
        </w:rPr>
        <w:t xml:space="preserve"> Будинку  культури;</w:t>
      </w:r>
    </w:p>
    <w:p w:rsidR="00CB4DB2" w:rsidRDefault="00CB4DB2" w:rsidP="00CB4DB2">
      <w:pPr>
        <w:pStyle w:val="a4"/>
        <w:numPr>
          <w:ilvl w:val="0"/>
          <w:numId w:val="3"/>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закуплено будматеріали та проведено ремонт гримерної кімнати в </w:t>
      </w:r>
      <w:proofErr w:type="spellStart"/>
      <w:r>
        <w:rPr>
          <w:rFonts w:ascii="Times New Roman" w:hAnsi="Times New Roman" w:cs="Times New Roman"/>
          <w:sz w:val="28"/>
          <w:szCs w:val="28"/>
          <w:lang w:val="uk-UA"/>
        </w:rPr>
        <w:t>Рогатинському</w:t>
      </w:r>
      <w:proofErr w:type="spellEnd"/>
      <w:r>
        <w:rPr>
          <w:rFonts w:ascii="Times New Roman" w:hAnsi="Times New Roman" w:cs="Times New Roman"/>
          <w:sz w:val="28"/>
          <w:szCs w:val="28"/>
          <w:lang w:val="uk-UA"/>
        </w:rPr>
        <w:t xml:space="preserve"> Будинку культури на суму 61041,28 грн.;</w:t>
      </w:r>
    </w:p>
    <w:p w:rsidR="00CB4DB2" w:rsidRDefault="00CB4DB2" w:rsidP="00CB4DB2">
      <w:pPr>
        <w:pStyle w:val="a4"/>
        <w:numPr>
          <w:ilvl w:val="0"/>
          <w:numId w:val="3"/>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придбано будівельні матеріали для проведення ремонту фойє Будинку культури  с. Липівка на суму 54992,15 грн.; </w:t>
      </w:r>
    </w:p>
    <w:p w:rsidR="00CB4DB2" w:rsidRDefault="00CB4DB2" w:rsidP="00CB4DB2">
      <w:pPr>
        <w:pStyle w:val="a4"/>
        <w:numPr>
          <w:ilvl w:val="0"/>
          <w:numId w:val="3"/>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енергозберігаюче вікно для бібліотеки с. </w:t>
      </w:r>
      <w:proofErr w:type="spellStart"/>
      <w:r>
        <w:rPr>
          <w:rFonts w:ascii="Times New Roman" w:hAnsi="Times New Roman" w:cs="Times New Roman"/>
          <w:sz w:val="28"/>
          <w:szCs w:val="28"/>
          <w:lang w:val="uk-UA"/>
        </w:rPr>
        <w:t>Воскресинці</w:t>
      </w:r>
      <w:proofErr w:type="spellEnd"/>
      <w:r>
        <w:rPr>
          <w:rFonts w:ascii="Times New Roman" w:hAnsi="Times New Roman" w:cs="Times New Roman"/>
          <w:sz w:val="28"/>
          <w:szCs w:val="28"/>
          <w:lang w:val="uk-UA"/>
        </w:rPr>
        <w:t xml:space="preserve">  на суму 5700 грн.;</w:t>
      </w:r>
    </w:p>
    <w:p w:rsidR="00CB4DB2" w:rsidRDefault="00CB4DB2" w:rsidP="00CB4DB2">
      <w:pPr>
        <w:pStyle w:val="a4"/>
        <w:numPr>
          <w:ilvl w:val="0"/>
          <w:numId w:val="3"/>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придбано енергозберігаюче вікно та вогнегасники для Історико-краєзнавчого музею «Опілля» на суму 17202 грн.</w:t>
      </w:r>
    </w:p>
    <w:p w:rsidR="00CB4DB2" w:rsidRDefault="00CB4DB2" w:rsidP="00CB4DB2">
      <w:pPr>
        <w:pStyle w:val="a4"/>
        <w:spacing w:after="0" w:line="240" w:lineRule="auto"/>
        <w:ind w:left="0" w:firstLine="284"/>
        <w:jc w:val="both"/>
        <w:rPr>
          <w:rFonts w:ascii="Times New Roman" w:hAnsi="Times New Roman" w:cs="Times New Roman"/>
          <w:sz w:val="28"/>
          <w:szCs w:val="28"/>
          <w:lang w:val="uk-UA"/>
        </w:rPr>
      </w:pPr>
    </w:p>
    <w:p w:rsidR="00CB4DB2" w:rsidRDefault="00CB4DB2" w:rsidP="00CB4DB2">
      <w:pPr>
        <w:pStyle w:val="a4"/>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proofErr w:type="spellStart"/>
      <w:r>
        <w:rPr>
          <w:rFonts w:ascii="Times New Roman" w:hAnsi="Times New Roman" w:cs="Times New Roman"/>
          <w:sz w:val="28"/>
          <w:szCs w:val="28"/>
          <w:lang w:val="uk-UA"/>
        </w:rPr>
        <w:t>спецкошти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дитячої школи мистецтв </w:t>
      </w:r>
      <w:proofErr w:type="spellStart"/>
      <w:r>
        <w:rPr>
          <w:rFonts w:ascii="Times New Roman" w:hAnsi="Times New Roman" w:cs="Times New Roman"/>
          <w:sz w:val="28"/>
          <w:szCs w:val="28"/>
          <w:lang w:val="uk-UA"/>
        </w:rPr>
        <w:t>ім.Б.Кудрика</w:t>
      </w:r>
      <w:proofErr w:type="spellEnd"/>
      <w:r>
        <w:rPr>
          <w:rFonts w:ascii="Times New Roman" w:hAnsi="Times New Roman" w:cs="Times New Roman"/>
          <w:sz w:val="28"/>
          <w:szCs w:val="28"/>
          <w:lang w:val="uk-UA"/>
        </w:rPr>
        <w:t xml:space="preserve"> встановлено протипожежну систему в 2 корпусі школи на суму 30843 грн. та придбано:</w:t>
      </w:r>
    </w:p>
    <w:p w:rsidR="00CB4DB2" w:rsidRDefault="00CB4DB2" w:rsidP="00CB4DB2">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радіосистеми з мікрофонами на суму 49289 грн.;</w:t>
      </w:r>
    </w:p>
    <w:p w:rsidR="00CB4DB2" w:rsidRDefault="00CB4DB2" w:rsidP="00CB4DB2">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генератор – 26500 грн.;</w:t>
      </w:r>
    </w:p>
    <w:p w:rsidR="00CB4DB2" w:rsidRDefault="00CB4DB2" w:rsidP="00CB4DB2">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принтер-сканер – 21999 грн.;</w:t>
      </w:r>
    </w:p>
    <w:p w:rsidR="00CB4DB2" w:rsidRDefault="00CB4DB2" w:rsidP="00CB4DB2">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котел твердопаливний – 99899 грн.;</w:t>
      </w:r>
    </w:p>
    <w:p w:rsidR="00CB4DB2" w:rsidRDefault="00CB4DB2" w:rsidP="00CB4DB2">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обігрівачі - 2900 грн.</w:t>
      </w:r>
    </w:p>
    <w:p w:rsidR="00CB4DB2" w:rsidRDefault="00CB4DB2" w:rsidP="00CB4DB2">
      <w:pPr>
        <w:spacing w:after="0" w:line="240" w:lineRule="auto"/>
        <w:jc w:val="both"/>
        <w:rPr>
          <w:rFonts w:ascii="Times New Roman" w:hAnsi="Times New Roman" w:cs="Times New Roman"/>
          <w:sz w:val="28"/>
          <w:szCs w:val="28"/>
        </w:rPr>
      </w:pPr>
    </w:p>
    <w:p w:rsidR="00CB4DB2" w:rsidRDefault="00CB4DB2" w:rsidP="00CB4DB2">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050505"/>
          <w:sz w:val="28"/>
          <w:szCs w:val="28"/>
          <w:shd w:val="clear" w:color="auto" w:fill="FFFFFF"/>
        </w:rPr>
        <w:t>Дякуємо українським воїнам за можливість працювати на славу Батьківщини! Усі ми разом пишемо дивовижну книгу про перемогу України! Нехай кожна її сторінка буде благословенна Богом! Тримаймось разом, молімось, підтримуймо та  допомагаймо ЗСУ та один одному у новому році!</w:t>
      </w:r>
    </w:p>
    <w:p w:rsidR="00CB4DB2" w:rsidRDefault="00CB4DB2" w:rsidP="00CB4DB2">
      <w:pPr>
        <w:spacing w:after="0" w:line="240" w:lineRule="auto"/>
        <w:jc w:val="both"/>
        <w:rPr>
          <w:rFonts w:ascii="Times New Roman" w:hAnsi="Times New Roman" w:cs="Times New Roman"/>
          <w:b/>
          <w:sz w:val="28"/>
          <w:szCs w:val="28"/>
        </w:rPr>
      </w:pPr>
    </w:p>
    <w:p w:rsidR="00CB4DB2" w:rsidRDefault="00CB4DB2" w:rsidP="00CB4DB2">
      <w:pPr>
        <w:spacing w:after="0" w:line="240" w:lineRule="auto"/>
        <w:jc w:val="both"/>
        <w:rPr>
          <w:rFonts w:ascii="Times New Roman" w:hAnsi="Times New Roman" w:cs="Times New Roman"/>
          <w:b/>
          <w:sz w:val="28"/>
          <w:szCs w:val="28"/>
        </w:rPr>
      </w:pPr>
    </w:p>
    <w:p w:rsidR="00CB4DB2" w:rsidRDefault="00CB4DB2" w:rsidP="00CB4DB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Начальник відділу культури                                                 Ольга РИБІЙ </w:t>
      </w:r>
    </w:p>
    <w:p w:rsidR="00CB4DB2" w:rsidRDefault="00CB4DB2" w:rsidP="00D10199">
      <w:pPr>
        <w:spacing w:after="0"/>
      </w:pPr>
    </w:p>
    <w:sectPr w:rsidR="00CB4DB2" w:rsidSect="00C65A55">
      <w:head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159" w:rsidRDefault="005A7159" w:rsidP="00C65A55">
      <w:pPr>
        <w:spacing w:after="0" w:line="240" w:lineRule="auto"/>
      </w:pPr>
      <w:r>
        <w:separator/>
      </w:r>
    </w:p>
  </w:endnote>
  <w:endnote w:type="continuationSeparator" w:id="0">
    <w:p w:rsidR="005A7159" w:rsidRDefault="005A7159" w:rsidP="00C6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159" w:rsidRDefault="005A7159" w:rsidP="00C65A55">
      <w:pPr>
        <w:spacing w:after="0" w:line="240" w:lineRule="auto"/>
      </w:pPr>
      <w:r>
        <w:separator/>
      </w:r>
    </w:p>
  </w:footnote>
  <w:footnote w:type="continuationSeparator" w:id="0">
    <w:p w:rsidR="005A7159" w:rsidRDefault="005A7159" w:rsidP="00C65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919467"/>
      <w:docPartObj>
        <w:docPartGallery w:val="Page Numbers (Top of Page)"/>
        <w:docPartUnique/>
      </w:docPartObj>
    </w:sdtPr>
    <w:sdtEndPr/>
    <w:sdtContent>
      <w:p w:rsidR="00C65A55" w:rsidRDefault="00C65A55">
        <w:pPr>
          <w:pStyle w:val="a5"/>
          <w:jc w:val="center"/>
        </w:pPr>
        <w:r>
          <w:fldChar w:fldCharType="begin"/>
        </w:r>
        <w:r>
          <w:instrText>PAGE   \* MERGEFORMAT</w:instrText>
        </w:r>
        <w:r>
          <w:fldChar w:fldCharType="separate"/>
        </w:r>
        <w:r w:rsidR="006B2ABE" w:rsidRPr="006B2ABE">
          <w:rPr>
            <w:noProof/>
            <w:lang w:val="ru-RU"/>
          </w:rPr>
          <w:t>2</w:t>
        </w:r>
        <w:r>
          <w:fldChar w:fldCharType="end"/>
        </w:r>
      </w:p>
    </w:sdtContent>
  </w:sdt>
  <w:p w:rsidR="00C65A55" w:rsidRDefault="00C65A5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1C78"/>
    <w:multiLevelType w:val="hybridMultilevel"/>
    <w:tmpl w:val="6F0C7F56"/>
    <w:lvl w:ilvl="0" w:tplc="9F609C58">
      <w:numFmt w:val="bullet"/>
      <w:lvlText w:val="-"/>
      <w:lvlJc w:val="left"/>
      <w:pPr>
        <w:ind w:left="1069" w:hanging="360"/>
      </w:pPr>
      <w:rPr>
        <w:rFonts w:ascii="Times New Roman" w:eastAsiaTheme="minorEastAsia"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8C615D4"/>
    <w:multiLevelType w:val="hybridMultilevel"/>
    <w:tmpl w:val="917CBBA4"/>
    <w:lvl w:ilvl="0" w:tplc="00FC38B2">
      <w:numFmt w:val="bullet"/>
      <w:lvlText w:val="-"/>
      <w:lvlJc w:val="left"/>
      <w:pPr>
        <w:ind w:left="1211" w:hanging="360"/>
      </w:pPr>
      <w:rPr>
        <w:rFonts w:ascii="Times New Roman" w:eastAsiaTheme="minorEastAsia"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55"/>
    <w:rsid w:val="00131335"/>
    <w:rsid w:val="001E698B"/>
    <w:rsid w:val="00214228"/>
    <w:rsid w:val="00300FA5"/>
    <w:rsid w:val="0038550C"/>
    <w:rsid w:val="005A7159"/>
    <w:rsid w:val="005C44CE"/>
    <w:rsid w:val="006B2ABE"/>
    <w:rsid w:val="00836018"/>
    <w:rsid w:val="00A27DAD"/>
    <w:rsid w:val="00A86BB0"/>
    <w:rsid w:val="00AE1127"/>
    <w:rsid w:val="00AE3089"/>
    <w:rsid w:val="00AF7B53"/>
    <w:rsid w:val="00BC19E1"/>
    <w:rsid w:val="00C65A55"/>
    <w:rsid w:val="00CB4DB2"/>
    <w:rsid w:val="00D10199"/>
    <w:rsid w:val="00E154A5"/>
    <w:rsid w:val="00E714DE"/>
    <w:rsid w:val="00FF1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A050"/>
  <w15:chartTrackingRefBased/>
  <w15:docId w15:val="{D25C4648-D95F-4F58-B38D-06C38A6D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A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5A5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Normal (Web)"/>
    <w:basedOn w:val="a"/>
    <w:uiPriority w:val="99"/>
    <w:unhideWhenUsed/>
    <w:rsid w:val="00C65A5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65A55"/>
    <w:pPr>
      <w:ind w:left="720"/>
      <w:contextualSpacing/>
    </w:pPr>
    <w:rPr>
      <w:rFonts w:eastAsiaTheme="minorEastAsia"/>
      <w:lang w:val="ru-RU" w:eastAsia="ru-RU"/>
    </w:rPr>
  </w:style>
  <w:style w:type="character" w:customStyle="1" w:styleId="docdata">
    <w:name w:val="docdata"/>
    <w:aliases w:val="docy,v5,2642,baiaagaaboqcaaadiagaaawwcaaaaaaaaaaaaaaaaaaaaaaaaaaaaaaaaaaaaaaaaaaaaaaaaaaaaaaaaaaaaaaaaaaaaaaaaaaaaaaaaaaaaaaaaaaaaaaaaaaaaaaaaaaaaaaaaaaaaaaaaaaaaaaaaaaaaaaaaaaaaaaaaaaaaaaaaaaaaaaaaaaaaaaaaaaaaaaaaaaaaaaaaaaaaaaaaaaaaaaaaaaaaaaa"/>
    <w:basedOn w:val="a0"/>
    <w:rsid w:val="00C65A55"/>
  </w:style>
  <w:style w:type="paragraph" w:styleId="a5">
    <w:name w:val="header"/>
    <w:basedOn w:val="a"/>
    <w:link w:val="a6"/>
    <w:uiPriority w:val="99"/>
    <w:unhideWhenUsed/>
    <w:rsid w:val="00C65A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C65A55"/>
  </w:style>
  <w:style w:type="paragraph" w:styleId="a7">
    <w:name w:val="footer"/>
    <w:basedOn w:val="a"/>
    <w:link w:val="a8"/>
    <w:uiPriority w:val="99"/>
    <w:unhideWhenUsed/>
    <w:rsid w:val="00C65A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C65A55"/>
  </w:style>
  <w:style w:type="character" w:styleId="a9">
    <w:name w:val="Hyperlink"/>
    <w:basedOn w:val="a0"/>
    <w:uiPriority w:val="99"/>
    <w:semiHidden/>
    <w:unhideWhenUsed/>
    <w:rsid w:val="00CB4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D0%B2%D1%81%D0%B5%D0%B1%D1%83%D0%B4%D0%B5%D1%83%D0%BA%D1%80%D0%B0%D1%97%D0%BD%D0%B0?__eep__=6&amp;__cft__%5b0%5d=AZUDVqlRQXfh8YestzFJ3zZM5An6a3S4bbGMwA53644XoSZFQr0PkE_P32VVDrtPyv-r7wcZY7izqxAAUJHrltruX-CyRPBGPfGO4H-wlEkmhX6HEOOu6za7RlvWcQQqf0YbX18E49-Pjacxi9ifkrq89JUdSB6ZPAtNWoLVGQXZng&amp;__tn__=*NK-R"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8323</Words>
  <Characters>4745</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2023-03-28T12:32:00Z</dcterms:created>
  <dcterms:modified xsi:type="dcterms:W3CDTF">2023-03-31T08:14:00Z</dcterms:modified>
</cp:coreProperties>
</file>