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AE" w:rsidRPr="001C049A" w:rsidRDefault="00C20BAE" w:rsidP="00C20BAE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DFBE419" wp14:editId="636A682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BAE" w:rsidRPr="001C049A" w:rsidRDefault="00C20BAE" w:rsidP="00C20BAE">
      <w:pPr>
        <w:keepNext/>
        <w:tabs>
          <w:tab w:val="right" w:pos="9525"/>
        </w:tabs>
        <w:spacing w:before="240" w:after="60"/>
        <w:jc w:val="center"/>
        <w:outlineLvl w:val="3"/>
        <w:rPr>
          <w:b/>
          <w:color w:val="000000"/>
          <w:w w:val="120"/>
          <w:sz w:val="28"/>
          <w:szCs w:val="28"/>
          <w:lang w:eastAsia="uk-UA"/>
        </w:rPr>
      </w:pPr>
      <w:r w:rsidRPr="001C049A">
        <w:rPr>
          <w:b/>
          <w:bCs/>
          <w:color w:val="000000"/>
          <w:w w:val="120"/>
          <w:sz w:val="28"/>
          <w:szCs w:val="28"/>
          <w:lang w:eastAsia="uk-UA"/>
        </w:rPr>
        <w:t>УКРАЇНА</w:t>
      </w:r>
    </w:p>
    <w:p w:rsidR="00C20BAE" w:rsidRPr="001C049A" w:rsidRDefault="00C20BAE" w:rsidP="00C20BAE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1C049A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20BAE" w:rsidRPr="001C049A" w:rsidRDefault="00C20BAE" w:rsidP="00C20BAE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1C049A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20BAE" w:rsidRPr="001C049A" w:rsidRDefault="00C20BAE" w:rsidP="00C20BAE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7E08B" id="Прямая соединительная линия 2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20BAE" w:rsidRPr="001C049A" w:rsidRDefault="00C20BAE" w:rsidP="00C20BAE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1C049A">
        <w:rPr>
          <w:b/>
          <w:bCs/>
          <w:color w:val="000000"/>
          <w:sz w:val="28"/>
          <w:szCs w:val="28"/>
          <w:lang w:eastAsia="uk-UA"/>
        </w:rPr>
        <w:t>РІШЕННЯ</w:t>
      </w:r>
    </w:p>
    <w:p w:rsidR="00C20BAE" w:rsidRPr="001C049A" w:rsidRDefault="00C20BAE" w:rsidP="00C20BAE">
      <w:pPr>
        <w:rPr>
          <w:color w:val="000000"/>
          <w:sz w:val="28"/>
          <w:szCs w:val="28"/>
          <w:lang w:eastAsia="uk-UA"/>
        </w:rPr>
      </w:pPr>
    </w:p>
    <w:p w:rsidR="00C20BAE" w:rsidRPr="001C049A" w:rsidRDefault="00C20BAE" w:rsidP="00C20BAE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 w:rsidRPr="001C049A">
        <w:rPr>
          <w:color w:val="000000"/>
          <w:sz w:val="28"/>
          <w:szCs w:val="28"/>
          <w:lang w:eastAsia="uk-UA"/>
        </w:rPr>
        <w:t>від</w:t>
      </w:r>
      <w:proofErr w:type="spellEnd"/>
      <w:r w:rsidRPr="001C049A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30 </w:t>
      </w:r>
      <w:r>
        <w:rPr>
          <w:color w:val="000000"/>
          <w:sz w:val="28"/>
          <w:szCs w:val="28"/>
          <w:lang w:val="uk-UA" w:eastAsia="uk-UA"/>
        </w:rPr>
        <w:t>березня</w:t>
      </w:r>
      <w:r>
        <w:rPr>
          <w:color w:val="000000"/>
          <w:sz w:val="28"/>
          <w:szCs w:val="28"/>
          <w:lang w:eastAsia="uk-UA"/>
        </w:rPr>
        <w:t xml:space="preserve"> 2023 р. № </w:t>
      </w:r>
      <w:r w:rsidR="00EB4C4A">
        <w:rPr>
          <w:color w:val="000000"/>
          <w:sz w:val="28"/>
          <w:szCs w:val="28"/>
          <w:lang w:val="uk-UA" w:eastAsia="uk-UA"/>
        </w:rPr>
        <w:t>5930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>35</w:t>
      </w:r>
      <w:r w:rsidRPr="001C04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C049A">
        <w:rPr>
          <w:color w:val="000000"/>
          <w:sz w:val="28"/>
          <w:szCs w:val="28"/>
          <w:lang w:eastAsia="uk-UA"/>
        </w:rPr>
        <w:t>сесія</w:t>
      </w:r>
      <w:proofErr w:type="spellEnd"/>
      <w:r w:rsidRPr="001C049A">
        <w:rPr>
          <w:color w:val="000000"/>
          <w:sz w:val="28"/>
          <w:szCs w:val="28"/>
          <w:lang w:eastAsia="uk-UA"/>
        </w:rPr>
        <w:t xml:space="preserve"> </w:t>
      </w:r>
      <w:r w:rsidRPr="001C049A">
        <w:rPr>
          <w:color w:val="000000"/>
          <w:sz w:val="28"/>
          <w:szCs w:val="28"/>
          <w:lang w:val="en-US" w:eastAsia="uk-UA"/>
        </w:rPr>
        <w:t>VIII</w:t>
      </w:r>
      <w:r w:rsidRPr="001C04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C049A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:rsidR="00C20BAE" w:rsidRDefault="00C20BAE" w:rsidP="00C20BAE">
      <w:pPr>
        <w:ind w:left="180" w:right="-540"/>
        <w:rPr>
          <w:color w:val="000000"/>
          <w:sz w:val="28"/>
          <w:szCs w:val="28"/>
          <w:lang w:eastAsia="uk-UA"/>
        </w:rPr>
      </w:pPr>
      <w:r w:rsidRPr="001C049A">
        <w:rPr>
          <w:color w:val="000000"/>
          <w:sz w:val="28"/>
          <w:szCs w:val="28"/>
          <w:lang w:eastAsia="uk-UA"/>
        </w:rPr>
        <w:t>м. Рогатин</w:t>
      </w:r>
    </w:p>
    <w:p w:rsidR="00C20BAE" w:rsidRPr="001C049A" w:rsidRDefault="00C20BAE" w:rsidP="00C20BAE">
      <w:pPr>
        <w:ind w:right="-540"/>
        <w:rPr>
          <w:color w:val="000000"/>
          <w:sz w:val="28"/>
          <w:szCs w:val="28"/>
          <w:lang w:eastAsia="uk-UA"/>
        </w:rPr>
      </w:pPr>
    </w:p>
    <w:p w:rsidR="00C20BAE" w:rsidRPr="0024102F" w:rsidRDefault="00C20BAE" w:rsidP="00C20BAE">
      <w:pPr>
        <w:ind w:left="180" w:right="278"/>
        <w:rPr>
          <w:b/>
          <w:vanish/>
          <w:color w:val="FF0000"/>
          <w:sz w:val="28"/>
          <w:szCs w:val="28"/>
        </w:rPr>
      </w:pPr>
      <w:r w:rsidRPr="0024102F">
        <w:rPr>
          <w:b/>
          <w:vanish/>
          <w:color w:val="FF0000"/>
          <w:sz w:val="28"/>
          <w:szCs w:val="28"/>
        </w:rPr>
        <w:t>{name}</w:t>
      </w:r>
    </w:p>
    <w:p w:rsidR="00C20BAE" w:rsidRDefault="00C20BAE" w:rsidP="00C20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Про внесення змін до </w:t>
      </w:r>
      <w:r>
        <w:rPr>
          <w:rFonts w:ascii="Times New Roman" w:hAnsi="Times New Roman" w:cs="Times New Roman"/>
          <w:sz w:val="28"/>
          <w:szCs w:val="28"/>
        </w:rPr>
        <w:t xml:space="preserve">Програми </w:t>
      </w:r>
    </w:p>
    <w:p w:rsidR="00C20BAE" w:rsidRDefault="00C20BAE" w:rsidP="00C20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енергозбереження та енергоефективності </w:t>
      </w:r>
    </w:p>
    <w:p w:rsidR="00C20BAE" w:rsidRPr="00DE7287" w:rsidRDefault="00C20BAE" w:rsidP="00C20BA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</w:t>
      </w:r>
    </w:p>
    <w:p w:rsidR="00C20BAE" w:rsidRDefault="00C20BAE" w:rsidP="00C20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287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ромади</w:t>
      </w:r>
      <w:proofErr w:type="spellEnd"/>
      <w:r w:rsidRPr="00DE7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2023-2027 роки, затвердженої</w:t>
      </w:r>
    </w:p>
    <w:p w:rsidR="00C20BAE" w:rsidRDefault="00C20BAE" w:rsidP="00C20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90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 сесії міської ради</w:t>
      </w:r>
    </w:p>
    <w:p w:rsidR="00C20BAE" w:rsidRPr="0076190F" w:rsidRDefault="00C20BAE" w:rsidP="00C20BA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6190F">
        <w:rPr>
          <w:rFonts w:ascii="Times New Roman" w:eastAsia="Times New Roman" w:hAnsi="Times New Roman" w:cs="Times New Roman"/>
          <w:sz w:val="28"/>
          <w:szCs w:val="28"/>
        </w:rPr>
        <w:t>від 24.1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</w:rPr>
        <w:t>5162</w:t>
      </w:r>
    </w:p>
    <w:p w:rsidR="00C20BAE" w:rsidRPr="005A2B5D" w:rsidRDefault="00C20BAE" w:rsidP="00C20BAE">
      <w:pPr>
        <w:rPr>
          <w:sz w:val="28"/>
          <w:szCs w:val="28"/>
          <w:lang w:val="uk-UA"/>
        </w:rPr>
      </w:pPr>
    </w:p>
    <w:p w:rsidR="00C20BAE" w:rsidRPr="00C20BAE" w:rsidRDefault="00C20BAE" w:rsidP="00C20BAE">
      <w:pPr>
        <w:ind w:left="180" w:right="278"/>
        <w:rPr>
          <w:b/>
          <w:vanish/>
          <w:color w:val="FF0000"/>
          <w:sz w:val="28"/>
          <w:szCs w:val="28"/>
          <w:lang w:val="uk-UA"/>
        </w:rPr>
      </w:pPr>
      <w:bookmarkStart w:id="0" w:name="_GoBack"/>
      <w:r w:rsidRPr="00C20BAE">
        <w:rPr>
          <w:b/>
          <w:vanish/>
          <w:color w:val="FF0000"/>
          <w:sz w:val="28"/>
          <w:szCs w:val="28"/>
          <w:lang w:val="uk-UA"/>
        </w:rPr>
        <w:t>{</w:t>
      </w:r>
      <w:r w:rsidRPr="008C1E4B">
        <w:rPr>
          <w:b/>
          <w:vanish/>
          <w:color w:val="FF0000"/>
          <w:sz w:val="28"/>
          <w:szCs w:val="28"/>
          <w:lang w:val="en-US"/>
        </w:rPr>
        <w:t>name</w:t>
      </w:r>
      <w:r w:rsidRPr="00C20BAE">
        <w:rPr>
          <w:b/>
          <w:vanish/>
          <w:color w:val="FF0000"/>
          <w:sz w:val="28"/>
          <w:szCs w:val="28"/>
          <w:lang w:val="uk-UA"/>
        </w:rPr>
        <w:t>}</w:t>
      </w:r>
    </w:p>
    <w:p w:rsidR="00C20BAE" w:rsidRPr="007846A9" w:rsidRDefault="00C20BAE" w:rsidP="008A26F8">
      <w:pPr>
        <w:pStyle w:val="a4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E7287">
        <w:rPr>
          <w:sz w:val="28"/>
          <w:szCs w:val="28"/>
          <w:lang w:val="uk-UA"/>
        </w:rPr>
        <w:t>Керуючись статтею 26 Закону України від 21 травня 1997 року № 280/97-ВР «Про місцеве самоврядування в Україні»</w:t>
      </w:r>
      <w:r w:rsidR="004F5BE6">
        <w:rPr>
          <w:sz w:val="28"/>
          <w:szCs w:val="28"/>
          <w:lang w:val="uk-UA"/>
        </w:rPr>
        <w:t>,</w:t>
      </w:r>
      <w:r w:rsidRPr="00DE7287">
        <w:rPr>
          <w:sz w:val="28"/>
          <w:szCs w:val="28"/>
          <w:lang w:val="uk-UA"/>
        </w:rPr>
        <w:t xml:space="preserve"> </w:t>
      </w:r>
      <w:r w:rsidRPr="007846A9">
        <w:rPr>
          <w:sz w:val="28"/>
          <w:szCs w:val="28"/>
          <w:bdr w:val="none" w:sz="0" w:space="0" w:color="auto" w:frame="1"/>
          <w:lang w:val="uk-UA"/>
        </w:rPr>
        <w:t>міська рада ВИРІШИЛА:</w:t>
      </w:r>
    </w:p>
    <w:p w:rsidR="00C20BAE" w:rsidRDefault="00C20BAE" w:rsidP="008A26F8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Pr="007846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Внести зміни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Програми енергозбереження та енергоефективності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2023-2027 роки,</w:t>
      </w:r>
      <w:r w:rsidRPr="00BD06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затвердженої 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 сесії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>від 24.1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</w:rPr>
        <w:t>5162, а саме:</w:t>
      </w:r>
    </w:p>
    <w:p w:rsidR="00C20BAE" w:rsidRPr="00251DCB" w:rsidRDefault="00C20BAE" w:rsidP="008A26F8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доповнити додаток 2 до Програми «</w:t>
      </w:r>
      <w:r w:rsidRPr="00251DCB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bdr w:val="none" w:sz="0" w:space="0" w:color="auto" w:frame="1"/>
        </w:rPr>
        <w:t>Впровадження заходів щодо забезпечення енергоефективності та енергозбереження</w:t>
      </w:r>
      <w:r>
        <w:rPr>
          <w:rFonts w:ascii="Times New Roman" w:hAnsi="Times New Roman" w:cs="Times New Roman"/>
          <w:sz w:val="28"/>
          <w:szCs w:val="28"/>
        </w:rPr>
        <w:t>» заходами наступного змісту: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134"/>
        <w:gridCol w:w="1417"/>
        <w:gridCol w:w="1418"/>
        <w:gridCol w:w="2863"/>
      </w:tblGrid>
      <w:tr w:rsidR="00C20BAE" w:rsidRPr="00DE7287" w:rsidTr="008A26F8">
        <w:tc>
          <w:tcPr>
            <w:tcW w:w="1809" w:type="dxa"/>
            <w:hideMark/>
          </w:tcPr>
          <w:p w:rsidR="00C20BAE" w:rsidRPr="00DE7287" w:rsidRDefault="00C20BAE" w:rsidP="00204D13">
            <w:pPr>
              <w:jc w:val="center"/>
              <w:textAlignment w:val="baseline"/>
              <w:rPr>
                <w:spacing w:val="5"/>
              </w:rPr>
            </w:pPr>
            <w:proofErr w:type="spellStart"/>
            <w:r w:rsidRPr="00DE7287">
              <w:rPr>
                <w:spacing w:val="5"/>
              </w:rPr>
              <w:t>Перелік</w:t>
            </w:r>
            <w:proofErr w:type="spellEnd"/>
            <w:r w:rsidRPr="00DE7287">
              <w:rPr>
                <w:spacing w:val="5"/>
              </w:rPr>
              <w:t xml:space="preserve"> </w:t>
            </w:r>
            <w:proofErr w:type="spellStart"/>
            <w:r w:rsidRPr="00DE7287">
              <w:rPr>
                <w:spacing w:val="5"/>
              </w:rPr>
              <w:t>заходів</w:t>
            </w:r>
            <w:proofErr w:type="spellEnd"/>
          </w:p>
        </w:tc>
        <w:tc>
          <w:tcPr>
            <w:tcW w:w="993" w:type="dxa"/>
            <w:hideMark/>
          </w:tcPr>
          <w:p w:rsidR="00C20BAE" w:rsidRPr="00DE7287" w:rsidRDefault="00C20BAE" w:rsidP="00204D13">
            <w:pPr>
              <w:jc w:val="center"/>
              <w:textAlignment w:val="baseline"/>
              <w:rPr>
                <w:spacing w:val="5"/>
              </w:rPr>
            </w:pPr>
            <w:proofErr w:type="spellStart"/>
            <w:r w:rsidRPr="00DE7287">
              <w:rPr>
                <w:spacing w:val="5"/>
              </w:rPr>
              <w:t>Часові</w:t>
            </w:r>
            <w:proofErr w:type="spellEnd"/>
          </w:p>
          <w:p w:rsidR="00C20BAE" w:rsidRPr="00DE7287" w:rsidRDefault="00C20BAE" w:rsidP="00204D13">
            <w:pPr>
              <w:jc w:val="center"/>
              <w:textAlignment w:val="baseline"/>
              <w:rPr>
                <w:spacing w:val="5"/>
              </w:rPr>
            </w:pPr>
            <w:r w:rsidRPr="00DE7287">
              <w:rPr>
                <w:spacing w:val="5"/>
              </w:rPr>
              <w:t>рамки</w:t>
            </w:r>
          </w:p>
        </w:tc>
        <w:tc>
          <w:tcPr>
            <w:tcW w:w="1134" w:type="dxa"/>
            <w:hideMark/>
          </w:tcPr>
          <w:p w:rsidR="00C20BAE" w:rsidRPr="00DE7287" w:rsidRDefault="00C20BAE" w:rsidP="004F5BE6">
            <w:pPr>
              <w:ind w:right="-139"/>
              <w:jc w:val="center"/>
              <w:textAlignment w:val="baseline"/>
              <w:rPr>
                <w:spacing w:val="5"/>
              </w:rPr>
            </w:pPr>
            <w:proofErr w:type="spellStart"/>
            <w:r w:rsidRPr="00DE7287">
              <w:rPr>
                <w:spacing w:val="5"/>
              </w:rPr>
              <w:t>Місце</w:t>
            </w:r>
            <w:proofErr w:type="spellEnd"/>
            <w:r w:rsidRPr="00DE7287">
              <w:rPr>
                <w:spacing w:val="5"/>
              </w:rPr>
              <w:t xml:space="preserve"> </w:t>
            </w:r>
            <w:proofErr w:type="spellStart"/>
            <w:r w:rsidRPr="00DE7287">
              <w:rPr>
                <w:spacing w:val="5"/>
              </w:rPr>
              <w:t>впровад</w:t>
            </w:r>
            <w:proofErr w:type="spellEnd"/>
            <w:r w:rsidR="004F5BE6">
              <w:rPr>
                <w:spacing w:val="5"/>
                <w:lang w:val="uk-UA"/>
              </w:rPr>
              <w:t>-</w:t>
            </w:r>
            <w:proofErr w:type="spellStart"/>
            <w:r w:rsidRPr="00DE7287">
              <w:rPr>
                <w:spacing w:val="5"/>
              </w:rPr>
              <w:t>ження</w:t>
            </w:r>
            <w:proofErr w:type="spellEnd"/>
          </w:p>
        </w:tc>
        <w:tc>
          <w:tcPr>
            <w:tcW w:w="1417" w:type="dxa"/>
            <w:hideMark/>
          </w:tcPr>
          <w:p w:rsidR="00C20BAE" w:rsidRPr="00DE7287" w:rsidRDefault="00C20BAE" w:rsidP="00204D13">
            <w:pPr>
              <w:jc w:val="center"/>
              <w:textAlignment w:val="baseline"/>
              <w:rPr>
                <w:spacing w:val="5"/>
              </w:rPr>
            </w:pPr>
            <w:proofErr w:type="spellStart"/>
            <w:r w:rsidRPr="00DE7287">
              <w:rPr>
                <w:spacing w:val="5"/>
              </w:rPr>
              <w:t>Обсяг</w:t>
            </w:r>
            <w:proofErr w:type="spellEnd"/>
            <w:r w:rsidRPr="00DE7287">
              <w:rPr>
                <w:spacing w:val="5"/>
              </w:rPr>
              <w:t xml:space="preserve"> </w:t>
            </w:r>
            <w:proofErr w:type="spellStart"/>
            <w:r w:rsidRPr="00DE7287">
              <w:rPr>
                <w:spacing w:val="5"/>
              </w:rPr>
              <w:t>фінансу</w:t>
            </w:r>
            <w:proofErr w:type="spellEnd"/>
            <w:r w:rsidR="004F5BE6">
              <w:rPr>
                <w:spacing w:val="5"/>
                <w:lang w:val="uk-UA"/>
              </w:rPr>
              <w:t>-</w:t>
            </w:r>
            <w:proofErr w:type="spellStart"/>
            <w:r w:rsidRPr="00DE7287">
              <w:rPr>
                <w:spacing w:val="5"/>
              </w:rPr>
              <w:t>вання</w:t>
            </w:r>
            <w:proofErr w:type="spellEnd"/>
            <w:r w:rsidRPr="00DE7287">
              <w:rPr>
                <w:spacing w:val="5"/>
              </w:rPr>
              <w:t>, грн.</w:t>
            </w:r>
          </w:p>
        </w:tc>
        <w:tc>
          <w:tcPr>
            <w:tcW w:w="1418" w:type="dxa"/>
            <w:hideMark/>
          </w:tcPr>
          <w:p w:rsidR="00C20BAE" w:rsidRPr="00DE7287" w:rsidRDefault="00C20BAE" w:rsidP="00204D13">
            <w:pPr>
              <w:jc w:val="center"/>
              <w:textAlignment w:val="baseline"/>
              <w:rPr>
                <w:spacing w:val="5"/>
              </w:rPr>
            </w:pPr>
            <w:proofErr w:type="spellStart"/>
            <w:r w:rsidRPr="00DE7287">
              <w:rPr>
                <w:spacing w:val="5"/>
              </w:rPr>
              <w:t>Джерела</w:t>
            </w:r>
            <w:proofErr w:type="spellEnd"/>
            <w:r w:rsidRPr="00DE7287">
              <w:rPr>
                <w:spacing w:val="5"/>
              </w:rPr>
              <w:t xml:space="preserve"> </w:t>
            </w:r>
            <w:proofErr w:type="spellStart"/>
            <w:r w:rsidRPr="00DE7287">
              <w:rPr>
                <w:spacing w:val="5"/>
              </w:rPr>
              <w:t>фінансу</w:t>
            </w:r>
            <w:proofErr w:type="spellEnd"/>
            <w:r w:rsidR="004F5BE6">
              <w:rPr>
                <w:spacing w:val="5"/>
                <w:lang w:val="uk-UA"/>
              </w:rPr>
              <w:t>-</w:t>
            </w:r>
            <w:proofErr w:type="spellStart"/>
            <w:r w:rsidRPr="00DE7287">
              <w:rPr>
                <w:spacing w:val="5"/>
              </w:rPr>
              <w:t>вання</w:t>
            </w:r>
            <w:proofErr w:type="spellEnd"/>
          </w:p>
        </w:tc>
        <w:tc>
          <w:tcPr>
            <w:tcW w:w="2863" w:type="dxa"/>
            <w:hideMark/>
          </w:tcPr>
          <w:p w:rsidR="00C20BAE" w:rsidRPr="00DE7287" w:rsidRDefault="00C20BAE" w:rsidP="00204D13">
            <w:pPr>
              <w:jc w:val="center"/>
              <w:textAlignment w:val="baseline"/>
              <w:rPr>
                <w:spacing w:val="5"/>
              </w:rPr>
            </w:pPr>
            <w:proofErr w:type="spellStart"/>
            <w:r w:rsidRPr="00DE7287">
              <w:rPr>
                <w:spacing w:val="5"/>
              </w:rPr>
              <w:t>Очікуваний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 w:rsidRPr="00DE7287">
              <w:rPr>
                <w:spacing w:val="5"/>
              </w:rPr>
              <w:t>ефект</w:t>
            </w:r>
            <w:proofErr w:type="spellEnd"/>
          </w:p>
        </w:tc>
      </w:tr>
      <w:tr w:rsidR="00C20BAE" w:rsidRPr="00DE7287" w:rsidTr="008A26F8">
        <w:trPr>
          <w:trHeight w:val="542"/>
        </w:trPr>
        <w:tc>
          <w:tcPr>
            <w:tcW w:w="1809" w:type="dxa"/>
            <w:hideMark/>
          </w:tcPr>
          <w:p w:rsidR="00C20BAE" w:rsidRPr="00DE7287" w:rsidRDefault="00C20BAE" w:rsidP="00204D13">
            <w:pPr>
              <w:jc w:val="center"/>
              <w:textAlignment w:val="baseline"/>
              <w:rPr>
                <w:spacing w:val="5"/>
              </w:rPr>
            </w:pPr>
            <w:proofErr w:type="spellStart"/>
            <w:r w:rsidRPr="00DE7287">
              <w:rPr>
                <w:spacing w:val="5"/>
              </w:rPr>
              <w:t>Розробка</w:t>
            </w:r>
            <w:proofErr w:type="spellEnd"/>
            <w:r w:rsidRPr="00DE7287">
              <w:rPr>
                <w:spacing w:val="5"/>
              </w:rPr>
              <w:t xml:space="preserve"> Плану </w:t>
            </w:r>
            <w:proofErr w:type="spellStart"/>
            <w:r w:rsidRPr="00DE7287">
              <w:rPr>
                <w:spacing w:val="5"/>
              </w:rPr>
              <w:t>дій</w:t>
            </w:r>
            <w:proofErr w:type="spellEnd"/>
            <w:r w:rsidRPr="00DE7287">
              <w:rPr>
                <w:spacing w:val="5"/>
              </w:rPr>
              <w:t xml:space="preserve"> </w:t>
            </w:r>
            <w:proofErr w:type="spellStart"/>
            <w:r w:rsidRPr="00DE7287">
              <w:rPr>
                <w:spacing w:val="5"/>
              </w:rPr>
              <w:t>сталого</w:t>
            </w:r>
            <w:proofErr w:type="spellEnd"/>
            <w:r w:rsidRPr="00DE7287">
              <w:rPr>
                <w:spacing w:val="5"/>
              </w:rPr>
              <w:t xml:space="preserve"> </w:t>
            </w:r>
            <w:proofErr w:type="spellStart"/>
            <w:r w:rsidRPr="00DE7287">
              <w:rPr>
                <w:spacing w:val="5"/>
              </w:rPr>
              <w:t>енергетичного</w:t>
            </w:r>
            <w:proofErr w:type="spellEnd"/>
            <w:r w:rsidRPr="00DE7287">
              <w:rPr>
                <w:spacing w:val="5"/>
              </w:rPr>
              <w:t xml:space="preserve"> </w:t>
            </w:r>
            <w:proofErr w:type="spellStart"/>
            <w:r w:rsidRPr="00DE7287">
              <w:rPr>
                <w:spacing w:val="5"/>
              </w:rPr>
              <w:t>розвитку</w:t>
            </w:r>
            <w:proofErr w:type="spellEnd"/>
            <w:r w:rsidRPr="00DE7287">
              <w:rPr>
                <w:spacing w:val="5"/>
              </w:rPr>
              <w:t xml:space="preserve"> та </w:t>
            </w:r>
            <w:proofErr w:type="spellStart"/>
            <w:r w:rsidRPr="00DE7287">
              <w:rPr>
                <w:spacing w:val="5"/>
              </w:rPr>
              <w:t>клімату</w:t>
            </w:r>
            <w:proofErr w:type="spellEnd"/>
            <w:r w:rsidRPr="00DE7287">
              <w:rPr>
                <w:spacing w:val="5"/>
              </w:rPr>
              <w:t xml:space="preserve"> </w:t>
            </w:r>
            <w:proofErr w:type="spellStart"/>
            <w:r w:rsidRPr="00DE7287">
              <w:rPr>
                <w:spacing w:val="5"/>
              </w:rPr>
              <w:t>Рогатинської</w:t>
            </w:r>
            <w:proofErr w:type="spellEnd"/>
            <w:r w:rsidRPr="00DE7287">
              <w:rPr>
                <w:spacing w:val="5"/>
              </w:rPr>
              <w:t xml:space="preserve"> </w:t>
            </w:r>
            <w:proofErr w:type="spellStart"/>
            <w:r w:rsidRPr="00DE7287">
              <w:rPr>
                <w:spacing w:val="5"/>
              </w:rPr>
              <w:t>міської</w:t>
            </w:r>
            <w:proofErr w:type="spellEnd"/>
            <w:r w:rsidRPr="00DE7287">
              <w:rPr>
                <w:spacing w:val="5"/>
              </w:rPr>
              <w:t xml:space="preserve"> </w:t>
            </w:r>
            <w:proofErr w:type="spellStart"/>
            <w:r w:rsidRPr="00DE7287">
              <w:rPr>
                <w:spacing w:val="5"/>
              </w:rPr>
              <w:t>територіальної</w:t>
            </w:r>
            <w:proofErr w:type="spellEnd"/>
            <w:r w:rsidRPr="00DE7287">
              <w:rPr>
                <w:spacing w:val="5"/>
              </w:rPr>
              <w:t xml:space="preserve"> </w:t>
            </w:r>
            <w:proofErr w:type="spellStart"/>
            <w:r w:rsidRPr="00DE7287">
              <w:rPr>
                <w:spacing w:val="5"/>
              </w:rPr>
              <w:t>громади</w:t>
            </w:r>
            <w:proofErr w:type="spellEnd"/>
          </w:p>
        </w:tc>
        <w:tc>
          <w:tcPr>
            <w:tcW w:w="993" w:type="dxa"/>
            <w:hideMark/>
          </w:tcPr>
          <w:p w:rsidR="00C20BAE" w:rsidRPr="00DE7287" w:rsidRDefault="00C20BAE" w:rsidP="00204D13">
            <w:pPr>
              <w:jc w:val="center"/>
              <w:textAlignment w:val="baseline"/>
              <w:rPr>
                <w:spacing w:val="5"/>
              </w:rPr>
            </w:pPr>
            <w:r w:rsidRPr="00DE7287">
              <w:rPr>
                <w:spacing w:val="5"/>
              </w:rPr>
              <w:t xml:space="preserve">2023 </w:t>
            </w:r>
            <w:proofErr w:type="spellStart"/>
            <w:r w:rsidRPr="00DE7287">
              <w:rPr>
                <w:spacing w:val="5"/>
              </w:rPr>
              <w:t>рік</w:t>
            </w:r>
            <w:proofErr w:type="spellEnd"/>
          </w:p>
        </w:tc>
        <w:tc>
          <w:tcPr>
            <w:tcW w:w="1134" w:type="dxa"/>
            <w:hideMark/>
          </w:tcPr>
          <w:p w:rsidR="00C20BAE" w:rsidRPr="00DE7287" w:rsidRDefault="00C20BAE" w:rsidP="00204D13">
            <w:pPr>
              <w:jc w:val="center"/>
              <w:textAlignment w:val="baseline"/>
              <w:rPr>
                <w:spacing w:val="5"/>
              </w:rPr>
            </w:pPr>
            <w:r w:rsidRPr="00DE7287">
              <w:rPr>
                <w:spacing w:val="5"/>
              </w:rPr>
              <w:t>Рога</w:t>
            </w:r>
            <w:r w:rsidR="004F5BE6">
              <w:rPr>
                <w:spacing w:val="5"/>
                <w:lang w:val="uk-UA"/>
              </w:rPr>
              <w:t>-</w:t>
            </w:r>
            <w:proofErr w:type="spellStart"/>
            <w:r w:rsidRPr="00DE7287">
              <w:rPr>
                <w:spacing w:val="5"/>
              </w:rPr>
              <w:t>тинська</w:t>
            </w:r>
            <w:proofErr w:type="spellEnd"/>
            <w:r w:rsidRPr="00DE7287">
              <w:rPr>
                <w:spacing w:val="5"/>
              </w:rPr>
              <w:t xml:space="preserve"> </w:t>
            </w:r>
            <w:proofErr w:type="spellStart"/>
            <w:r w:rsidRPr="00DE7287">
              <w:rPr>
                <w:spacing w:val="5"/>
              </w:rPr>
              <w:t>міська</w:t>
            </w:r>
            <w:proofErr w:type="spellEnd"/>
            <w:r w:rsidRPr="00DE7287">
              <w:rPr>
                <w:spacing w:val="5"/>
              </w:rPr>
              <w:t xml:space="preserve"> </w:t>
            </w:r>
            <w:proofErr w:type="spellStart"/>
            <w:r w:rsidRPr="00DE7287">
              <w:rPr>
                <w:spacing w:val="5"/>
              </w:rPr>
              <w:t>терито</w:t>
            </w:r>
            <w:proofErr w:type="spellEnd"/>
            <w:r w:rsidR="004F5BE6">
              <w:rPr>
                <w:spacing w:val="5"/>
                <w:lang w:val="uk-UA"/>
              </w:rPr>
              <w:t>-</w:t>
            </w:r>
            <w:proofErr w:type="spellStart"/>
            <w:r w:rsidRPr="00DE7287">
              <w:rPr>
                <w:spacing w:val="5"/>
              </w:rPr>
              <w:t>ріальна</w:t>
            </w:r>
            <w:proofErr w:type="spellEnd"/>
            <w:r w:rsidRPr="00DE7287">
              <w:rPr>
                <w:spacing w:val="5"/>
              </w:rPr>
              <w:t xml:space="preserve"> громада</w:t>
            </w:r>
          </w:p>
        </w:tc>
        <w:tc>
          <w:tcPr>
            <w:tcW w:w="1417" w:type="dxa"/>
            <w:hideMark/>
          </w:tcPr>
          <w:p w:rsidR="00C20BAE" w:rsidRPr="00DE7287" w:rsidRDefault="00C20BAE" w:rsidP="00204D13">
            <w:pPr>
              <w:jc w:val="center"/>
              <w:textAlignment w:val="baseline"/>
              <w:rPr>
                <w:spacing w:val="5"/>
              </w:rPr>
            </w:pPr>
            <w:r w:rsidRPr="00DE7287">
              <w:rPr>
                <w:spacing w:val="5"/>
              </w:rPr>
              <w:t>50000,00</w:t>
            </w:r>
          </w:p>
        </w:tc>
        <w:tc>
          <w:tcPr>
            <w:tcW w:w="1418" w:type="dxa"/>
            <w:hideMark/>
          </w:tcPr>
          <w:p w:rsidR="00C20BAE" w:rsidRPr="00DE7287" w:rsidRDefault="00C20BAE" w:rsidP="00204D13">
            <w:pPr>
              <w:jc w:val="center"/>
              <w:textAlignment w:val="baseline"/>
              <w:rPr>
                <w:spacing w:val="5"/>
              </w:rPr>
            </w:pPr>
            <w:r w:rsidRPr="00DE7287">
              <w:rPr>
                <w:spacing w:val="5"/>
              </w:rPr>
              <w:t xml:space="preserve">Бюджет </w:t>
            </w:r>
            <w:proofErr w:type="spellStart"/>
            <w:r w:rsidRPr="00DE7287">
              <w:rPr>
                <w:spacing w:val="5"/>
              </w:rPr>
              <w:t>міської</w:t>
            </w:r>
            <w:proofErr w:type="spellEnd"/>
          </w:p>
          <w:p w:rsidR="00C20BAE" w:rsidRPr="00DE7287" w:rsidRDefault="004F5BE6" w:rsidP="00204D13">
            <w:pPr>
              <w:jc w:val="center"/>
              <w:textAlignment w:val="baseline"/>
              <w:rPr>
                <w:spacing w:val="5"/>
              </w:rPr>
            </w:pPr>
            <w:proofErr w:type="spellStart"/>
            <w:r>
              <w:rPr>
                <w:spacing w:val="5"/>
                <w:bdr w:val="none" w:sz="0" w:space="0" w:color="auto" w:frame="1"/>
              </w:rPr>
              <w:t>т</w:t>
            </w:r>
            <w:r w:rsidR="00C20BAE" w:rsidRPr="00DE7287">
              <w:rPr>
                <w:spacing w:val="5"/>
                <w:bdr w:val="none" w:sz="0" w:space="0" w:color="auto" w:frame="1"/>
              </w:rPr>
              <w:t>ерито</w:t>
            </w:r>
            <w:proofErr w:type="spellEnd"/>
            <w:r>
              <w:rPr>
                <w:spacing w:val="5"/>
                <w:bdr w:val="none" w:sz="0" w:space="0" w:color="auto" w:frame="1"/>
                <w:lang w:val="uk-UA"/>
              </w:rPr>
              <w:t>-</w:t>
            </w:r>
            <w:proofErr w:type="spellStart"/>
            <w:r w:rsidR="00C20BAE" w:rsidRPr="00DE7287">
              <w:rPr>
                <w:spacing w:val="5"/>
                <w:bdr w:val="none" w:sz="0" w:space="0" w:color="auto" w:frame="1"/>
              </w:rPr>
              <w:t>ріальної</w:t>
            </w:r>
            <w:proofErr w:type="spellEnd"/>
            <w:r w:rsidR="00C20BAE" w:rsidRPr="00DE7287">
              <w:rPr>
                <w:spacing w:val="5"/>
                <w:bdr w:val="none" w:sz="0" w:space="0" w:color="auto" w:frame="1"/>
              </w:rPr>
              <w:t xml:space="preserve"> </w:t>
            </w:r>
            <w:proofErr w:type="spellStart"/>
            <w:r w:rsidR="00C20BAE" w:rsidRPr="00DE7287">
              <w:rPr>
                <w:spacing w:val="5"/>
                <w:bdr w:val="none" w:sz="0" w:space="0" w:color="auto" w:frame="1"/>
              </w:rPr>
              <w:t>громади</w:t>
            </w:r>
            <w:proofErr w:type="spellEnd"/>
          </w:p>
        </w:tc>
        <w:tc>
          <w:tcPr>
            <w:tcW w:w="2863" w:type="dxa"/>
            <w:hideMark/>
          </w:tcPr>
          <w:p w:rsidR="00C20BAE" w:rsidRPr="00DE7287" w:rsidRDefault="00C20BAE" w:rsidP="00204D13">
            <w:pPr>
              <w:jc w:val="center"/>
              <w:textAlignment w:val="baseline"/>
              <w:rPr>
                <w:spacing w:val="5"/>
              </w:rPr>
            </w:pPr>
            <w:proofErr w:type="spellStart"/>
            <w:r w:rsidRPr="00DE7287">
              <w:rPr>
                <w:spacing w:val="5"/>
              </w:rPr>
              <w:t>Забезпечення</w:t>
            </w:r>
            <w:proofErr w:type="spellEnd"/>
            <w:r w:rsidRPr="00DE7287">
              <w:rPr>
                <w:spacing w:val="5"/>
              </w:rPr>
              <w:t xml:space="preserve"> </w:t>
            </w:r>
            <w:proofErr w:type="spellStart"/>
            <w:r w:rsidRPr="00DE7287">
              <w:rPr>
                <w:spacing w:val="5"/>
              </w:rPr>
              <w:t>сталого</w:t>
            </w:r>
            <w:proofErr w:type="spellEnd"/>
            <w:r w:rsidRPr="00DE7287">
              <w:rPr>
                <w:spacing w:val="5"/>
              </w:rPr>
              <w:t xml:space="preserve"> </w:t>
            </w:r>
            <w:proofErr w:type="spellStart"/>
            <w:r w:rsidRPr="00DE7287">
              <w:rPr>
                <w:spacing w:val="5"/>
              </w:rPr>
              <w:t>енергетичного</w:t>
            </w:r>
            <w:proofErr w:type="spellEnd"/>
            <w:r w:rsidRPr="00DE7287">
              <w:rPr>
                <w:spacing w:val="5"/>
              </w:rPr>
              <w:t xml:space="preserve"> </w:t>
            </w:r>
            <w:proofErr w:type="spellStart"/>
            <w:r w:rsidRPr="00DE7287">
              <w:rPr>
                <w:spacing w:val="5"/>
              </w:rPr>
              <w:t>розвитку</w:t>
            </w:r>
            <w:proofErr w:type="spellEnd"/>
            <w:r w:rsidRPr="00DE7287">
              <w:rPr>
                <w:spacing w:val="5"/>
              </w:rPr>
              <w:t xml:space="preserve"> </w:t>
            </w:r>
            <w:proofErr w:type="spellStart"/>
            <w:r w:rsidRPr="00DE7287">
              <w:rPr>
                <w:spacing w:val="5"/>
              </w:rPr>
              <w:t>г</w:t>
            </w:r>
            <w:r>
              <w:rPr>
                <w:spacing w:val="5"/>
              </w:rPr>
              <w:t>ромади</w:t>
            </w:r>
            <w:proofErr w:type="spellEnd"/>
            <w:r>
              <w:rPr>
                <w:spacing w:val="5"/>
              </w:rPr>
              <w:t xml:space="preserve">, </w:t>
            </w:r>
            <w:proofErr w:type="spellStart"/>
            <w:r>
              <w:rPr>
                <w:spacing w:val="5"/>
              </w:rPr>
              <w:t>підвищеня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5"/>
              </w:rPr>
              <w:t>енергоефектив</w:t>
            </w:r>
            <w:r w:rsidRPr="00DE7287">
              <w:rPr>
                <w:spacing w:val="5"/>
              </w:rPr>
              <w:t>ності</w:t>
            </w:r>
            <w:proofErr w:type="spellEnd"/>
            <w:r w:rsidRPr="00DE7287">
              <w:rPr>
                <w:spacing w:val="5"/>
              </w:rPr>
              <w:t xml:space="preserve">, </w:t>
            </w:r>
            <w:proofErr w:type="spellStart"/>
            <w:r w:rsidRPr="00DE7287">
              <w:rPr>
                <w:spacing w:val="5"/>
              </w:rPr>
              <w:t>раціонального</w:t>
            </w:r>
            <w:proofErr w:type="spellEnd"/>
            <w:r w:rsidRPr="00DE7287">
              <w:rPr>
                <w:spacing w:val="5"/>
              </w:rPr>
              <w:t xml:space="preserve"> </w:t>
            </w:r>
            <w:proofErr w:type="spellStart"/>
            <w:r w:rsidRPr="00DE7287">
              <w:rPr>
                <w:spacing w:val="5"/>
              </w:rPr>
              <w:t>викристання</w:t>
            </w:r>
            <w:proofErr w:type="spellEnd"/>
            <w:r w:rsidRPr="00DE7287">
              <w:rPr>
                <w:spacing w:val="5"/>
              </w:rPr>
              <w:t xml:space="preserve"> </w:t>
            </w:r>
            <w:proofErr w:type="spellStart"/>
            <w:r w:rsidRPr="00DE7287">
              <w:rPr>
                <w:spacing w:val="5"/>
              </w:rPr>
              <w:t>енергоресурсів</w:t>
            </w:r>
            <w:proofErr w:type="spellEnd"/>
            <w:r w:rsidRPr="00DE7287">
              <w:rPr>
                <w:spacing w:val="5"/>
              </w:rPr>
              <w:t xml:space="preserve">, </w:t>
            </w:r>
            <w:proofErr w:type="spellStart"/>
            <w:r w:rsidRPr="00DE7287">
              <w:rPr>
                <w:spacing w:val="5"/>
              </w:rPr>
              <w:t>альтернативних</w:t>
            </w:r>
            <w:proofErr w:type="spellEnd"/>
          </w:p>
          <w:p w:rsidR="00C20BAE" w:rsidRPr="00DE7287" w:rsidRDefault="00C20BAE" w:rsidP="00204D13">
            <w:pPr>
              <w:jc w:val="center"/>
              <w:textAlignment w:val="baseline"/>
              <w:rPr>
                <w:spacing w:val="5"/>
              </w:rPr>
            </w:pPr>
            <w:r>
              <w:rPr>
                <w:spacing w:val="5"/>
              </w:rPr>
              <w:t xml:space="preserve">та </w:t>
            </w:r>
            <w:proofErr w:type="spellStart"/>
            <w:r>
              <w:rPr>
                <w:spacing w:val="5"/>
              </w:rPr>
              <w:t>відновлюваль</w:t>
            </w:r>
            <w:r w:rsidRPr="00DE7287">
              <w:rPr>
                <w:spacing w:val="5"/>
              </w:rPr>
              <w:t>ни</w:t>
            </w:r>
            <w:r>
              <w:rPr>
                <w:spacing w:val="5"/>
              </w:rPr>
              <w:t>х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5"/>
              </w:rPr>
              <w:t>джерел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5"/>
              </w:rPr>
              <w:t>енергії</w:t>
            </w:r>
            <w:proofErr w:type="spellEnd"/>
            <w:r>
              <w:rPr>
                <w:spacing w:val="5"/>
              </w:rPr>
              <w:t xml:space="preserve">, </w:t>
            </w:r>
            <w:proofErr w:type="spellStart"/>
            <w:r>
              <w:rPr>
                <w:spacing w:val="5"/>
              </w:rPr>
              <w:t>зменшення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5"/>
              </w:rPr>
              <w:t>рівня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5"/>
              </w:rPr>
              <w:t>викидів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5"/>
              </w:rPr>
              <w:t>парникових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5"/>
              </w:rPr>
              <w:t>газів</w:t>
            </w:r>
            <w:proofErr w:type="spellEnd"/>
            <w:r>
              <w:rPr>
                <w:spacing w:val="5"/>
              </w:rPr>
              <w:t xml:space="preserve"> та </w:t>
            </w:r>
            <w:proofErr w:type="spellStart"/>
            <w:r>
              <w:rPr>
                <w:spacing w:val="5"/>
              </w:rPr>
              <w:t>досягнен</w:t>
            </w:r>
            <w:r w:rsidRPr="00DE7287">
              <w:rPr>
                <w:spacing w:val="5"/>
              </w:rPr>
              <w:t>ня</w:t>
            </w:r>
            <w:proofErr w:type="spellEnd"/>
            <w:r w:rsidRPr="00DE7287">
              <w:rPr>
                <w:spacing w:val="5"/>
              </w:rPr>
              <w:t xml:space="preserve"> </w:t>
            </w:r>
            <w:proofErr w:type="spellStart"/>
            <w:r w:rsidRPr="00DE7287">
              <w:rPr>
                <w:spacing w:val="5"/>
              </w:rPr>
              <w:t>кліматичної</w:t>
            </w:r>
            <w:proofErr w:type="spellEnd"/>
            <w:r w:rsidRPr="00DE7287">
              <w:rPr>
                <w:spacing w:val="5"/>
              </w:rPr>
              <w:t xml:space="preserve"> </w:t>
            </w:r>
            <w:proofErr w:type="spellStart"/>
            <w:r w:rsidRPr="00DE7287">
              <w:rPr>
                <w:spacing w:val="5"/>
              </w:rPr>
              <w:t>нейтральності</w:t>
            </w:r>
            <w:proofErr w:type="spellEnd"/>
            <w:r w:rsidRPr="00DE7287">
              <w:rPr>
                <w:spacing w:val="5"/>
              </w:rPr>
              <w:t xml:space="preserve"> </w:t>
            </w:r>
            <w:proofErr w:type="spellStart"/>
            <w:r w:rsidRPr="00DE7287">
              <w:rPr>
                <w:spacing w:val="5"/>
              </w:rPr>
              <w:t>громади</w:t>
            </w:r>
            <w:proofErr w:type="spellEnd"/>
          </w:p>
        </w:tc>
      </w:tr>
      <w:tr w:rsidR="00C20BAE" w:rsidRPr="00DE7287" w:rsidTr="008A26F8">
        <w:trPr>
          <w:trHeight w:val="542"/>
        </w:trPr>
        <w:tc>
          <w:tcPr>
            <w:tcW w:w="1809" w:type="dxa"/>
            <w:hideMark/>
          </w:tcPr>
          <w:p w:rsidR="00C20BAE" w:rsidRPr="00DE7287" w:rsidRDefault="00C20BAE" w:rsidP="00204D13">
            <w:pPr>
              <w:jc w:val="center"/>
              <w:textAlignment w:val="baseline"/>
              <w:rPr>
                <w:spacing w:val="5"/>
              </w:rPr>
            </w:pPr>
            <w:proofErr w:type="spellStart"/>
            <w:r w:rsidRPr="00DE7287">
              <w:lastRenderedPageBreak/>
              <w:t>Запровадження</w:t>
            </w:r>
            <w:proofErr w:type="spellEnd"/>
            <w:r w:rsidRPr="00DE7287">
              <w:t xml:space="preserve"> </w:t>
            </w:r>
            <w:proofErr w:type="spellStart"/>
            <w:r w:rsidRPr="00DE7287">
              <w:t>системи</w:t>
            </w:r>
            <w:proofErr w:type="spellEnd"/>
            <w:r w:rsidRPr="00DE7287">
              <w:t xml:space="preserve"> </w:t>
            </w:r>
            <w:proofErr w:type="spellStart"/>
            <w:r w:rsidRPr="00DE7287">
              <w:t>енергетичного</w:t>
            </w:r>
            <w:proofErr w:type="spellEnd"/>
            <w:r w:rsidRPr="00DE7287">
              <w:t xml:space="preserve"> менеджменту у </w:t>
            </w:r>
            <w:proofErr w:type="spellStart"/>
            <w:r w:rsidRPr="00DE7287">
              <w:t>Рогатинській</w:t>
            </w:r>
            <w:proofErr w:type="spellEnd"/>
            <w:r w:rsidRPr="00DE7287">
              <w:t xml:space="preserve"> </w:t>
            </w:r>
            <w:proofErr w:type="spellStart"/>
            <w:r w:rsidRPr="00DE7287">
              <w:t>міській</w:t>
            </w:r>
            <w:proofErr w:type="spellEnd"/>
            <w:r w:rsidRPr="00DE7287">
              <w:t xml:space="preserve"> </w:t>
            </w:r>
            <w:proofErr w:type="spellStart"/>
            <w:r w:rsidRPr="00DE7287">
              <w:t>територіальні</w:t>
            </w:r>
            <w:proofErr w:type="spellEnd"/>
            <w:r w:rsidRPr="00DE7287">
              <w:t xml:space="preserve"> </w:t>
            </w:r>
            <w:proofErr w:type="spellStart"/>
            <w:r w:rsidRPr="00DE7287">
              <w:t>громаді</w:t>
            </w:r>
            <w:proofErr w:type="spellEnd"/>
          </w:p>
        </w:tc>
        <w:tc>
          <w:tcPr>
            <w:tcW w:w="993" w:type="dxa"/>
            <w:hideMark/>
          </w:tcPr>
          <w:p w:rsidR="00C20BAE" w:rsidRPr="00DE7287" w:rsidRDefault="00C20BAE" w:rsidP="00204D13">
            <w:pPr>
              <w:jc w:val="center"/>
              <w:textAlignment w:val="baseline"/>
              <w:rPr>
                <w:spacing w:val="5"/>
              </w:rPr>
            </w:pPr>
            <w:r w:rsidRPr="00DE7287">
              <w:rPr>
                <w:spacing w:val="5"/>
              </w:rPr>
              <w:t xml:space="preserve">2023 </w:t>
            </w:r>
            <w:proofErr w:type="spellStart"/>
            <w:r w:rsidRPr="00DE7287">
              <w:rPr>
                <w:spacing w:val="5"/>
              </w:rPr>
              <w:t>рік</w:t>
            </w:r>
            <w:proofErr w:type="spellEnd"/>
          </w:p>
        </w:tc>
        <w:tc>
          <w:tcPr>
            <w:tcW w:w="1134" w:type="dxa"/>
            <w:hideMark/>
          </w:tcPr>
          <w:p w:rsidR="00C20BAE" w:rsidRPr="00DE7287" w:rsidRDefault="00C20BAE" w:rsidP="00204D13">
            <w:pPr>
              <w:jc w:val="center"/>
              <w:textAlignment w:val="baseline"/>
              <w:rPr>
                <w:spacing w:val="5"/>
              </w:rPr>
            </w:pPr>
            <w:r w:rsidRPr="00DE7287">
              <w:rPr>
                <w:spacing w:val="5"/>
              </w:rPr>
              <w:t>Рога</w:t>
            </w:r>
            <w:r w:rsidR="004F5BE6">
              <w:rPr>
                <w:spacing w:val="5"/>
                <w:lang w:val="uk-UA"/>
              </w:rPr>
              <w:t>-</w:t>
            </w:r>
            <w:proofErr w:type="spellStart"/>
            <w:r w:rsidRPr="00DE7287">
              <w:rPr>
                <w:spacing w:val="5"/>
              </w:rPr>
              <w:t>тинська</w:t>
            </w:r>
            <w:proofErr w:type="spellEnd"/>
            <w:r w:rsidRPr="00DE7287">
              <w:rPr>
                <w:spacing w:val="5"/>
              </w:rPr>
              <w:t xml:space="preserve"> </w:t>
            </w:r>
            <w:proofErr w:type="spellStart"/>
            <w:r w:rsidRPr="00DE7287">
              <w:rPr>
                <w:spacing w:val="5"/>
              </w:rPr>
              <w:t>міська</w:t>
            </w:r>
            <w:proofErr w:type="spellEnd"/>
            <w:r w:rsidRPr="00DE7287">
              <w:rPr>
                <w:spacing w:val="5"/>
              </w:rPr>
              <w:t xml:space="preserve"> </w:t>
            </w:r>
            <w:proofErr w:type="spellStart"/>
            <w:r w:rsidRPr="00DE7287">
              <w:rPr>
                <w:spacing w:val="5"/>
              </w:rPr>
              <w:t>терито</w:t>
            </w:r>
            <w:proofErr w:type="spellEnd"/>
            <w:r w:rsidR="004F5BE6">
              <w:rPr>
                <w:spacing w:val="5"/>
                <w:lang w:val="uk-UA"/>
              </w:rPr>
              <w:t>-</w:t>
            </w:r>
            <w:proofErr w:type="spellStart"/>
            <w:r w:rsidRPr="00DE7287">
              <w:rPr>
                <w:spacing w:val="5"/>
              </w:rPr>
              <w:t>ріальна</w:t>
            </w:r>
            <w:proofErr w:type="spellEnd"/>
            <w:r w:rsidRPr="00DE7287">
              <w:rPr>
                <w:spacing w:val="5"/>
              </w:rPr>
              <w:t xml:space="preserve"> громада</w:t>
            </w:r>
          </w:p>
        </w:tc>
        <w:tc>
          <w:tcPr>
            <w:tcW w:w="1417" w:type="dxa"/>
            <w:hideMark/>
          </w:tcPr>
          <w:p w:rsidR="00C20BAE" w:rsidRPr="00DE7287" w:rsidRDefault="00C20BAE" w:rsidP="00204D13">
            <w:pPr>
              <w:jc w:val="center"/>
              <w:textAlignment w:val="baseline"/>
              <w:rPr>
                <w:spacing w:val="5"/>
              </w:rPr>
            </w:pPr>
          </w:p>
        </w:tc>
        <w:tc>
          <w:tcPr>
            <w:tcW w:w="1418" w:type="dxa"/>
            <w:hideMark/>
          </w:tcPr>
          <w:p w:rsidR="00C20BAE" w:rsidRPr="00DE7287" w:rsidRDefault="00C20BAE" w:rsidP="00204D13">
            <w:pPr>
              <w:jc w:val="center"/>
              <w:textAlignment w:val="baseline"/>
              <w:rPr>
                <w:spacing w:val="5"/>
              </w:rPr>
            </w:pPr>
            <w:r w:rsidRPr="00DE7287">
              <w:rPr>
                <w:spacing w:val="5"/>
              </w:rPr>
              <w:t xml:space="preserve">Бюджет </w:t>
            </w:r>
            <w:proofErr w:type="spellStart"/>
            <w:r w:rsidRPr="00DE7287">
              <w:rPr>
                <w:spacing w:val="5"/>
              </w:rPr>
              <w:t>міської</w:t>
            </w:r>
            <w:proofErr w:type="spellEnd"/>
          </w:p>
          <w:p w:rsidR="00C20BAE" w:rsidRPr="00DE7287" w:rsidRDefault="004F5BE6" w:rsidP="00204D13">
            <w:pPr>
              <w:jc w:val="center"/>
              <w:textAlignment w:val="baseline"/>
              <w:rPr>
                <w:spacing w:val="5"/>
              </w:rPr>
            </w:pPr>
            <w:proofErr w:type="spellStart"/>
            <w:r>
              <w:rPr>
                <w:spacing w:val="5"/>
                <w:bdr w:val="none" w:sz="0" w:space="0" w:color="auto" w:frame="1"/>
              </w:rPr>
              <w:t>т</w:t>
            </w:r>
            <w:r w:rsidR="00C20BAE" w:rsidRPr="00DE7287">
              <w:rPr>
                <w:spacing w:val="5"/>
                <w:bdr w:val="none" w:sz="0" w:space="0" w:color="auto" w:frame="1"/>
              </w:rPr>
              <w:t>ерито</w:t>
            </w:r>
            <w:proofErr w:type="spellEnd"/>
            <w:r>
              <w:rPr>
                <w:spacing w:val="5"/>
                <w:bdr w:val="none" w:sz="0" w:space="0" w:color="auto" w:frame="1"/>
                <w:lang w:val="uk-UA"/>
              </w:rPr>
              <w:t>-</w:t>
            </w:r>
            <w:proofErr w:type="spellStart"/>
            <w:r w:rsidR="00C20BAE" w:rsidRPr="00DE7287">
              <w:rPr>
                <w:spacing w:val="5"/>
                <w:bdr w:val="none" w:sz="0" w:space="0" w:color="auto" w:frame="1"/>
              </w:rPr>
              <w:t>ріальної</w:t>
            </w:r>
            <w:proofErr w:type="spellEnd"/>
            <w:r w:rsidR="00C20BAE" w:rsidRPr="00DE7287">
              <w:rPr>
                <w:spacing w:val="5"/>
                <w:bdr w:val="none" w:sz="0" w:space="0" w:color="auto" w:frame="1"/>
              </w:rPr>
              <w:t xml:space="preserve"> </w:t>
            </w:r>
            <w:proofErr w:type="spellStart"/>
            <w:r w:rsidR="00C20BAE" w:rsidRPr="00DE7287">
              <w:rPr>
                <w:spacing w:val="5"/>
                <w:bdr w:val="none" w:sz="0" w:space="0" w:color="auto" w:frame="1"/>
              </w:rPr>
              <w:t>громади</w:t>
            </w:r>
            <w:proofErr w:type="spellEnd"/>
          </w:p>
        </w:tc>
        <w:tc>
          <w:tcPr>
            <w:tcW w:w="2863" w:type="dxa"/>
            <w:hideMark/>
          </w:tcPr>
          <w:p w:rsidR="00C20BAE" w:rsidRPr="00C44B7F" w:rsidRDefault="00C20BAE" w:rsidP="00204D13">
            <w:pPr>
              <w:jc w:val="center"/>
              <w:textAlignment w:val="baseline"/>
              <w:rPr>
                <w:shd w:val="clear" w:color="auto" w:fill="FFFFFF"/>
              </w:rPr>
            </w:pPr>
            <w:proofErr w:type="spellStart"/>
            <w:r w:rsidRPr="00DE7287">
              <w:rPr>
                <w:shd w:val="clear" w:color="auto" w:fill="FFFFFF"/>
              </w:rPr>
              <w:t>Налагодженн</w:t>
            </w:r>
            <w:r>
              <w:rPr>
                <w:shd w:val="clear" w:color="auto" w:fill="FFFFFF"/>
              </w:rPr>
              <w:t>я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ефективної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роботи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інформацій</w:t>
            </w:r>
            <w:r w:rsidRPr="00DE7287">
              <w:rPr>
                <w:shd w:val="clear" w:color="auto" w:fill="FFFFFF"/>
              </w:rPr>
              <w:t>ної</w:t>
            </w:r>
            <w:proofErr w:type="spellEnd"/>
            <w:r w:rsidRPr="00DE7287">
              <w:rPr>
                <w:shd w:val="clear" w:color="auto" w:fill="FFFFFF"/>
              </w:rPr>
              <w:t xml:space="preserve"> </w:t>
            </w:r>
            <w:proofErr w:type="spellStart"/>
            <w:r w:rsidRPr="00DE7287">
              <w:rPr>
                <w:shd w:val="clear" w:color="auto" w:fill="FFFFFF"/>
              </w:rPr>
              <w:t>системи</w:t>
            </w:r>
            <w:proofErr w:type="spellEnd"/>
            <w:r w:rsidRPr="00DE7287">
              <w:rPr>
                <w:shd w:val="clear" w:color="auto" w:fill="FFFFFF"/>
              </w:rPr>
              <w:t xml:space="preserve"> </w:t>
            </w:r>
            <w:proofErr w:type="spellStart"/>
            <w:r w:rsidRPr="00DE7287">
              <w:rPr>
                <w:shd w:val="clear" w:color="auto" w:fill="FFFFFF"/>
              </w:rPr>
              <w:t>моніторингу</w:t>
            </w:r>
            <w:proofErr w:type="spellEnd"/>
            <w:r w:rsidRPr="00DE728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E7287">
              <w:rPr>
                <w:color w:val="000000"/>
                <w:shd w:val="clear" w:color="auto" w:fill="FFFFFF"/>
              </w:rPr>
              <w:t>підготовка</w:t>
            </w:r>
            <w:proofErr w:type="spellEnd"/>
            <w:r w:rsidRPr="00DE7287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DE7287">
              <w:rPr>
                <w:color w:val="000000"/>
                <w:shd w:val="clear" w:color="auto" w:fill="FFFFFF"/>
              </w:rPr>
              <w:t>впровадження</w:t>
            </w:r>
            <w:proofErr w:type="spellEnd"/>
            <w:r w:rsidRPr="00DE728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E7287">
              <w:rPr>
                <w:color w:val="000000"/>
                <w:shd w:val="clear" w:color="auto" w:fill="FFFFFF"/>
              </w:rPr>
              <w:t>заходів</w:t>
            </w:r>
            <w:proofErr w:type="spellEnd"/>
            <w:r w:rsidRPr="00DE7287">
              <w:rPr>
                <w:color w:val="000000"/>
                <w:shd w:val="clear" w:color="auto" w:fill="FFFFFF"/>
              </w:rPr>
              <w:t xml:space="preserve"> з </w:t>
            </w:r>
            <w:proofErr w:type="spellStart"/>
            <w:r w:rsidRPr="00DE7287">
              <w:rPr>
                <w:color w:val="000000"/>
                <w:shd w:val="clear" w:color="auto" w:fill="FFFFFF"/>
              </w:rPr>
              <w:t>підвищ</w:t>
            </w:r>
            <w:r>
              <w:rPr>
                <w:color w:val="000000"/>
                <w:shd w:val="clear" w:color="auto" w:fill="FFFFFF"/>
              </w:rPr>
              <w:t>ення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ефективності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енергоспожива</w:t>
            </w:r>
            <w:r w:rsidRPr="00DE7287">
              <w:rPr>
                <w:color w:val="000000"/>
                <w:shd w:val="clear" w:color="auto" w:fill="FFFFFF"/>
              </w:rPr>
              <w:t>ння</w:t>
            </w:r>
            <w:proofErr w:type="spellEnd"/>
            <w:r w:rsidRPr="00DE7287">
              <w:rPr>
                <w:color w:val="000000"/>
                <w:shd w:val="clear" w:color="auto" w:fill="FFFFFF"/>
              </w:rPr>
              <w:t xml:space="preserve">, а </w:t>
            </w:r>
            <w:proofErr w:type="spellStart"/>
            <w:r w:rsidRPr="00DE7287">
              <w:rPr>
                <w:color w:val="000000"/>
                <w:shd w:val="clear" w:color="auto" w:fill="FFFFFF"/>
              </w:rPr>
              <w:t>також</w:t>
            </w:r>
            <w:proofErr w:type="spellEnd"/>
            <w:r w:rsidRPr="00DE728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E7287">
              <w:rPr>
                <w:color w:val="000000"/>
                <w:shd w:val="clear" w:color="auto" w:fill="FFFFFF"/>
              </w:rPr>
              <w:t>залучення</w:t>
            </w:r>
            <w:proofErr w:type="spellEnd"/>
            <w:r w:rsidRPr="00DE728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E7287">
              <w:rPr>
                <w:color w:val="000000"/>
                <w:shd w:val="clear" w:color="auto" w:fill="FFFFFF"/>
              </w:rPr>
              <w:t>фінансування</w:t>
            </w:r>
            <w:proofErr w:type="spellEnd"/>
            <w:r w:rsidRPr="00DE728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E7287">
              <w:rPr>
                <w:color w:val="000000"/>
                <w:shd w:val="clear" w:color="auto" w:fill="FFFFFF"/>
              </w:rPr>
              <w:t>запровадження</w:t>
            </w:r>
            <w:proofErr w:type="spellEnd"/>
            <w:r w:rsidRPr="00DE728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E7287">
              <w:rPr>
                <w:color w:val="000000"/>
                <w:shd w:val="clear" w:color="auto" w:fill="FFFFFF"/>
              </w:rPr>
              <w:t>системи</w:t>
            </w:r>
            <w:proofErr w:type="spellEnd"/>
            <w:r w:rsidRPr="00DE728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E7287">
              <w:rPr>
                <w:color w:val="000000"/>
                <w:shd w:val="clear" w:color="auto" w:fill="FFFFFF"/>
              </w:rPr>
              <w:t>стим</w:t>
            </w:r>
            <w:r>
              <w:rPr>
                <w:color w:val="000000"/>
                <w:shd w:val="clear" w:color="auto" w:fill="FFFFFF"/>
              </w:rPr>
              <w:t>улювання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ощадного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енергоспожива</w:t>
            </w:r>
            <w:r w:rsidRPr="00DE7287">
              <w:rPr>
                <w:color w:val="000000"/>
                <w:shd w:val="clear" w:color="auto" w:fill="FFFFFF"/>
              </w:rPr>
              <w:t>ння</w:t>
            </w:r>
            <w:proofErr w:type="spellEnd"/>
          </w:p>
        </w:tc>
      </w:tr>
    </w:tbl>
    <w:p w:rsidR="00C20BAE" w:rsidRDefault="00C20BAE" w:rsidP="00C20BA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:rsidR="00C20BAE" w:rsidRPr="00251DCB" w:rsidRDefault="00C20BAE" w:rsidP="008A26F8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567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251DC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Контроль за виконанням рішення покласти на постійні комісії </w:t>
      </w:r>
      <w:proofErr w:type="spellStart"/>
      <w:r w:rsidRPr="00251DCB">
        <w:rPr>
          <w:rFonts w:ascii="Times New Roman" w:eastAsia="Times New Roman" w:hAnsi="Times New Roman" w:cs="Times New Roman"/>
          <w:spacing w:val="5"/>
          <w:sz w:val="28"/>
          <w:szCs w:val="28"/>
        </w:rPr>
        <w:t>Рогатинської</w:t>
      </w:r>
      <w:proofErr w:type="spellEnd"/>
      <w:r w:rsidRPr="00251DC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міської ради та заступників міського голови відповідно до розподілу функціональних обов’язків та повноважень.</w:t>
      </w:r>
    </w:p>
    <w:p w:rsidR="00C20BAE" w:rsidRPr="00C20BAE" w:rsidRDefault="00C20BAE" w:rsidP="00C20BAE">
      <w:pPr>
        <w:shd w:val="clear" w:color="auto" w:fill="FFFFFF"/>
        <w:ind w:right="-284"/>
        <w:jc w:val="both"/>
        <w:textAlignment w:val="baseline"/>
        <w:rPr>
          <w:spacing w:val="5"/>
          <w:sz w:val="28"/>
          <w:szCs w:val="28"/>
          <w:lang w:val="uk-UA"/>
        </w:rPr>
      </w:pPr>
    </w:p>
    <w:bookmarkEnd w:id="0"/>
    <w:p w:rsidR="00C20BAE" w:rsidRPr="00C20BAE" w:rsidRDefault="00C20BAE" w:rsidP="00C20BAE">
      <w:pPr>
        <w:shd w:val="clear" w:color="auto" w:fill="FFFFFF"/>
        <w:jc w:val="both"/>
        <w:textAlignment w:val="baseline"/>
        <w:rPr>
          <w:spacing w:val="5"/>
          <w:sz w:val="28"/>
          <w:szCs w:val="28"/>
          <w:lang w:val="uk-UA"/>
        </w:rPr>
      </w:pPr>
    </w:p>
    <w:p w:rsidR="00C20BAE" w:rsidRPr="00610661" w:rsidRDefault="00C20BAE" w:rsidP="00C20BAE">
      <w:pPr>
        <w:shd w:val="clear" w:color="auto" w:fill="FFFFFF"/>
        <w:jc w:val="both"/>
        <w:textAlignment w:val="baseline"/>
        <w:rPr>
          <w:spacing w:val="5"/>
          <w:sz w:val="28"/>
          <w:szCs w:val="28"/>
        </w:rPr>
      </w:pPr>
      <w:proofErr w:type="spellStart"/>
      <w:r w:rsidRPr="00610661">
        <w:rPr>
          <w:spacing w:val="5"/>
          <w:sz w:val="28"/>
          <w:szCs w:val="28"/>
        </w:rPr>
        <w:t>Міський</w:t>
      </w:r>
      <w:proofErr w:type="spellEnd"/>
      <w:r w:rsidRPr="00610661">
        <w:rPr>
          <w:spacing w:val="5"/>
          <w:sz w:val="28"/>
          <w:szCs w:val="28"/>
        </w:rPr>
        <w:t xml:space="preserve"> голова                     </w:t>
      </w:r>
      <w:r>
        <w:rPr>
          <w:spacing w:val="5"/>
          <w:sz w:val="28"/>
          <w:szCs w:val="28"/>
        </w:rPr>
        <w:tab/>
      </w:r>
      <w:r>
        <w:rPr>
          <w:spacing w:val="5"/>
          <w:sz w:val="28"/>
          <w:szCs w:val="28"/>
        </w:rPr>
        <w:tab/>
      </w:r>
      <w:r>
        <w:rPr>
          <w:spacing w:val="5"/>
          <w:sz w:val="28"/>
          <w:szCs w:val="28"/>
        </w:rPr>
        <w:tab/>
      </w:r>
      <w:r>
        <w:rPr>
          <w:spacing w:val="5"/>
          <w:sz w:val="28"/>
          <w:szCs w:val="28"/>
        </w:rPr>
        <w:tab/>
      </w:r>
      <w:r>
        <w:rPr>
          <w:spacing w:val="5"/>
          <w:sz w:val="28"/>
          <w:szCs w:val="28"/>
        </w:rPr>
        <w:tab/>
      </w:r>
      <w:proofErr w:type="spellStart"/>
      <w:r w:rsidRPr="00610661">
        <w:rPr>
          <w:spacing w:val="5"/>
          <w:sz w:val="28"/>
          <w:szCs w:val="28"/>
        </w:rPr>
        <w:t>Сергій</w:t>
      </w:r>
      <w:proofErr w:type="spellEnd"/>
      <w:r w:rsidRPr="00610661">
        <w:rPr>
          <w:spacing w:val="5"/>
          <w:sz w:val="28"/>
          <w:szCs w:val="28"/>
        </w:rPr>
        <w:t xml:space="preserve"> НАСАЛИК</w:t>
      </w:r>
    </w:p>
    <w:p w:rsidR="00131335" w:rsidRDefault="00131335" w:rsidP="00C20BAE"/>
    <w:sectPr w:rsidR="00131335" w:rsidSect="008A26F8">
      <w:headerReference w:type="default" r:id="rId8"/>
      <w:pgSz w:w="11906" w:h="16838" w:code="9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3E1" w:rsidRDefault="00ED33E1" w:rsidP="00C20BAE">
      <w:r>
        <w:separator/>
      </w:r>
    </w:p>
  </w:endnote>
  <w:endnote w:type="continuationSeparator" w:id="0">
    <w:p w:rsidR="00ED33E1" w:rsidRDefault="00ED33E1" w:rsidP="00C2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3E1" w:rsidRDefault="00ED33E1" w:rsidP="00C20BAE">
      <w:r>
        <w:separator/>
      </w:r>
    </w:p>
  </w:footnote>
  <w:footnote w:type="continuationSeparator" w:id="0">
    <w:p w:rsidR="00ED33E1" w:rsidRDefault="00ED33E1" w:rsidP="00C20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414381"/>
      <w:docPartObj>
        <w:docPartGallery w:val="Page Numbers (Top of Page)"/>
        <w:docPartUnique/>
      </w:docPartObj>
    </w:sdtPr>
    <w:sdtEndPr/>
    <w:sdtContent>
      <w:p w:rsidR="00C20BAE" w:rsidRDefault="00C20B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C4A">
          <w:rPr>
            <w:noProof/>
          </w:rPr>
          <w:t>2</w:t>
        </w:r>
        <w:r>
          <w:fldChar w:fldCharType="end"/>
        </w:r>
      </w:p>
    </w:sdtContent>
  </w:sdt>
  <w:p w:rsidR="00C20BAE" w:rsidRDefault="00C20B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E3F3E"/>
    <w:multiLevelType w:val="hybridMultilevel"/>
    <w:tmpl w:val="5AFAB104"/>
    <w:lvl w:ilvl="0" w:tplc="E10051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AE"/>
    <w:rsid w:val="00131335"/>
    <w:rsid w:val="001E698B"/>
    <w:rsid w:val="00214228"/>
    <w:rsid w:val="00300FA5"/>
    <w:rsid w:val="0031392F"/>
    <w:rsid w:val="0038550C"/>
    <w:rsid w:val="004F5BE6"/>
    <w:rsid w:val="00590044"/>
    <w:rsid w:val="00836018"/>
    <w:rsid w:val="008A26F8"/>
    <w:rsid w:val="00A27DAD"/>
    <w:rsid w:val="00AE3089"/>
    <w:rsid w:val="00AF7B53"/>
    <w:rsid w:val="00C159F5"/>
    <w:rsid w:val="00C20BAE"/>
    <w:rsid w:val="00E154A5"/>
    <w:rsid w:val="00E714DE"/>
    <w:rsid w:val="00EB4C4A"/>
    <w:rsid w:val="00ED33E1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A006D"/>
  <w15:chartTrackingRefBased/>
  <w15:docId w15:val="{7394DE31-9139-40D0-896A-58A83870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BAE"/>
    <w:pPr>
      <w:spacing w:after="0" w:line="240" w:lineRule="auto"/>
    </w:pPr>
    <w:rPr>
      <w:rFonts w:eastAsiaTheme="minorEastAsia"/>
      <w:lang w:eastAsia="uk-UA"/>
    </w:rPr>
  </w:style>
  <w:style w:type="paragraph" w:styleId="a4">
    <w:name w:val="Normal (Web)"/>
    <w:basedOn w:val="a"/>
    <w:uiPriority w:val="99"/>
    <w:unhideWhenUsed/>
    <w:rsid w:val="00C20BA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20B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table" w:styleId="a6">
    <w:name w:val="Table Grid"/>
    <w:basedOn w:val="a1"/>
    <w:uiPriority w:val="59"/>
    <w:rsid w:val="00C20BAE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20BA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0B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20BA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0B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F5B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F5BE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2023-03-23T12:06:00Z</cp:lastPrinted>
  <dcterms:created xsi:type="dcterms:W3CDTF">2023-03-14T14:37:00Z</dcterms:created>
  <dcterms:modified xsi:type="dcterms:W3CDTF">2023-03-31T07:18:00Z</dcterms:modified>
</cp:coreProperties>
</file>