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539" w:rsidRDefault="00211539" w:rsidP="00211539">
      <w:pPr>
        <w:tabs>
          <w:tab w:val="right" w:pos="9525"/>
        </w:tabs>
        <w:spacing w:before="120"/>
        <w:rPr>
          <w:b/>
          <w:bCs/>
          <w:color w:val="000000"/>
          <w:sz w:val="28"/>
          <w:szCs w:val="28"/>
          <w:lang w:eastAsia="uk-UA"/>
        </w:rPr>
      </w:pPr>
      <w:r>
        <w:rPr>
          <w:b/>
          <w:bCs/>
          <w:color w:val="000000"/>
          <w:sz w:val="28"/>
          <w:szCs w:val="28"/>
          <w:lang w:eastAsia="uk-UA"/>
        </w:rPr>
        <w:tab/>
      </w:r>
    </w:p>
    <w:p w:rsidR="00211539" w:rsidRPr="008A5936" w:rsidRDefault="00211539" w:rsidP="00211539">
      <w:pPr>
        <w:tabs>
          <w:tab w:val="left" w:pos="8580"/>
          <w:tab w:val="right" w:pos="9525"/>
        </w:tabs>
        <w:spacing w:before="120"/>
        <w:jc w:val="center"/>
        <w:rPr>
          <w:b/>
          <w:bCs/>
          <w:color w:val="000000"/>
          <w:sz w:val="28"/>
          <w:szCs w:val="28"/>
          <w:lang w:eastAsia="uk-UA"/>
        </w:rPr>
      </w:pPr>
      <w:r w:rsidRPr="008A5936">
        <w:rPr>
          <w:b/>
          <w:noProof/>
          <w:color w:val="000000"/>
          <w:sz w:val="28"/>
          <w:szCs w:val="28"/>
          <w:lang w:val="uk-UA" w:eastAsia="uk-UA"/>
        </w:rPr>
        <w:drawing>
          <wp:inline distT="0" distB="0" distL="0" distR="0" wp14:anchorId="2CC01384" wp14:editId="5FB9681F">
            <wp:extent cx="495300" cy="685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211539" w:rsidRPr="008A5936" w:rsidRDefault="00211539" w:rsidP="00211539">
      <w:pPr>
        <w:jc w:val="center"/>
        <w:outlineLvl w:val="4"/>
        <w:rPr>
          <w:b/>
          <w:iCs/>
          <w:color w:val="000000"/>
          <w:w w:val="120"/>
          <w:sz w:val="28"/>
          <w:szCs w:val="28"/>
          <w:lang w:eastAsia="uk-UA"/>
        </w:rPr>
      </w:pPr>
      <w:r w:rsidRPr="008A5936">
        <w:rPr>
          <w:b/>
          <w:iCs/>
          <w:color w:val="000000"/>
          <w:w w:val="120"/>
          <w:sz w:val="28"/>
          <w:szCs w:val="28"/>
          <w:lang w:eastAsia="uk-UA"/>
        </w:rPr>
        <w:t>РОГАТИНСЬКА МІСЬКА РАДА</w:t>
      </w:r>
    </w:p>
    <w:p w:rsidR="00211539" w:rsidRPr="008A5936" w:rsidRDefault="00211539" w:rsidP="00211539">
      <w:pPr>
        <w:jc w:val="center"/>
        <w:outlineLvl w:val="5"/>
        <w:rPr>
          <w:b/>
          <w:color w:val="000000"/>
          <w:w w:val="120"/>
          <w:sz w:val="28"/>
          <w:szCs w:val="28"/>
          <w:lang w:eastAsia="uk-UA"/>
        </w:rPr>
      </w:pPr>
      <w:r w:rsidRPr="008A5936">
        <w:rPr>
          <w:b/>
          <w:color w:val="000000"/>
          <w:w w:val="120"/>
          <w:sz w:val="28"/>
          <w:szCs w:val="28"/>
          <w:lang w:eastAsia="uk-UA"/>
        </w:rPr>
        <w:t>ІВАНО-ФРАНКІВСЬКОЇ ОБЛАСТІ</w:t>
      </w:r>
    </w:p>
    <w:p w:rsidR="00211539" w:rsidRPr="008A5936" w:rsidRDefault="00211539" w:rsidP="00211539">
      <w:pPr>
        <w:jc w:val="center"/>
        <w:rPr>
          <w:b/>
          <w:bCs/>
          <w:color w:val="000000"/>
          <w:w w:val="120"/>
          <w:sz w:val="28"/>
          <w:szCs w:val="28"/>
          <w:lang w:eastAsia="uk-UA"/>
        </w:rPr>
      </w:pPr>
      <w:r>
        <w:rPr>
          <w:noProof/>
          <w:sz w:val="24"/>
          <w:szCs w:val="24"/>
          <w:lang w:val="uk-UA" w:eastAsia="uk-UA"/>
        </w:rPr>
        <mc:AlternateContent>
          <mc:Choice Requires="wps">
            <w:drawing>
              <wp:anchor distT="4294967291" distB="4294967291" distL="114300" distR="114300" simplePos="0" relativeHeight="251658240" behindDoc="0" locked="0" layoutInCell="1" allowOverlap="1">
                <wp:simplePos x="0" y="0"/>
                <wp:positionH relativeFrom="column">
                  <wp:posOffset>0</wp:posOffset>
                </wp:positionH>
                <wp:positionV relativeFrom="paragraph">
                  <wp:posOffset>83184</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A82BC" id="Прямая соединительная линия 6"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rsidR="00211539" w:rsidRPr="008A5936" w:rsidRDefault="00211539" w:rsidP="00211539">
      <w:pPr>
        <w:spacing w:before="240" w:after="60"/>
        <w:jc w:val="center"/>
        <w:outlineLvl w:val="6"/>
        <w:rPr>
          <w:b/>
          <w:bCs/>
          <w:color w:val="000000"/>
          <w:sz w:val="28"/>
          <w:szCs w:val="28"/>
          <w:lang w:eastAsia="uk-UA"/>
        </w:rPr>
      </w:pPr>
      <w:r w:rsidRPr="008A5936">
        <w:rPr>
          <w:b/>
          <w:bCs/>
          <w:color w:val="000000"/>
          <w:sz w:val="28"/>
          <w:szCs w:val="28"/>
          <w:lang w:eastAsia="uk-UA"/>
        </w:rPr>
        <w:t>РІШЕННЯ</w:t>
      </w:r>
    </w:p>
    <w:p w:rsidR="00211539" w:rsidRPr="008A5936" w:rsidRDefault="00211539" w:rsidP="00211539">
      <w:pPr>
        <w:rPr>
          <w:color w:val="000000"/>
          <w:sz w:val="28"/>
          <w:szCs w:val="28"/>
          <w:lang w:eastAsia="uk-UA"/>
        </w:rPr>
      </w:pPr>
    </w:p>
    <w:p w:rsidR="00211539" w:rsidRPr="008A5936" w:rsidRDefault="00211539" w:rsidP="00211539">
      <w:pPr>
        <w:ind w:left="180" w:right="-540"/>
        <w:rPr>
          <w:color w:val="000000"/>
          <w:sz w:val="28"/>
          <w:szCs w:val="28"/>
          <w:lang w:eastAsia="uk-UA"/>
        </w:rPr>
      </w:pPr>
      <w:proofErr w:type="spellStart"/>
      <w:r>
        <w:rPr>
          <w:color w:val="000000"/>
          <w:sz w:val="28"/>
          <w:szCs w:val="28"/>
          <w:lang w:eastAsia="uk-UA"/>
        </w:rPr>
        <w:t>від</w:t>
      </w:r>
      <w:proofErr w:type="spellEnd"/>
      <w:r>
        <w:rPr>
          <w:color w:val="000000"/>
          <w:sz w:val="28"/>
          <w:szCs w:val="28"/>
          <w:lang w:eastAsia="uk-UA"/>
        </w:rPr>
        <w:t xml:space="preserve"> 19 </w:t>
      </w:r>
      <w:proofErr w:type="spellStart"/>
      <w:r>
        <w:rPr>
          <w:color w:val="000000"/>
          <w:sz w:val="28"/>
          <w:szCs w:val="28"/>
          <w:lang w:eastAsia="uk-UA"/>
        </w:rPr>
        <w:t>грудня</w:t>
      </w:r>
      <w:proofErr w:type="spellEnd"/>
      <w:r>
        <w:rPr>
          <w:color w:val="000000"/>
          <w:sz w:val="28"/>
          <w:szCs w:val="28"/>
          <w:lang w:eastAsia="uk-UA"/>
        </w:rPr>
        <w:t xml:space="preserve"> 2023 р. №</w:t>
      </w:r>
      <w:r w:rsidR="00554258">
        <w:rPr>
          <w:color w:val="000000"/>
          <w:sz w:val="28"/>
          <w:szCs w:val="28"/>
          <w:lang w:val="uk-UA" w:eastAsia="uk-UA"/>
        </w:rPr>
        <w:t xml:space="preserve"> 7918</w:t>
      </w:r>
      <w:r>
        <w:rPr>
          <w:color w:val="000000"/>
          <w:sz w:val="28"/>
          <w:szCs w:val="28"/>
          <w:lang w:eastAsia="uk-UA"/>
        </w:rPr>
        <w:t xml:space="preserve">    </w:t>
      </w:r>
      <w:r>
        <w:rPr>
          <w:color w:val="000000"/>
          <w:sz w:val="28"/>
          <w:szCs w:val="28"/>
          <w:lang w:eastAsia="uk-UA"/>
        </w:rPr>
        <w:tab/>
      </w:r>
      <w:r>
        <w:rPr>
          <w:color w:val="000000"/>
          <w:sz w:val="28"/>
          <w:szCs w:val="28"/>
          <w:lang w:eastAsia="uk-UA"/>
        </w:rPr>
        <w:tab/>
      </w:r>
      <w:r>
        <w:rPr>
          <w:color w:val="000000"/>
          <w:sz w:val="28"/>
          <w:szCs w:val="28"/>
          <w:lang w:eastAsia="uk-UA"/>
        </w:rPr>
        <w:tab/>
        <w:t xml:space="preserve">         </w:t>
      </w:r>
      <w:r>
        <w:rPr>
          <w:color w:val="000000"/>
          <w:sz w:val="28"/>
          <w:szCs w:val="28"/>
          <w:lang w:eastAsia="uk-UA"/>
        </w:rPr>
        <w:tab/>
        <w:t xml:space="preserve"> 44</w:t>
      </w:r>
      <w:r w:rsidRPr="008A5936">
        <w:rPr>
          <w:color w:val="000000"/>
          <w:sz w:val="28"/>
          <w:szCs w:val="28"/>
          <w:lang w:eastAsia="uk-UA"/>
        </w:rPr>
        <w:t xml:space="preserve"> </w:t>
      </w:r>
      <w:proofErr w:type="spellStart"/>
      <w:r w:rsidRPr="008A5936">
        <w:rPr>
          <w:color w:val="000000"/>
          <w:sz w:val="28"/>
          <w:szCs w:val="28"/>
          <w:lang w:eastAsia="uk-UA"/>
        </w:rPr>
        <w:t>сесія</w:t>
      </w:r>
      <w:proofErr w:type="spellEnd"/>
      <w:r w:rsidRPr="008A5936">
        <w:rPr>
          <w:color w:val="000000"/>
          <w:sz w:val="28"/>
          <w:szCs w:val="28"/>
          <w:lang w:eastAsia="uk-UA"/>
        </w:rPr>
        <w:t xml:space="preserve"> </w:t>
      </w:r>
      <w:r w:rsidRPr="008A5936">
        <w:rPr>
          <w:color w:val="000000"/>
          <w:sz w:val="28"/>
          <w:szCs w:val="28"/>
          <w:lang w:val="en-US" w:eastAsia="uk-UA"/>
        </w:rPr>
        <w:t>VIII</w:t>
      </w:r>
      <w:r w:rsidRPr="008A5936">
        <w:rPr>
          <w:color w:val="000000"/>
          <w:sz w:val="28"/>
          <w:szCs w:val="28"/>
          <w:lang w:eastAsia="uk-UA"/>
        </w:rPr>
        <w:t xml:space="preserve"> </w:t>
      </w:r>
      <w:proofErr w:type="spellStart"/>
      <w:r w:rsidRPr="008A5936">
        <w:rPr>
          <w:color w:val="000000"/>
          <w:sz w:val="28"/>
          <w:szCs w:val="28"/>
          <w:lang w:eastAsia="uk-UA"/>
        </w:rPr>
        <w:t>скликання</w:t>
      </w:r>
      <w:proofErr w:type="spellEnd"/>
    </w:p>
    <w:p w:rsidR="00211539" w:rsidRPr="008A5936" w:rsidRDefault="00211539" w:rsidP="00211539">
      <w:pPr>
        <w:ind w:left="180" w:right="-540"/>
        <w:rPr>
          <w:color w:val="000000"/>
          <w:sz w:val="28"/>
          <w:szCs w:val="28"/>
          <w:lang w:eastAsia="uk-UA"/>
        </w:rPr>
      </w:pPr>
      <w:r w:rsidRPr="008A5936">
        <w:rPr>
          <w:color w:val="000000"/>
          <w:sz w:val="28"/>
          <w:szCs w:val="28"/>
          <w:lang w:eastAsia="uk-UA"/>
        </w:rPr>
        <w:t>м. Рогатин</w:t>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p>
    <w:p w:rsidR="00211539" w:rsidRPr="008A5936" w:rsidRDefault="00211539" w:rsidP="00211539">
      <w:pPr>
        <w:ind w:left="180" w:right="-540"/>
        <w:rPr>
          <w:color w:val="000000"/>
          <w:sz w:val="28"/>
          <w:szCs w:val="28"/>
          <w:lang w:eastAsia="uk-UA"/>
        </w:rPr>
      </w:pPr>
    </w:p>
    <w:p w:rsidR="00211539" w:rsidRPr="008A5936" w:rsidRDefault="00211539" w:rsidP="00211539">
      <w:pPr>
        <w:ind w:left="180" w:right="278"/>
        <w:rPr>
          <w:b/>
          <w:vanish/>
          <w:color w:val="FF0000"/>
          <w:sz w:val="28"/>
          <w:szCs w:val="28"/>
        </w:rPr>
      </w:pPr>
      <w:r w:rsidRPr="008A5936">
        <w:rPr>
          <w:b/>
          <w:vanish/>
          <w:color w:val="FF0000"/>
          <w:sz w:val="28"/>
          <w:szCs w:val="28"/>
        </w:rPr>
        <w:t>{name}</w:t>
      </w:r>
    </w:p>
    <w:p w:rsidR="00211539" w:rsidRDefault="00211539" w:rsidP="00211539">
      <w:pPr>
        <w:tabs>
          <w:tab w:val="left" w:pos="1340"/>
        </w:tabs>
        <w:rPr>
          <w:sz w:val="28"/>
          <w:szCs w:val="28"/>
          <w:lang w:val="uk-UA"/>
        </w:rPr>
      </w:pPr>
      <w:r>
        <w:rPr>
          <w:sz w:val="28"/>
          <w:szCs w:val="28"/>
          <w:lang w:val="uk-UA"/>
        </w:rPr>
        <w:t xml:space="preserve">Про внесення змін до Програми </w:t>
      </w:r>
    </w:p>
    <w:p w:rsidR="009C31C8" w:rsidRDefault="00211539" w:rsidP="00211539">
      <w:pPr>
        <w:tabs>
          <w:tab w:val="left" w:pos="1340"/>
        </w:tabs>
        <w:rPr>
          <w:sz w:val="28"/>
          <w:szCs w:val="28"/>
          <w:lang w:val="uk-UA"/>
        </w:rPr>
      </w:pPr>
      <w:r>
        <w:rPr>
          <w:sz w:val="28"/>
          <w:szCs w:val="28"/>
          <w:lang w:val="uk-UA"/>
        </w:rPr>
        <w:t xml:space="preserve">розвитку містобудівної та архітектурної </w:t>
      </w:r>
    </w:p>
    <w:p w:rsidR="009C31C8" w:rsidRDefault="00211539" w:rsidP="00211539">
      <w:pPr>
        <w:tabs>
          <w:tab w:val="left" w:pos="1340"/>
        </w:tabs>
        <w:rPr>
          <w:sz w:val="28"/>
          <w:szCs w:val="28"/>
          <w:lang w:val="uk-UA"/>
        </w:rPr>
      </w:pPr>
      <w:r>
        <w:rPr>
          <w:sz w:val="28"/>
          <w:szCs w:val="28"/>
          <w:lang w:val="uk-UA"/>
        </w:rPr>
        <w:t>діяльності Рогатинської</w:t>
      </w:r>
      <w:r w:rsidR="009C31C8">
        <w:rPr>
          <w:sz w:val="28"/>
          <w:szCs w:val="28"/>
          <w:lang w:val="uk-UA"/>
        </w:rPr>
        <w:t xml:space="preserve"> </w:t>
      </w:r>
      <w:r>
        <w:rPr>
          <w:sz w:val="28"/>
          <w:szCs w:val="28"/>
          <w:lang w:val="uk-UA"/>
        </w:rPr>
        <w:t xml:space="preserve">міської </w:t>
      </w:r>
    </w:p>
    <w:p w:rsidR="00211539" w:rsidRDefault="00211539" w:rsidP="00211539">
      <w:pPr>
        <w:tabs>
          <w:tab w:val="left" w:pos="1340"/>
        </w:tabs>
        <w:rPr>
          <w:sz w:val="28"/>
          <w:szCs w:val="28"/>
          <w:lang w:val="uk-UA"/>
        </w:rPr>
      </w:pPr>
      <w:r>
        <w:rPr>
          <w:sz w:val="28"/>
          <w:szCs w:val="28"/>
          <w:lang w:val="uk-UA"/>
        </w:rPr>
        <w:t>територіальної громади</w:t>
      </w:r>
    </w:p>
    <w:p w:rsidR="00211539" w:rsidRDefault="00211539" w:rsidP="00211539">
      <w:pPr>
        <w:ind w:right="4959"/>
        <w:outlineLvl w:val="0"/>
        <w:rPr>
          <w:sz w:val="28"/>
          <w:lang w:val="uk-UA"/>
        </w:rPr>
      </w:pPr>
      <w:r>
        <w:rPr>
          <w:sz w:val="28"/>
          <w:szCs w:val="28"/>
          <w:lang w:val="uk-UA"/>
        </w:rPr>
        <w:t>на 2023-2028 роки</w:t>
      </w:r>
    </w:p>
    <w:p w:rsidR="00211539" w:rsidRPr="009C31C8" w:rsidRDefault="00211539" w:rsidP="00211539">
      <w:pPr>
        <w:ind w:left="180" w:right="278"/>
        <w:rPr>
          <w:b/>
          <w:vanish/>
          <w:color w:val="FF0000"/>
          <w:sz w:val="28"/>
          <w:szCs w:val="28"/>
          <w:lang w:val="uk-UA"/>
        </w:rPr>
      </w:pPr>
      <w:r w:rsidRPr="009C31C8">
        <w:rPr>
          <w:b/>
          <w:vanish/>
          <w:color w:val="FF0000"/>
          <w:sz w:val="28"/>
          <w:szCs w:val="28"/>
          <w:lang w:val="uk-UA"/>
        </w:rPr>
        <w:t>{</w:t>
      </w:r>
      <w:r w:rsidRPr="008A5936">
        <w:rPr>
          <w:b/>
          <w:vanish/>
          <w:color w:val="FF0000"/>
          <w:sz w:val="28"/>
          <w:szCs w:val="28"/>
          <w:lang w:val="en-US"/>
        </w:rPr>
        <w:t>name</w:t>
      </w:r>
      <w:r w:rsidRPr="009C31C8">
        <w:rPr>
          <w:b/>
          <w:vanish/>
          <w:color w:val="FF0000"/>
          <w:sz w:val="28"/>
          <w:szCs w:val="28"/>
          <w:lang w:val="uk-UA"/>
        </w:rPr>
        <w:t>}</w:t>
      </w:r>
    </w:p>
    <w:p w:rsidR="00B92980" w:rsidRDefault="00B92980" w:rsidP="004566B2">
      <w:pPr>
        <w:tabs>
          <w:tab w:val="left" w:pos="1340"/>
        </w:tabs>
        <w:rPr>
          <w:sz w:val="28"/>
          <w:szCs w:val="28"/>
          <w:lang w:val="uk-UA"/>
        </w:rPr>
      </w:pPr>
    </w:p>
    <w:p w:rsidR="00E24DAA" w:rsidRDefault="00E24DAA" w:rsidP="005E0B3C">
      <w:pPr>
        <w:tabs>
          <w:tab w:val="left" w:pos="2360"/>
        </w:tabs>
        <w:ind w:firstLine="567"/>
        <w:jc w:val="both"/>
        <w:rPr>
          <w:sz w:val="28"/>
          <w:szCs w:val="28"/>
          <w:lang w:val="uk-UA"/>
        </w:rPr>
      </w:pPr>
    </w:p>
    <w:p w:rsidR="00F11E7C" w:rsidRDefault="008E7605" w:rsidP="005E0B3C">
      <w:pPr>
        <w:tabs>
          <w:tab w:val="left" w:pos="2360"/>
        </w:tabs>
        <w:ind w:firstLine="567"/>
        <w:jc w:val="both"/>
        <w:rPr>
          <w:sz w:val="28"/>
          <w:szCs w:val="28"/>
          <w:lang w:val="uk-UA"/>
        </w:rPr>
      </w:pPr>
      <w:bookmarkStart w:id="0" w:name="_GoBack"/>
      <w:r>
        <w:rPr>
          <w:sz w:val="28"/>
          <w:szCs w:val="28"/>
          <w:lang w:val="uk-UA"/>
        </w:rPr>
        <w:t xml:space="preserve">З метою </w:t>
      </w:r>
      <w:r w:rsidR="00AD60FF">
        <w:rPr>
          <w:sz w:val="28"/>
          <w:szCs w:val="28"/>
          <w:lang w:val="uk-UA"/>
        </w:rPr>
        <w:t>забезпечення ефективної реалізації розроблення містобудівної докум</w:t>
      </w:r>
      <w:r w:rsidR="00BE73A4">
        <w:rPr>
          <w:sz w:val="28"/>
          <w:szCs w:val="28"/>
          <w:lang w:val="uk-UA"/>
        </w:rPr>
        <w:t xml:space="preserve">ентації населених пунктів, які </w:t>
      </w:r>
      <w:r w:rsidR="00AD60FF">
        <w:rPr>
          <w:sz w:val="28"/>
          <w:szCs w:val="28"/>
          <w:lang w:val="uk-UA"/>
        </w:rPr>
        <w:t>входять до складу Рогатинської міської територіальної громади, раціонального використання території, створення повноцінного життєвого середовища, комплексного вирішення архітектурно-містобудівних проблем громади</w:t>
      </w:r>
      <w:r w:rsidR="00BE1C92">
        <w:rPr>
          <w:sz w:val="28"/>
          <w:szCs w:val="28"/>
          <w:lang w:val="uk-UA"/>
        </w:rPr>
        <w:t>, інвестиційної діяльності фізичних та юридичних осіб, врахування законних приватних, громадських та державних інтересів під час проведення містобудівної діяльності, збереження історико-культурного середовища та керуючись пунктом 42 частини 1 статті 26 Закону України «Про місцеве самоврядування в Україні», статтями 2,8,10,12,16,17,19 Закону України «Про регулювання містобудівної діяльності, статтею 53 Закону України «Про землеустрій», статтею 12 Закону України «Про містобудування», статтями 2,4 Закону України «Про стратегічну екологічну оцінку», Законом України «Про внесення змін до деяких законодавчих актів України щодо планування використання земель»</w:t>
      </w:r>
      <w:r w:rsidR="00F11E7C">
        <w:rPr>
          <w:sz w:val="28"/>
          <w:szCs w:val="28"/>
          <w:lang w:val="uk-UA"/>
        </w:rPr>
        <w:t>, беручи до уваги висновки та рекомендації постійних комісій міської ради з питань архітектури, містобудування, підприємництва та комунального господарства та з питань стратегічного розвитку, бюджету і фінансів, комунальної власності та регуляторної політики, міська рада ВИРІШИЛА:</w:t>
      </w:r>
    </w:p>
    <w:p w:rsidR="004D6693" w:rsidRPr="004D6693" w:rsidRDefault="00F11E7C" w:rsidP="004D6693">
      <w:pPr>
        <w:pStyle w:val="a8"/>
        <w:numPr>
          <w:ilvl w:val="0"/>
          <w:numId w:val="7"/>
        </w:numPr>
        <w:tabs>
          <w:tab w:val="left" w:pos="993"/>
          <w:tab w:val="left" w:pos="1340"/>
        </w:tabs>
        <w:ind w:left="0" w:firstLine="567"/>
        <w:jc w:val="both"/>
        <w:rPr>
          <w:sz w:val="28"/>
          <w:szCs w:val="28"/>
          <w:lang w:val="uk-UA"/>
        </w:rPr>
      </w:pPr>
      <w:proofErr w:type="spellStart"/>
      <w:r w:rsidRPr="004D6693">
        <w:rPr>
          <w:sz w:val="28"/>
          <w:szCs w:val="28"/>
          <w:lang w:val="uk-UA"/>
        </w:rPr>
        <w:t>Внести</w:t>
      </w:r>
      <w:proofErr w:type="spellEnd"/>
      <w:r w:rsidRPr="004D6693">
        <w:rPr>
          <w:sz w:val="28"/>
          <w:szCs w:val="28"/>
          <w:lang w:val="uk-UA"/>
        </w:rPr>
        <w:t xml:space="preserve"> зміни до Програми розвитку містобудівної та архітектурної діяльності Рогатинської</w:t>
      </w:r>
      <w:r w:rsidR="005E442C" w:rsidRPr="004D6693">
        <w:rPr>
          <w:sz w:val="28"/>
          <w:szCs w:val="28"/>
          <w:lang w:val="uk-UA"/>
        </w:rPr>
        <w:t xml:space="preserve"> </w:t>
      </w:r>
      <w:r w:rsidRPr="004D6693">
        <w:rPr>
          <w:sz w:val="28"/>
          <w:szCs w:val="28"/>
          <w:lang w:val="uk-UA"/>
        </w:rPr>
        <w:t xml:space="preserve">міської територіальної громади на 2023-2028 роки, а </w:t>
      </w:r>
      <w:r w:rsidR="004D6693" w:rsidRPr="004D6693">
        <w:rPr>
          <w:sz w:val="28"/>
          <w:szCs w:val="28"/>
          <w:lang w:val="uk-UA"/>
        </w:rPr>
        <w:t>саме:</w:t>
      </w:r>
    </w:p>
    <w:p w:rsidR="00F11E7C" w:rsidRPr="004D6693" w:rsidRDefault="004D6693" w:rsidP="004D6693">
      <w:pPr>
        <w:pStyle w:val="a8"/>
        <w:numPr>
          <w:ilvl w:val="1"/>
          <w:numId w:val="6"/>
        </w:numPr>
        <w:tabs>
          <w:tab w:val="left" w:pos="993"/>
          <w:tab w:val="left" w:pos="1340"/>
        </w:tabs>
        <w:ind w:left="0" w:firstLine="567"/>
        <w:jc w:val="both"/>
        <w:rPr>
          <w:sz w:val="28"/>
          <w:szCs w:val="28"/>
          <w:lang w:val="uk-UA"/>
        </w:rPr>
      </w:pPr>
      <w:r w:rsidRPr="004D6693">
        <w:rPr>
          <w:sz w:val="28"/>
          <w:szCs w:val="28"/>
          <w:lang w:val="uk-UA"/>
        </w:rPr>
        <w:t xml:space="preserve"> в таблиці р</w:t>
      </w:r>
      <w:r w:rsidR="005E442C" w:rsidRPr="004D6693">
        <w:rPr>
          <w:sz w:val="28"/>
          <w:szCs w:val="28"/>
          <w:lang w:val="uk-UA"/>
        </w:rPr>
        <w:t>озділ</w:t>
      </w:r>
      <w:r w:rsidRPr="004D6693">
        <w:rPr>
          <w:sz w:val="28"/>
          <w:szCs w:val="28"/>
          <w:lang w:val="uk-UA"/>
        </w:rPr>
        <w:t>у</w:t>
      </w:r>
      <w:r>
        <w:rPr>
          <w:sz w:val="28"/>
          <w:szCs w:val="28"/>
          <w:lang w:val="uk-UA"/>
        </w:rPr>
        <w:t xml:space="preserve"> 6</w:t>
      </w:r>
      <w:r w:rsidR="005E442C" w:rsidRPr="004D6693">
        <w:rPr>
          <w:sz w:val="28"/>
          <w:szCs w:val="28"/>
          <w:lang w:val="uk-UA"/>
        </w:rPr>
        <w:t xml:space="preserve"> </w:t>
      </w:r>
      <w:r w:rsidRPr="004D6693">
        <w:rPr>
          <w:sz w:val="28"/>
          <w:szCs w:val="28"/>
          <w:lang w:val="uk-UA"/>
        </w:rPr>
        <w:t>«</w:t>
      </w:r>
      <w:r w:rsidR="005E442C" w:rsidRPr="004D6693">
        <w:rPr>
          <w:sz w:val="28"/>
          <w:szCs w:val="28"/>
          <w:lang w:val="uk-UA"/>
        </w:rPr>
        <w:t>Напрямки</w:t>
      </w:r>
      <w:r w:rsidR="009C777F" w:rsidRPr="004D6693">
        <w:rPr>
          <w:sz w:val="28"/>
          <w:szCs w:val="28"/>
          <w:lang w:val="uk-UA"/>
        </w:rPr>
        <w:t xml:space="preserve"> діяльності та заходи Програми</w:t>
      </w:r>
      <w:r w:rsidRPr="004D6693">
        <w:rPr>
          <w:sz w:val="28"/>
          <w:szCs w:val="28"/>
          <w:lang w:val="uk-UA"/>
        </w:rPr>
        <w:t>»</w:t>
      </w:r>
      <w:r w:rsidR="009C777F" w:rsidRPr="004D6693">
        <w:rPr>
          <w:sz w:val="28"/>
          <w:szCs w:val="28"/>
          <w:lang w:val="uk-UA"/>
        </w:rPr>
        <w:t xml:space="preserve"> </w:t>
      </w:r>
      <w:r>
        <w:rPr>
          <w:sz w:val="28"/>
          <w:szCs w:val="28"/>
          <w:lang w:val="uk-UA"/>
        </w:rPr>
        <w:t xml:space="preserve">встановити орієнтовні обсяги фінансування заходів Програми </w:t>
      </w:r>
      <w:r w:rsidRPr="004D6693">
        <w:rPr>
          <w:sz w:val="28"/>
          <w:szCs w:val="28"/>
          <w:lang w:val="uk-UA"/>
        </w:rPr>
        <w:t>на 2024 рік</w:t>
      </w:r>
      <w:r w:rsidR="005E442C" w:rsidRPr="004D6693">
        <w:rPr>
          <w:sz w:val="28"/>
          <w:szCs w:val="28"/>
          <w:lang w:val="uk-UA"/>
        </w:rPr>
        <w:t>:</w:t>
      </w:r>
    </w:p>
    <w:p w:rsidR="005E442C" w:rsidRDefault="004D6693" w:rsidP="004D6693">
      <w:pPr>
        <w:pStyle w:val="a8"/>
        <w:tabs>
          <w:tab w:val="left" w:pos="1340"/>
        </w:tabs>
        <w:ind w:left="0" w:firstLine="567"/>
        <w:jc w:val="both"/>
        <w:rPr>
          <w:sz w:val="28"/>
          <w:szCs w:val="28"/>
          <w:lang w:val="uk-UA"/>
        </w:rPr>
      </w:pPr>
      <w:r>
        <w:rPr>
          <w:sz w:val="28"/>
          <w:szCs w:val="28"/>
          <w:lang w:val="uk-UA"/>
        </w:rPr>
        <w:lastRenderedPageBreak/>
        <w:t>- в пункті 1 «</w:t>
      </w:r>
      <w:r w:rsidR="005E442C">
        <w:rPr>
          <w:sz w:val="28"/>
          <w:szCs w:val="28"/>
          <w:lang w:val="uk-UA"/>
        </w:rPr>
        <w:t>Виготовлення генеральних планів сіл громади</w:t>
      </w:r>
      <w:r>
        <w:rPr>
          <w:sz w:val="28"/>
          <w:szCs w:val="28"/>
          <w:lang w:val="uk-UA"/>
        </w:rPr>
        <w:t>» –</w:t>
      </w:r>
      <w:r w:rsidR="005E442C">
        <w:rPr>
          <w:sz w:val="28"/>
          <w:szCs w:val="28"/>
          <w:lang w:val="uk-UA"/>
        </w:rPr>
        <w:t xml:space="preserve"> 400,0 тис. грн.(бюджет громади);</w:t>
      </w:r>
    </w:p>
    <w:p w:rsidR="005E442C" w:rsidRDefault="004D6693" w:rsidP="004D6693">
      <w:pPr>
        <w:tabs>
          <w:tab w:val="left" w:pos="1340"/>
        </w:tabs>
        <w:ind w:firstLine="567"/>
        <w:jc w:val="both"/>
        <w:rPr>
          <w:sz w:val="28"/>
          <w:szCs w:val="28"/>
          <w:lang w:val="uk-UA"/>
        </w:rPr>
      </w:pPr>
      <w:r>
        <w:rPr>
          <w:sz w:val="28"/>
          <w:szCs w:val="28"/>
          <w:lang w:val="uk-UA"/>
        </w:rPr>
        <w:t>- в пункті 4 «Р</w:t>
      </w:r>
      <w:r w:rsidR="005E442C">
        <w:rPr>
          <w:sz w:val="28"/>
          <w:szCs w:val="28"/>
          <w:lang w:val="uk-UA"/>
        </w:rPr>
        <w:t>озроблення детальних планів територій громади</w:t>
      </w:r>
      <w:r>
        <w:rPr>
          <w:sz w:val="28"/>
          <w:szCs w:val="28"/>
          <w:lang w:val="uk-UA"/>
        </w:rPr>
        <w:t>»</w:t>
      </w:r>
      <w:r w:rsidR="005E442C">
        <w:rPr>
          <w:sz w:val="28"/>
          <w:szCs w:val="28"/>
          <w:lang w:val="uk-UA"/>
        </w:rPr>
        <w:t xml:space="preserve"> – 150,0 тис. грн. (бюджет громади);</w:t>
      </w:r>
    </w:p>
    <w:p w:rsidR="005E442C" w:rsidRPr="005E442C" w:rsidRDefault="004D6693" w:rsidP="004D6693">
      <w:pPr>
        <w:tabs>
          <w:tab w:val="left" w:pos="1340"/>
        </w:tabs>
        <w:ind w:firstLine="567"/>
        <w:jc w:val="both"/>
        <w:rPr>
          <w:sz w:val="28"/>
          <w:szCs w:val="28"/>
          <w:lang w:val="uk-UA"/>
        </w:rPr>
      </w:pPr>
      <w:r>
        <w:rPr>
          <w:sz w:val="28"/>
          <w:szCs w:val="28"/>
          <w:lang w:val="uk-UA"/>
        </w:rPr>
        <w:t>- в пункті 8</w:t>
      </w:r>
      <w:r w:rsidR="005E442C">
        <w:rPr>
          <w:sz w:val="28"/>
          <w:szCs w:val="28"/>
          <w:lang w:val="uk-UA"/>
        </w:rPr>
        <w:t xml:space="preserve"> </w:t>
      </w:r>
      <w:r>
        <w:rPr>
          <w:sz w:val="28"/>
          <w:szCs w:val="28"/>
          <w:lang w:val="uk-UA"/>
        </w:rPr>
        <w:t>«</w:t>
      </w:r>
      <w:r w:rsidR="005E442C">
        <w:rPr>
          <w:sz w:val="28"/>
          <w:szCs w:val="28"/>
          <w:lang w:val="uk-UA"/>
        </w:rPr>
        <w:t>Проведення топографо-геодезичних робіт</w:t>
      </w:r>
      <w:r>
        <w:rPr>
          <w:sz w:val="28"/>
          <w:szCs w:val="28"/>
          <w:lang w:val="uk-UA"/>
        </w:rPr>
        <w:t>»</w:t>
      </w:r>
      <w:r w:rsidR="005E442C">
        <w:rPr>
          <w:sz w:val="28"/>
          <w:szCs w:val="28"/>
          <w:lang w:val="uk-UA"/>
        </w:rPr>
        <w:t xml:space="preserve"> – 90,0 тис. грн. (бюджет громади).</w:t>
      </w:r>
    </w:p>
    <w:p w:rsidR="005E0B3C" w:rsidRDefault="00A106F6" w:rsidP="009E15E7">
      <w:pPr>
        <w:tabs>
          <w:tab w:val="left" w:pos="1340"/>
        </w:tabs>
        <w:jc w:val="both"/>
        <w:rPr>
          <w:sz w:val="28"/>
          <w:szCs w:val="28"/>
          <w:lang w:val="uk-UA"/>
        </w:rPr>
      </w:pPr>
      <w:r w:rsidRPr="00DC5EA6">
        <w:rPr>
          <w:sz w:val="28"/>
          <w:szCs w:val="28"/>
          <w:lang w:val="uk-UA"/>
        </w:rPr>
        <w:t xml:space="preserve"> </w:t>
      </w:r>
      <w:r w:rsidR="00303598">
        <w:rPr>
          <w:sz w:val="28"/>
          <w:szCs w:val="28"/>
          <w:lang w:val="uk-UA"/>
        </w:rPr>
        <w:t xml:space="preserve">      </w:t>
      </w:r>
    </w:p>
    <w:bookmarkEnd w:id="0"/>
    <w:p w:rsidR="00B53CDC" w:rsidRDefault="005E0B3C" w:rsidP="00B53CDC">
      <w:pPr>
        <w:tabs>
          <w:tab w:val="left" w:pos="567"/>
        </w:tabs>
        <w:jc w:val="both"/>
        <w:rPr>
          <w:sz w:val="28"/>
          <w:szCs w:val="28"/>
          <w:lang w:val="uk-UA"/>
        </w:rPr>
      </w:pPr>
      <w:r>
        <w:rPr>
          <w:sz w:val="28"/>
          <w:szCs w:val="28"/>
          <w:lang w:val="uk-UA"/>
        </w:rPr>
        <w:tab/>
      </w:r>
    </w:p>
    <w:p w:rsidR="00211539" w:rsidRDefault="00211539" w:rsidP="00B53CDC">
      <w:pPr>
        <w:tabs>
          <w:tab w:val="left" w:pos="567"/>
        </w:tabs>
        <w:jc w:val="both"/>
        <w:rPr>
          <w:sz w:val="28"/>
          <w:szCs w:val="28"/>
          <w:lang w:val="uk-UA"/>
        </w:rPr>
      </w:pPr>
    </w:p>
    <w:p w:rsidR="00546CEC" w:rsidRPr="00CE2348" w:rsidRDefault="00B53CDC" w:rsidP="00B53CDC">
      <w:pPr>
        <w:tabs>
          <w:tab w:val="left" w:pos="567"/>
        </w:tabs>
        <w:jc w:val="both"/>
        <w:rPr>
          <w:sz w:val="28"/>
          <w:szCs w:val="28"/>
          <w:lang w:val="uk-UA"/>
        </w:rPr>
      </w:pPr>
      <w:r>
        <w:rPr>
          <w:sz w:val="28"/>
          <w:szCs w:val="28"/>
          <w:lang w:val="uk-UA"/>
        </w:rPr>
        <w:t>Мі</w:t>
      </w:r>
      <w:r w:rsidR="009C7B93">
        <w:rPr>
          <w:sz w:val="28"/>
          <w:szCs w:val="28"/>
          <w:lang w:val="uk-UA"/>
        </w:rPr>
        <w:t>ський голов</w:t>
      </w:r>
      <w:r>
        <w:rPr>
          <w:sz w:val="28"/>
          <w:szCs w:val="28"/>
          <w:lang w:val="uk-UA"/>
        </w:rPr>
        <w:t xml:space="preserve">а                            </w:t>
      </w:r>
      <w:r w:rsidR="009C7B93">
        <w:rPr>
          <w:sz w:val="28"/>
          <w:szCs w:val="28"/>
          <w:lang w:val="uk-UA"/>
        </w:rPr>
        <w:t xml:space="preserve">                                              Сергій Н</w:t>
      </w:r>
      <w:r w:rsidR="00CE2348">
        <w:rPr>
          <w:sz w:val="28"/>
          <w:szCs w:val="28"/>
          <w:lang w:val="uk-UA"/>
        </w:rPr>
        <w:t>АСАЛИК</w:t>
      </w:r>
    </w:p>
    <w:p w:rsidR="00303598" w:rsidRDefault="00303598" w:rsidP="00B53CDC">
      <w:pPr>
        <w:tabs>
          <w:tab w:val="left" w:pos="567"/>
        </w:tabs>
        <w:jc w:val="both"/>
        <w:rPr>
          <w:sz w:val="28"/>
          <w:szCs w:val="28"/>
          <w:lang w:val="uk-UA"/>
        </w:rPr>
      </w:pPr>
    </w:p>
    <w:p w:rsidR="00303598" w:rsidRDefault="00303598" w:rsidP="00B53CDC">
      <w:pPr>
        <w:tabs>
          <w:tab w:val="left" w:pos="567"/>
        </w:tabs>
        <w:jc w:val="both"/>
        <w:rPr>
          <w:sz w:val="28"/>
          <w:szCs w:val="28"/>
          <w:lang w:val="uk-UA"/>
        </w:rPr>
      </w:pPr>
    </w:p>
    <w:p w:rsidR="00303598" w:rsidRDefault="00303598" w:rsidP="00B53CDC">
      <w:pPr>
        <w:tabs>
          <w:tab w:val="left" w:pos="567"/>
        </w:tabs>
        <w:jc w:val="both"/>
        <w:rPr>
          <w:sz w:val="28"/>
          <w:szCs w:val="28"/>
          <w:lang w:val="uk-UA"/>
        </w:rPr>
      </w:pPr>
    </w:p>
    <w:p w:rsidR="00303598" w:rsidRDefault="00303598" w:rsidP="00B53CDC">
      <w:pPr>
        <w:tabs>
          <w:tab w:val="left" w:pos="567"/>
        </w:tabs>
        <w:jc w:val="both"/>
        <w:rPr>
          <w:sz w:val="28"/>
          <w:szCs w:val="28"/>
          <w:lang w:val="uk-UA"/>
        </w:rPr>
      </w:pPr>
    </w:p>
    <w:p w:rsidR="00303598" w:rsidRDefault="00303598" w:rsidP="00B53CDC">
      <w:pPr>
        <w:tabs>
          <w:tab w:val="left" w:pos="567"/>
        </w:tabs>
        <w:jc w:val="both"/>
        <w:rPr>
          <w:sz w:val="28"/>
          <w:szCs w:val="28"/>
          <w:lang w:val="uk-UA"/>
        </w:rPr>
      </w:pPr>
    </w:p>
    <w:p w:rsidR="00303598" w:rsidRDefault="00303598" w:rsidP="00B53CDC">
      <w:pPr>
        <w:tabs>
          <w:tab w:val="left" w:pos="567"/>
        </w:tabs>
        <w:jc w:val="both"/>
        <w:rPr>
          <w:sz w:val="28"/>
          <w:szCs w:val="28"/>
          <w:lang w:val="uk-UA"/>
        </w:rPr>
      </w:pPr>
    </w:p>
    <w:p w:rsidR="00303598" w:rsidRDefault="00303598" w:rsidP="00B53CDC">
      <w:pPr>
        <w:tabs>
          <w:tab w:val="left" w:pos="567"/>
        </w:tabs>
        <w:jc w:val="both"/>
        <w:rPr>
          <w:sz w:val="28"/>
          <w:szCs w:val="28"/>
          <w:lang w:val="uk-UA"/>
        </w:rPr>
      </w:pPr>
    </w:p>
    <w:p w:rsidR="00303598" w:rsidRDefault="00303598" w:rsidP="00B53CDC">
      <w:pPr>
        <w:tabs>
          <w:tab w:val="left" w:pos="567"/>
        </w:tabs>
        <w:jc w:val="both"/>
        <w:rPr>
          <w:sz w:val="28"/>
          <w:szCs w:val="28"/>
          <w:lang w:val="uk-UA"/>
        </w:rPr>
      </w:pPr>
    </w:p>
    <w:p w:rsidR="00303598" w:rsidRDefault="00303598" w:rsidP="00B53CDC">
      <w:pPr>
        <w:tabs>
          <w:tab w:val="left" w:pos="567"/>
        </w:tabs>
        <w:jc w:val="both"/>
        <w:rPr>
          <w:sz w:val="28"/>
          <w:szCs w:val="28"/>
          <w:lang w:val="uk-UA"/>
        </w:rPr>
      </w:pPr>
    </w:p>
    <w:p w:rsidR="00E82A52" w:rsidRPr="00CE2348" w:rsidRDefault="00E82A52" w:rsidP="00E82A52"/>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DA2789" w:rsidRDefault="00DA2789" w:rsidP="00B20077">
      <w:pPr>
        <w:rPr>
          <w:sz w:val="28"/>
          <w:szCs w:val="28"/>
          <w:lang w:val="uk-UA"/>
        </w:rPr>
      </w:pPr>
    </w:p>
    <w:p w:rsidR="00303598" w:rsidRPr="009C31C8" w:rsidRDefault="00303598" w:rsidP="009C31C8">
      <w:pPr>
        <w:jc w:val="both"/>
        <w:rPr>
          <w:lang w:val="uk-UA"/>
        </w:rPr>
      </w:pPr>
    </w:p>
    <w:sectPr w:rsidR="00303598" w:rsidRPr="009C31C8" w:rsidSect="009C31C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079" w:rsidRDefault="00673079" w:rsidP="009C31C8">
      <w:r>
        <w:separator/>
      </w:r>
    </w:p>
  </w:endnote>
  <w:endnote w:type="continuationSeparator" w:id="0">
    <w:p w:rsidR="00673079" w:rsidRDefault="00673079" w:rsidP="009C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079" w:rsidRDefault="00673079" w:rsidP="009C31C8">
      <w:r>
        <w:separator/>
      </w:r>
    </w:p>
  </w:footnote>
  <w:footnote w:type="continuationSeparator" w:id="0">
    <w:p w:rsidR="00673079" w:rsidRDefault="00673079" w:rsidP="009C31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660327"/>
      <w:docPartObj>
        <w:docPartGallery w:val="Page Numbers (Top of Page)"/>
        <w:docPartUnique/>
      </w:docPartObj>
    </w:sdtPr>
    <w:sdtEndPr/>
    <w:sdtContent>
      <w:p w:rsidR="009C31C8" w:rsidRDefault="009C31C8">
        <w:pPr>
          <w:pStyle w:val="a9"/>
          <w:jc w:val="center"/>
        </w:pPr>
        <w:r>
          <w:fldChar w:fldCharType="begin"/>
        </w:r>
        <w:r>
          <w:instrText>PAGE   \* MERGEFORMAT</w:instrText>
        </w:r>
        <w:r>
          <w:fldChar w:fldCharType="separate"/>
        </w:r>
        <w:r w:rsidR="00554258">
          <w:rPr>
            <w:noProof/>
          </w:rPr>
          <w:t>2</w:t>
        </w:r>
        <w:r>
          <w:fldChar w:fldCharType="end"/>
        </w:r>
      </w:p>
    </w:sdtContent>
  </w:sdt>
  <w:p w:rsidR="009C31C8" w:rsidRDefault="009C31C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A36"/>
    <w:multiLevelType w:val="hybridMultilevel"/>
    <w:tmpl w:val="BF62A7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5542A"/>
    <w:multiLevelType w:val="hybridMultilevel"/>
    <w:tmpl w:val="5AD870A4"/>
    <w:lvl w:ilvl="0" w:tplc="A4FC07A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0FA6B5A"/>
    <w:multiLevelType w:val="multilevel"/>
    <w:tmpl w:val="B0C610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F5F36A7"/>
    <w:multiLevelType w:val="hybridMultilevel"/>
    <w:tmpl w:val="F9863DDA"/>
    <w:lvl w:ilvl="0" w:tplc="41388D52">
      <w:start w:val="1"/>
      <w:numFmt w:val="decimal"/>
      <w:lvlText w:val="%1."/>
      <w:lvlJc w:val="left"/>
      <w:pPr>
        <w:ind w:left="810" w:hanging="45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3727B0F"/>
    <w:multiLevelType w:val="hybridMultilevel"/>
    <w:tmpl w:val="A276001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E4D4D57"/>
    <w:multiLevelType w:val="hybridMultilevel"/>
    <w:tmpl w:val="BC3AADD6"/>
    <w:lvl w:ilvl="0" w:tplc="35E29F5A">
      <w:start w:val="1"/>
      <w:numFmt w:val="decimal"/>
      <w:lvlText w:val="%1."/>
      <w:lvlJc w:val="left"/>
      <w:pPr>
        <w:tabs>
          <w:tab w:val="num" w:pos="1200"/>
        </w:tabs>
        <w:ind w:left="1200" w:hanging="495"/>
      </w:pPr>
      <w:rPr>
        <w:rFonts w:hint="default"/>
      </w:rPr>
    </w:lvl>
    <w:lvl w:ilvl="1" w:tplc="0419000F">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74CA2810"/>
    <w:multiLevelType w:val="hybridMultilevel"/>
    <w:tmpl w:val="FFFAA97C"/>
    <w:lvl w:ilvl="0" w:tplc="D9D68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8F"/>
    <w:rsid w:val="00015FFF"/>
    <w:rsid w:val="0005392D"/>
    <w:rsid w:val="00055E37"/>
    <w:rsid w:val="00061542"/>
    <w:rsid w:val="000926AC"/>
    <w:rsid w:val="0011589C"/>
    <w:rsid w:val="00116831"/>
    <w:rsid w:val="0014268A"/>
    <w:rsid w:val="00143BAC"/>
    <w:rsid w:val="00165427"/>
    <w:rsid w:val="00184E8E"/>
    <w:rsid w:val="001C77FE"/>
    <w:rsid w:val="001F496F"/>
    <w:rsid w:val="001F64AA"/>
    <w:rsid w:val="00207B66"/>
    <w:rsid w:val="00211539"/>
    <w:rsid w:val="002143BD"/>
    <w:rsid w:val="00220638"/>
    <w:rsid w:val="00226618"/>
    <w:rsid w:val="00231F88"/>
    <w:rsid w:val="00247CC7"/>
    <w:rsid w:val="00275663"/>
    <w:rsid w:val="002C5E07"/>
    <w:rsid w:val="00301ED1"/>
    <w:rsid w:val="0030327C"/>
    <w:rsid w:val="00303598"/>
    <w:rsid w:val="00315755"/>
    <w:rsid w:val="00317BAD"/>
    <w:rsid w:val="003218C8"/>
    <w:rsid w:val="003308BB"/>
    <w:rsid w:val="00360DBB"/>
    <w:rsid w:val="0036294C"/>
    <w:rsid w:val="00363EC1"/>
    <w:rsid w:val="0036468C"/>
    <w:rsid w:val="00396DE2"/>
    <w:rsid w:val="00397027"/>
    <w:rsid w:val="003A08FF"/>
    <w:rsid w:val="003C30B8"/>
    <w:rsid w:val="003D3EB0"/>
    <w:rsid w:val="003D605D"/>
    <w:rsid w:val="003F1621"/>
    <w:rsid w:val="003F7154"/>
    <w:rsid w:val="00422CD6"/>
    <w:rsid w:val="004231F1"/>
    <w:rsid w:val="00434735"/>
    <w:rsid w:val="00444A0D"/>
    <w:rsid w:val="0044531F"/>
    <w:rsid w:val="00446978"/>
    <w:rsid w:val="004566B2"/>
    <w:rsid w:val="00466B6D"/>
    <w:rsid w:val="004A597E"/>
    <w:rsid w:val="004B0622"/>
    <w:rsid w:val="004D1FF2"/>
    <w:rsid w:val="004D39C3"/>
    <w:rsid w:val="004D4188"/>
    <w:rsid w:val="004D6693"/>
    <w:rsid w:val="0050097D"/>
    <w:rsid w:val="00510AE8"/>
    <w:rsid w:val="00511D6A"/>
    <w:rsid w:val="00536A6A"/>
    <w:rsid w:val="00546CEC"/>
    <w:rsid w:val="0055080E"/>
    <w:rsid w:val="00554258"/>
    <w:rsid w:val="0055651B"/>
    <w:rsid w:val="00560F43"/>
    <w:rsid w:val="005632F0"/>
    <w:rsid w:val="00571C4C"/>
    <w:rsid w:val="00575076"/>
    <w:rsid w:val="00592841"/>
    <w:rsid w:val="0059712E"/>
    <w:rsid w:val="005E0B3C"/>
    <w:rsid w:val="005E2C90"/>
    <w:rsid w:val="005E442C"/>
    <w:rsid w:val="00634E04"/>
    <w:rsid w:val="00657F20"/>
    <w:rsid w:val="00667203"/>
    <w:rsid w:val="00673079"/>
    <w:rsid w:val="00681948"/>
    <w:rsid w:val="00696C36"/>
    <w:rsid w:val="006A3032"/>
    <w:rsid w:val="006A3DBD"/>
    <w:rsid w:val="006B119C"/>
    <w:rsid w:val="006D430D"/>
    <w:rsid w:val="006F6271"/>
    <w:rsid w:val="006F6531"/>
    <w:rsid w:val="006F6DFF"/>
    <w:rsid w:val="006F7E1E"/>
    <w:rsid w:val="007318D5"/>
    <w:rsid w:val="0073350B"/>
    <w:rsid w:val="00743F7D"/>
    <w:rsid w:val="0074536F"/>
    <w:rsid w:val="007A0808"/>
    <w:rsid w:val="007B3A8F"/>
    <w:rsid w:val="007C0312"/>
    <w:rsid w:val="007E4093"/>
    <w:rsid w:val="007F7EEA"/>
    <w:rsid w:val="008112DA"/>
    <w:rsid w:val="0086345A"/>
    <w:rsid w:val="008919F0"/>
    <w:rsid w:val="008955C6"/>
    <w:rsid w:val="008A3A5A"/>
    <w:rsid w:val="008B7A9D"/>
    <w:rsid w:val="008C3EC7"/>
    <w:rsid w:val="008C71DC"/>
    <w:rsid w:val="008E2DB2"/>
    <w:rsid w:val="008E7605"/>
    <w:rsid w:val="0090145A"/>
    <w:rsid w:val="0091492C"/>
    <w:rsid w:val="00922ACC"/>
    <w:rsid w:val="00927E86"/>
    <w:rsid w:val="0094720D"/>
    <w:rsid w:val="00977C0C"/>
    <w:rsid w:val="009A3F0D"/>
    <w:rsid w:val="009B0D8D"/>
    <w:rsid w:val="009C31C8"/>
    <w:rsid w:val="009C777F"/>
    <w:rsid w:val="009C7B93"/>
    <w:rsid w:val="009E15E7"/>
    <w:rsid w:val="00A04F71"/>
    <w:rsid w:val="00A106F6"/>
    <w:rsid w:val="00A134EB"/>
    <w:rsid w:val="00A30A76"/>
    <w:rsid w:val="00A416B8"/>
    <w:rsid w:val="00A47379"/>
    <w:rsid w:val="00A639CB"/>
    <w:rsid w:val="00A76193"/>
    <w:rsid w:val="00A814FD"/>
    <w:rsid w:val="00A91A75"/>
    <w:rsid w:val="00AC6C23"/>
    <w:rsid w:val="00AD60FF"/>
    <w:rsid w:val="00AD6899"/>
    <w:rsid w:val="00AE1360"/>
    <w:rsid w:val="00AE637F"/>
    <w:rsid w:val="00AF28E8"/>
    <w:rsid w:val="00B066E3"/>
    <w:rsid w:val="00B20077"/>
    <w:rsid w:val="00B30699"/>
    <w:rsid w:val="00B3783E"/>
    <w:rsid w:val="00B477AA"/>
    <w:rsid w:val="00B5291A"/>
    <w:rsid w:val="00B53CDC"/>
    <w:rsid w:val="00B92980"/>
    <w:rsid w:val="00BB21A4"/>
    <w:rsid w:val="00BC2444"/>
    <w:rsid w:val="00BE1C92"/>
    <w:rsid w:val="00BE73A4"/>
    <w:rsid w:val="00BF6380"/>
    <w:rsid w:val="00C00022"/>
    <w:rsid w:val="00C340F7"/>
    <w:rsid w:val="00C47038"/>
    <w:rsid w:val="00C478FF"/>
    <w:rsid w:val="00C5093D"/>
    <w:rsid w:val="00C522D1"/>
    <w:rsid w:val="00C537AC"/>
    <w:rsid w:val="00C56A03"/>
    <w:rsid w:val="00C6597E"/>
    <w:rsid w:val="00C93867"/>
    <w:rsid w:val="00CA2A47"/>
    <w:rsid w:val="00CA2A73"/>
    <w:rsid w:val="00CB5A93"/>
    <w:rsid w:val="00CE2348"/>
    <w:rsid w:val="00CE5122"/>
    <w:rsid w:val="00D071C1"/>
    <w:rsid w:val="00D20D1E"/>
    <w:rsid w:val="00D229C4"/>
    <w:rsid w:val="00D573DE"/>
    <w:rsid w:val="00D720FF"/>
    <w:rsid w:val="00D83B5E"/>
    <w:rsid w:val="00D84AC6"/>
    <w:rsid w:val="00D915A9"/>
    <w:rsid w:val="00DA2789"/>
    <w:rsid w:val="00DA51DD"/>
    <w:rsid w:val="00DC5EA6"/>
    <w:rsid w:val="00DF0FA4"/>
    <w:rsid w:val="00E0127E"/>
    <w:rsid w:val="00E1512B"/>
    <w:rsid w:val="00E24DAA"/>
    <w:rsid w:val="00E257C7"/>
    <w:rsid w:val="00E25EB5"/>
    <w:rsid w:val="00E7565B"/>
    <w:rsid w:val="00E82A52"/>
    <w:rsid w:val="00EA254C"/>
    <w:rsid w:val="00EA7AA3"/>
    <w:rsid w:val="00EC38C4"/>
    <w:rsid w:val="00ED6AC0"/>
    <w:rsid w:val="00EF42C2"/>
    <w:rsid w:val="00F010A7"/>
    <w:rsid w:val="00F04A07"/>
    <w:rsid w:val="00F11E7C"/>
    <w:rsid w:val="00F21DAE"/>
    <w:rsid w:val="00F24C01"/>
    <w:rsid w:val="00F54D45"/>
    <w:rsid w:val="00F8030E"/>
    <w:rsid w:val="00FD39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3D7ED"/>
  <w15:docId w15:val="{C87B7449-8637-4526-867C-99F5D913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ru-RU" w:eastAsia="ru-RU"/>
    </w:rPr>
  </w:style>
  <w:style w:type="paragraph" w:styleId="2">
    <w:name w:val="heading 2"/>
    <w:basedOn w:val="a"/>
    <w:next w:val="a"/>
    <w:qFormat/>
    <w:pPr>
      <w:keepNext/>
      <w:ind w:right="284"/>
      <w:jc w:val="center"/>
      <w:outlineLvl w:val="1"/>
    </w:pPr>
    <w:rPr>
      <w:b/>
      <w:spacing w:val="40"/>
      <w:sz w:val="24"/>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120" w:lineRule="atLeast"/>
      <w:ind w:left="142" w:right="425"/>
      <w:jc w:val="center"/>
      <w:outlineLvl w:val="3"/>
    </w:pPr>
    <w:rPr>
      <w:sz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pPr>
      <w:overflowPunct/>
      <w:autoSpaceDE/>
      <w:autoSpaceDN/>
      <w:adjustRightInd/>
      <w:textAlignment w:val="auto"/>
    </w:pPr>
    <w:rPr>
      <w:rFonts w:ascii="Verdana" w:hAnsi="Verdana" w:cs="Verdana"/>
      <w:lang w:val="en-US" w:eastAsia="en-US"/>
    </w:rPr>
  </w:style>
  <w:style w:type="paragraph" w:styleId="a3">
    <w:name w:val="Body Text"/>
    <w:basedOn w:val="a"/>
    <w:pPr>
      <w:overflowPunct/>
      <w:autoSpaceDE/>
      <w:autoSpaceDN/>
      <w:adjustRightInd/>
      <w:spacing w:after="120"/>
      <w:textAlignment w:val="auto"/>
    </w:pPr>
  </w:style>
  <w:style w:type="paragraph" w:customStyle="1" w:styleId="StyleZakonu">
    <w:name w:val="StyleZakonu"/>
    <w:basedOn w:val="a"/>
    <w:pPr>
      <w:overflowPunct/>
      <w:autoSpaceDE/>
      <w:autoSpaceDN/>
      <w:adjustRightInd/>
      <w:spacing w:after="60" w:line="220" w:lineRule="exact"/>
      <w:ind w:firstLine="284"/>
      <w:jc w:val="both"/>
      <w:textAlignment w:val="auto"/>
    </w:pPr>
    <w:rPr>
      <w:lang w:val="uk-UA"/>
    </w:rPr>
  </w:style>
  <w:style w:type="character" w:customStyle="1" w:styleId="StyleZakonu0">
    <w:name w:val="StyleZakonu Знак"/>
    <w:locked/>
    <w:rPr>
      <w:lang w:val="uk-UA" w:eastAsia="ru-RU" w:bidi="ar-SA"/>
    </w:rPr>
  </w:style>
  <w:style w:type="paragraph" w:styleId="a4">
    <w:name w:val="Normal (Web)"/>
    <w:basedOn w:val="a"/>
    <w:pPr>
      <w:overflowPunct/>
      <w:autoSpaceDE/>
      <w:autoSpaceDN/>
      <w:adjustRightInd/>
      <w:spacing w:before="100" w:beforeAutospacing="1" w:after="100" w:afterAutospacing="1"/>
      <w:textAlignment w:val="auto"/>
    </w:pPr>
    <w:rPr>
      <w:sz w:val="24"/>
      <w:szCs w:val="24"/>
    </w:rPr>
  </w:style>
  <w:style w:type="paragraph" w:styleId="a5">
    <w:name w:val="Body Text Indent"/>
    <w:basedOn w:val="a"/>
    <w:pPr>
      <w:spacing w:after="120"/>
      <w:ind w:left="283"/>
    </w:pPr>
  </w:style>
  <w:style w:type="character" w:customStyle="1" w:styleId="Heading3Char2">
    <w:name w:val="Heading 3 Char Знак Знак2"/>
    <w:locked/>
    <w:rPr>
      <w:rFonts w:ascii="Arial" w:hAnsi="Arial" w:cs="Arial"/>
      <w:b/>
      <w:bCs/>
      <w:sz w:val="26"/>
      <w:szCs w:val="26"/>
      <w:lang w:val="ru-RU" w:eastAsia="ru-RU" w:bidi="ar-SA"/>
    </w:rPr>
  </w:style>
  <w:style w:type="paragraph" w:customStyle="1" w:styleId="Body">
    <w:name w:val="Body"/>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rPr>
  </w:style>
  <w:style w:type="paragraph" w:customStyle="1" w:styleId="rvps2">
    <w:name w:val="rvps2"/>
    <w:basedOn w:val="a"/>
    <w:pPr>
      <w:overflowPunct/>
      <w:autoSpaceDE/>
      <w:autoSpaceDN/>
      <w:adjustRightInd/>
      <w:spacing w:before="100" w:beforeAutospacing="1" w:after="100" w:afterAutospacing="1"/>
      <w:textAlignment w:val="auto"/>
    </w:pPr>
    <w:rPr>
      <w:sz w:val="24"/>
      <w:szCs w:val="24"/>
    </w:rPr>
  </w:style>
  <w:style w:type="paragraph" w:styleId="a6">
    <w:name w:val="Balloon Text"/>
    <w:basedOn w:val="a"/>
    <w:link w:val="a7"/>
    <w:rsid w:val="00D573DE"/>
    <w:rPr>
      <w:rFonts w:ascii="Tahoma" w:hAnsi="Tahoma" w:cs="Tahoma"/>
      <w:sz w:val="16"/>
      <w:szCs w:val="16"/>
    </w:rPr>
  </w:style>
  <w:style w:type="character" w:customStyle="1" w:styleId="a7">
    <w:name w:val="Текст выноски Знак"/>
    <w:basedOn w:val="a0"/>
    <w:link w:val="a6"/>
    <w:rsid w:val="00D573DE"/>
    <w:rPr>
      <w:rFonts w:ascii="Tahoma" w:hAnsi="Tahoma" w:cs="Tahoma"/>
      <w:sz w:val="16"/>
      <w:szCs w:val="16"/>
      <w:lang w:val="ru-RU" w:eastAsia="ru-RU"/>
    </w:rPr>
  </w:style>
  <w:style w:type="paragraph" w:styleId="a8">
    <w:name w:val="List Paragraph"/>
    <w:basedOn w:val="a"/>
    <w:uiPriority w:val="34"/>
    <w:qFormat/>
    <w:rsid w:val="00A134EB"/>
    <w:pPr>
      <w:ind w:left="720"/>
      <w:contextualSpacing/>
    </w:pPr>
  </w:style>
  <w:style w:type="paragraph" w:styleId="a9">
    <w:name w:val="header"/>
    <w:basedOn w:val="a"/>
    <w:link w:val="aa"/>
    <w:uiPriority w:val="99"/>
    <w:unhideWhenUsed/>
    <w:rsid w:val="009C31C8"/>
    <w:pPr>
      <w:tabs>
        <w:tab w:val="center" w:pos="4819"/>
        <w:tab w:val="right" w:pos="9639"/>
      </w:tabs>
    </w:pPr>
  </w:style>
  <w:style w:type="character" w:customStyle="1" w:styleId="aa">
    <w:name w:val="Верхний колонтитул Знак"/>
    <w:basedOn w:val="a0"/>
    <w:link w:val="a9"/>
    <w:uiPriority w:val="99"/>
    <w:rsid w:val="009C31C8"/>
    <w:rPr>
      <w:lang w:val="ru-RU" w:eastAsia="ru-RU"/>
    </w:rPr>
  </w:style>
  <w:style w:type="paragraph" w:styleId="ab">
    <w:name w:val="footer"/>
    <w:basedOn w:val="a"/>
    <w:link w:val="ac"/>
    <w:unhideWhenUsed/>
    <w:rsid w:val="009C31C8"/>
    <w:pPr>
      <w:tabs>
        <w:tab w:val="center" w:pos="4819"/>
        <w:tab w:val="right" w:pos="9639"/>
      </w:tabs>
    </w:pPr>
  </w:style>
  <w:style w:type="character" w:customStyle="1" w:styleId="ac">
    <w:name w:val="Нижний колонтитул Знак"/>
    <w:basedOn w:val="a0"/>
    <w:link w:val="ab"/>
    <w:rsid w:val="009C31C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1163">
      <w:bodyDiv w:val="1"/>
      <w:marLeft w:val="0"/>
      <w:marRight w:val="0"/>
      <w:marTop w:val="0"/>
      <w:marBottom w:val="0"/>
      <w:divBdr>
        <w:top w:val="none" w:sz="0" w:space="0" w:color="auto"/>
        <w:left w:val="none" w:sz="0" w:space="0" w:color="auto"/>
        <w:bottom w:val="none" w:sz="0" w:space="0" w:color="auto"/>
        <w:right w:val="none" w:sz="0" w:space="0" w:color="auto"/>
      </w:divBdr>
    </w:div>
    <w:div w:id="274874412">
      <w:bodyDiv w:val="1"/>
      <w:marLeft w:val="0"/>
      <w:marRight w:val="0"/>
      <w:marTop w:val="0"/>
      <w:marBottom w:val="0"/>
      <w:divBdr>
        <w:top w:val="none" w:sz="0" w:space="0" w:color="auto"/>
        <w:left w:val="none" w:sz="0" w:space="0" w:color="auto"/>
        <w:bottom w:val="none" w:sz="0" w:space="0" w:color="auto"/>
        <w:right w:val="none" w:sz="0" w:space="0" w:color="auto"/>
      </w:divBdr>
    </w:div>
    <w:div w:id="62188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3890-FF0B-46F9-B48A-9D030564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1456</Words>
  <Characters>830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XTreme</dc:creator>
  <cp:keywords/>
  <cp:lastModifiedBy>Admin</cp:lastModifiedBy>
  <cp:revision>4</cp:revision>
  <cp:lastPrinted>2023-12-12T14:57:00Z</cp:lastPrinted>
  <dcterms:created xsi:type="dcterms:W3CDTF">2023-12-12T14:29:00Z</dcterms:created>
  <dcterms:modified xsi:type="dcterms:W3CDTF">2023-12-20T13:14:00Z</dcterms:modified>
</cp:coreProperties>
</file>