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6D0" w:rsidRPr="004E06D0" w:rsidRDefault="004E06D0" w:rsidP="00A33256">
      <w:pPr>
        <w:tabs>
          <w:tab w:val="left" w:pos="8364"/>
          <w:tab w:val="right" w:pos="9525"/>
        </w:tabs>
        <w:suppressAutoHyphens w:val="0"/>
        <w:overflowPunct w:val="0"/>
        <w:autoSpaceDE w:val="0"/>
        <w:autoSpaceDN w:val="0"/>
        <w:adjustRightInd w:val="0"/>
        <w:spacing w:before="120" w:after="0" w:line="240" w:lineRule="auto"/>
        <w:textAlignment w:val="baseline"/>
        <w:rPr>
          <w:rFonts w:ascii="Times New Roman" w:eastAsia="SimSun" w:hAnsi="Times New Roman"/>
          <w:b/>
          <w:bCs/>
          <w:color w:val="000000"/>
          <w:sz w:val="28"/>
          <w:szCs w:val="28"/>
        </w:rPr>
      </w:pPr>
    </w:p>
    <w:p w:rsidR="004E06D0" w:rsidRPr="004E06D0" w:rsidRDefault="004E06D0" w:rsidP="004E06D0">
      <w:pPr>
        <w:tabs>
          <w:tab w:val="left" w:pos="8580"/>
          <w:tab w:val="right" w:pos="9525"/>
        </w:tabs>
        <w:suppressAutoHyphens w:val="0"/>
        <w:overflowPunct w:val="0"/>
        <w:autoSpaceDE w:val="0"/>
        <w:autoSpaceDN w:val="0"/>
        <w:adjustRightInd w:val="0"/>
        <w:spacing w:before="120" w:after="0" w:line="240" w:lineRule="auto"/>
        <w:jc w:val="center"/>
        <w:textAlignment w:val="baseline"/>
        <w:rPr>
          <w:rFonts w:ascii="Times New Roman" w:eastAsia="SimSun" w:hAnsi="Times New Roman"/>
          <w:b/>
          <w:bCs/>
          <w:color w:val="000000"/>
          <w:sz w:val="28"/>
          <w:szCs w:val="28"/>
        </w:rPr>
      </w:pPr>
      <w:r w:rsidRPr="004E06D0">
        <w:rPr>
          <w:rFonts w:ascii="Times New Roman" w:eastAsia="SimSun" w:hAnsi="Times New Roman"/>
          <w:b/>
          <w:noProof/>
          <w:color w:val="000000"/>
          <w:sz w:val="28"/>
          <w:szCs w:val="28"/>
          <w:lang w:eastAsia="ru-RU"/>
        </w:rPr>
        <w:drawing>
          <wp:inline distT="0" distB="0" distL="0" distR="0" wp14:anchorId="7BAA2E8A" wp14:editId="4AC867A2">
            <wp:extent cx="539750" cy="7239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rsidR="004E06D0" w:rsidRPr="004E06D0" w:rsidRDefault="004E06D0" w:rsidP="004E06D0">
      <w:pPr>
        <w:suppressAutoHyphens w:val="0"/>
        <w:overflowPunct w:val="0"/>
        <w:autoSpaceDE w:val="0"/>
        <w:autoSpaceDN w:val="0"/>
        <w:adjustRightInd w:val="0"/>
        <w:spacing w:after="0" w:line="240" w:lineRule="auto"/>
        <w:jc w:val="center"/>
        <w:textAlignment w:val="baseline"/>
        <w:outlineLvl w:val="4"/>
        <w:rPr>
          <w:rFonts w:ascii="Times New Roman" w:eastAsia="SimSun" w:hAnsi="Times New Roman"/>
          <w:b/>
          <w:iCs/>
          <w:color w:val="000000"/>
          <w:w w:val="120"/>
          <w:sz w:val="28"/>
          <w:szCs w:val="28"/>
        </w:rPr>
      </w:pPr>
      <w:r w:rsidRPr="004E06D0">
        <w:rPr>
          <w:rFonts w:ascii="Times New Roman" w:eastAsia="SimSun" w:hAnsi="Times New Roman"/>
          <w:b/>
          <w:iCs/>
          <w:color w:val="000000"/>
          <w:w w:val="120"/>
          <w:sz w:val="28"/>
          <w:szCs w:val="28"/>
        </w:rPr>
        <w:t>РОГАТИНСЬКА МІСЬКА РАДА</w:t>
      </w:r>
    </w:p>
    <w:p w:rsidR="004E06D0" w:rsidRPr="004E06D0" w:rsidRDefault="004E06D0" w:rsidP="004E06D0">
      <w:pPr>
        <w:suppressAutoHyphens w:val="0"/>
        <w:overflowPunct w:val="0"/>
        <w:autoSpaceDE w:val="0"/>
        <w:autoSpaceDN w:val="0"/>
        <w:adjustRightInd w:val="0"/>
        <w:spacing w:after="0" w:line="240" w:lineRule="auto"/>
        <w:jc w:val="center"/>
        <w:textAlignment w:val="baseline"/>
        <w:outlineLvl w:val="5"/>
        <w:rPr>
          <w:rFonts w:ascii="Times New Roman" w:eastAsia="SimSun" w:hAnsi="Times New Roman"/>
          <w:b/>
          <w:color w:val="000000"/>
          <w:w w:val="120"/>
          <w:sz w:val="28"/>
          <w:szCs w:val="28"/>
        </w:rPr>
      </w:pPr>
      <w:r w:rsidRPr="004E06D0">
        <w:rPr>
          <w:rFonts w:ascii="Times New Roman" w:eastAsia="SimSun" w:hAnsi="Times New Roman"/>
          <w:b/>
          <w:color w:val="000000"/>
          <w:w w:val="120"/>
          <w:sz w:val="28"/>
          <w:szCs w:val="28"/>
        </w:rPr>
        <w:t>ІВАНО-ФРАНКІВСЬКОЇ ОБЛАСТІ</w:t>
      </w:r>
    </w:p>
    <w:p w:rsidR="004E06D0" w:rsidRPr="004E06D0" w:rsidRDefault="004E06D0" w:rsidP="004E06D0">
      <w:pPr>
        <w:suppressAutoHyphens w:val="0"/>
        <w:overflowPunct w:val="0"/>
        <w:autoSpaceDE w:val="0"/>
        <w:autoSpaceDN w:val="0"/>
        <w:adjustRightInd w:val="0"/>
        <w:spacing w:after="0" w:line="240" w:lineRule="auto"/>
        <w:textAlignment w:val="baseline"/>
        <w:rPr>
          <w:rFonts w:ascii="Times New Roman" w:eastAsia="SimSun" w:hAnsi="Times New Roman"/>
          <w:b/>
          <w:bCs/>
          <w:color w:val="000000"/>
          <w:w w:val="120"/>
          <w:sz w:val="28"/>
          <w:szCs w:val="28"/>
        </w:rPr>
      </w:pPr>
      <w:r w:rsidRPr="004E06D0">
        <w:rPr>
          <w:rFonts w:ascii="Times New Roman" w:eastAsia="SimSun" w:hAnsi="Times New Roman"/>
          <w:noProof/>
          <w:sz w:val="24"/>
          <w:szCs w:val="24"/>
          <w:lang w:eastAsia="ru-RU"/>
        </w:rPr>
        <mc:AlternateContent>
          <mc:Choice Requires="wps">
            <w:drawing>
              <wp:anchor distT="4294967289" distB="4294967289" distL="114300" distR="114300" simplePos="0" relativeHeight="251659264" behindDoc="0" locked="0" layoutInCell="1" allowOverlap="1" wp14:anchorId="053C834D" wp14:editId="7D85E574">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19B0A" id="Прямая соединительная линия 6"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rsidR="004E06D0" w:rsidRPr="004E06D0" w:rsidRDefault="004E06D0" w:rsidP="004E06D0">
      <w:pPr>
        <w:suppressAutoHyphens w:val="0"/>
        <w:overflowPunct w:val="0"/>
        <w:autoSpaceDE w:val="0"/>
        <w:autoSpaceDN w:val="0"/>
        <w:adjustRightInd w:val="0"/>
        <w:spacing w:before="240" w:after="60" w:line="240" w:lineRule="auto"/>
        <w:jc w:val="center"/>
        <w:textAlignment w:val="baseline"/>
        <w:outlineLvl w:val="6"/>
        <w:rPr>
          <w:rFonts w:ascii="Times New Roman" w:eastAsia="SimSun" w:hAnsi="Times New Roman"/>
          <w:b/>
          <w:bCs/>
          <w:color w:val="000000"/>
          <w:sz w:val="28"/>
          <w:szCs w:val="28"/>
        </w:rPr>
      </w:pPr>
      <w:r w:rsidRPr="004E06D0">
        <w:rPr>
          <w:rFonts w:ascii="Times New Roman" w:eastAsia="SimSun" w:hAnsi="Times New Roman"/>
          <w:b/>
          <w:bCs/>
          <w:color w:val="000000"/>
          <w:sz w:val="28"/>
          <w:szCs w:val="28"/>
        </w:rPr>
        <w:t>РІШЕННЯ</w:t>
      </w:r>
    </w:p>
    <w:p w:rsidR="004E06D0" w:rsidRPr="004E06D0" w:rsidRDefault="004E06D0" w:rsidP="004E06D0">
      <w:pPr>
        <w:suppressAutoHyphens w:val="0"/>
        <w:overflowPunct w:val="0"/>
        <w:autoSpaceDE w:val="0"/>
        <w:autoSpaceDN w:val="0"/>
        <w:adjustRightInd w:val="0"/>
        <w:spacing w:after="0" w:line="240" w:lineRule="auto"/>
        <w:textAlignment w:val="baseline"/>
        <w:rPr>
          <w:rFonts w:ascii="Times New Roman" w:eastAsia="SimSun" w:hAnsi="Times New Roman"/>
          <w:color w:val="000000"/>
          <w:sz w:val="28"/>
          <w:szCs w:val="28"/>
        </w:rPr>
      </w:pPr>
    </w:p>
    <w:p w:rsidR="004E06D0" w:rsidRPr="004E06D0" w:rsidRDefault="004E06D0" w:rsidP="004E06D0">
      <w:pPr>
        <w:suppressAutoHyphens w:val="0"/>
        <w:overflowPunct w:val="0"/>
        <w:autoSpaceDE w:val="0"/>
        <w:autoSpaceDN w:val="0"/>
        <w:adjustRightInd w:val="0"/>
        <w:spacing w:after="0" w:line="240" w:lineRule="auto"/>
        <w:ind w:left="180" w:right="-540"/>
        <w:textAlignment w:val="baseline"/>
        <w:rPr>
          <w:rFonts w:ascii="Times New Roman" w:eastAsia="SimSun" w:hAnsi="Times New Roman"/>
          <w:color w:val="000000"/>
          <w:sz w:val="28"/>
          <w:szCs w:val="28"/>
        </w:rPr>
      </w:pPr>
      <w:r w:rsidRPr="004E06D0">
        <w:rPr>
          <w:rFonts w:ascii="Times New Roman" w:eastAsia="SimSun" w:hAnsi="Times New Roman"/>
          <w:color w:val="000000"/>
          <w:sz w:val="28"/>
          <w:szCs w:val="28"/>
        </w:rPr>
        <w:t>від 29 лютого 2024 р. №</w:t>
      </w:r>
      <w:r w:rsidR="00A33256">
        <w:rPr>
          <w:rFonts w:ascii="Times New Roman" w:eastAsia="SimSun" w:hAnsi="Times New Roman"/>
          <w:color w:val="000000"/>
          <w:sz w:val="28"/>
          <w:szCs w:val="28"/>
          <w:lang w:val="uk-UA"/>
        </w:rPr>
        <w:t xml:space="preserve"> 8257</w:t>
      </w:r>
      <w:r w:rsidRPr="004E06D0">
        <w:rPr>
          <w:rFonts w:ascii="Times New Roman" w:eastAsia="SimSun" w:hAnsi="Times New Roman"/>
          <w:color w:val="000000"/>
          <w:sz w:val="28"/>
          <w:szCs w:val="28"/>
        </w:rPr>
        <w:tab/>
      </w:r>
      <w:r w:rsidRPr="004E06D0">
        <w:rPr>
          <w:rFonts w:ascii="Times New Roman" w:eastAsia="SimSun" w:hAnsi="Times New Roman"/>
          <w:color w:val="000000"/>
          <w:sz w:val="28"/>
          <w:szCs w:val="28"/>
        </w:rPr>
        <w:tab/>
      </w:r>
      <w:r w:rsidRPr="004E06D0">
        <w:rPr>
          <w:rFonts w:ascii="Times New Roman" w:eastAsia="SimSun" w:hAnsi="Times New Roman"/>
          <w:color w:val="000000"/>
          <w:sz w:val="28"/>
          <w:szCs w:val="28"/>
        </w:rPr>
        <w:tab/>
      </w:r>
      <w:r w:rsidRPr="004E06D0">
        <w:rPr>
          <w:rFonts w:ascii="Times New Roman" w:eastAsia="SimSun" w:hAnsi="Times New Roman"/>
          <w:color w:val="000000"/>
          <w:sz w:val="28"/>
          <w:szCs w:val="28"/>
        </w:rPr>
        <w:tab/>
        <w:t xml:space="preserve">46 сесія </w:t>
      </w:r>
      <w:r w:rsidRPr="004E06D0">
        <w:rPr>
          <w:rFonts w:ascii="Times New Roman" w:eastAsia="SimSun" w:hAnsi="Times New Roman"/>
          <w:color w:val="000000"/>
          <w:sz w:val="28"/>
          <w:szCs w:val="28"/>
          <w:lang w:val="en-US"/>
        </w:rPr>
        <w:t>VIII</w:t>
      </w:r>
      <w:r w:rsidRPr="004E06D0">
        <w:rPr>
          <w:rFonts w:ascii="Times New Roman" w:eastAsia="SimSun" w:hAnsi="Times New Roman"/>
          <w:color w:val="000000"/>
          <w:sz w:val="28"/>
          <w:szCs w:val="28"/>
        </w:rPr>
        <w:t xml:space="preserve"> скликання</w:t>
      </w:r>
    </w:p>
    <w:p w:rsidR="004E06D0" w:rsidRPr="004E06D0" w:rsidRDefault="004E06D0" w:rsidP="004E06D0">
      <w:pPr>
        <w:suppressAutoHyphens w:val="0"/>
        <w:overflowPunct w:val="0"/>
        <w:autoSpaceDE w:val="0"/>
        <w:autoSpaceDN w:val="0"/>
        <w:adjustRightInd w:val="0"/>
        <w:spacing w:after="0" w:line="240" w:lineRule="auto"/>
        <w:ind w:left="180" w:right="-540"/>
        <w:textAlignment w:val="baseline"/>
        <w:rPr>
          <w:rFonts w:ascii="Times New Roman" w:eastAsia="SimSun" w:hAnsi="Times New Roman"/>
          <w:color w:val="000000"/>
          <w:sz w:val="28"/>
          <w:szCs w:val="28"/>
        </w:rPr>
      </w:pPr>
      <w:r w:rsidRPr="004E06D0">
        <w:rPr>
          <w:rFonts w:ascii="Times New Roman" w:eastAsia="SimSun" w:hAnsi="Times New Roman"/>
          <w:color w:val="000000"/>
          <w:sz w:val="28"/>
          <w:szCs w:val="28"/>
        </w:rPr>
        <w:t>м. Рогатин</w:t>
      </w:r>
    </w:p>
    <w:p w:rsidR="004E06D0" w:rsidRPr="004E06D0" w:rsidRDefault="004E06D0" w:rsidP="004E06D0">
      <w:pPr>
        <w:suppressAutoHyphens w:val="0"/>
        <w:overflowPunct w:val="0"/>
        <w:autoSpaceDE w:val="0"/>
        <w:autoSpaceDN w:val="0"/>
        <w:adjustRightInd w:val="0"/>
        <w:spacing w:after="0" w:line="240" w:lineRule="auto"/>
        <w:ind w:left="180" w:right="-540"/>
        <w:textAlignment w:val="baseline"/>
        <w:rPr>
          <w:rFonts w:ascii="Times New Roman" w:eastAsia="SimSun" w:hAnsi="Times New Roman"/>
          <w:sz w:val="24"/>
          <w:szCs w:val="24"/>
        </w:rPr>
      </w:pPr>
    </w:p>
    <w:p w:rsidR="004E06D0" w:rsidRPr="004E06D0" w:rsidRDefault="004E06D0" w:rsidP="004E06D0">
      <w:pPr>
        <w:suppressAutoHyphens w:val="0"/>
        <w:overflowPunct w:val="0"/>
        <w:autoSpaceDE w:val="0"/>
        <w:autoSpaceDN w:val="0"/>
        <w:adjustRightInd w:val="0"/>
        <w:spacing w:after="0" w:line="240" w:lineRule="auto"/>
        <w:ind w:left="180" w:right="278"/>
        <w:textAlignment w:val="baseline"/>
        <w:rPr>
          <w:rFonts w:ascii="Times New Roman" w:eastAsia="SimSun" w:hAnsi="Times New Roman"/>
          <w:b/>
          <w:vanish/>
          <w:color w:val="FF0000"/>
          <w:sz w:val="28"/>
          <w:szCs w:val="28"/>
        </w:rPr>
      </w:pPr>
      <w:r w:rsidRPr="004E06D0">
        <w:rPr>
          <w:rFonts w:ascii="Times New Roman" w:eastAsia="SimSun" w:hAnsi="Times New Roman"/>
          <w:b/>
          <w:vanish/>
          <w:color w:val="FF0000"/>
          <w:sz w:val="28"/>
          <w:szCs w:val="28"/>
        </w:rPr>
        <w:t>{name}</w:t>
      </w:r>
    </w:p>
    <w:p w:rsidR="004E06D0" w:rsidRPr="00527137" w:rsidRDefault="004E06D0" w:rsidP="004E06D0">
      <w:pPr>
        <w:suppressAutoHyphens w:val="0"/>
        <w:overflowPunct w:val="0"/>
        <w:autoSpaceDE w:val="0"/>
        <w:autoSpaceDN w:val="0"/>
        <w:adjustRightInd w:val="0"/>
        <w:spacing w:after="0" w:line="240" w:lineRule="auto"/>
        <w:rPr>
          <w:rFonts w:ascii="Times New Roman" w:hAnsi="Times New Roman"/>
          <w:sz w:val="28"/>
          <w:szCs w:val="28"/>
          <w:lang w:val="uk-UA"/>
        </w:rPr>
      </w:pPr>
      <w:r w:rsidRPr="00527137">
        <w:rPr>
          <w:rFonts w:ascii="Times New Roman" w:hAnsi="Times New Roman"/>
          <w:sz w:val="28"/>
          <w:szCs w:val="28"/>
          <w:lang w:val="uk-UA"/>
        </w:rPr>
        <w:t xml:space="preserve">Про затвердження Статуту </w:t>
      </w:r>
    </w:p>
    <w:p w:rsidR="004E06D0" w:rsidRPr="00527137" w:rsidRDefault="004E06D0" w:rsidP="004E06D0">
      <w:pPr>
        <w:suppressAutoHyphens w:val="0"/>
        <w:overflowPunct w:val="0"/>
        <w:autoSpaceDE w:val="0"/>
        <w:autoSpaceDN w:val="0"/>
        <w:adjustRightInd w:val="0"/>
        <w:spacing w:after="0" w:line="240" w:lineRule="auto"/>
        <w:rPr>
          <w:rFonts w:ascii="Times New Roman" w:hAnsi="Times New Roman"/>
          <w:sz w:val="28"/>
          <w:szCs w:val="28"/>
          <w:lang w:val="uk-UA"/>
        </w:rPr>
      </w:pPr>
      <w:r w:rsidRPr="00527137">
        <w:rPr>
          <w:rFonts w:ascii="Times New Roman" w:hAnsi="Times New Roman"/>
          <w:sz w:val="28"/>
          <w:szCs w:val="28"/>
          <w:lang w:val="uk-UA"/>
        </w:rPr>
        <w:t xml:space="preserve">комунального некомерційного </w:t>
      </w:r>
    </w:p>
    <w:p w:rsidR="004E06D0" w:rsidRPr="00527137" w:rsidRDefault="004E06D0" w:rsidP="004E06D0">
      <w:pPr>
        <w:suppressAutoHyphens w:val="0"/>
        <w:overflowPunct w:val="0"/>
        <w:autoSpaceDE w:val="0"/>
        <w:autoSpaceDN w:val="0"/>
        <w:adjustRightInd w:val="0"/>
        <w:spacing w:after="0" w:line="240" w:lineRule="auto"/>
        <w:rPr>
          <w:rFonts w:ascii="Times New Roman" w:hAnsi="Times New Roman"/>
          <w:sz w:val="28"/>
          <w:szCs w:val="28"/>
          <w:lang w:val="uk-UA"/>
        </w:rPr>
      </w:pPr>
      <w:r w:rsidRPr="00527137">
        <w:rPr>
          <w:rFonts w:ascii="Times New Roman" w:hAnsi="Times New Roman"/>
          <w:sz w:val="28"/>
          <w:szCs w:val="28"/>
          <w:lang w:val="uk-UA"/>
        </w:rPr>
        <w:t xml:space="preserve">медичного підприємства </w:t>
      </w:r>
    </w:p>
    <w:p w:rsidR="004E06D0" w:rsidRDefault="004E06D0" w:rsidP="004E06D0">
      <w:pPr>
        <w:suppressAutoHyphens w:val="0"/>
        <w:overflowPunct w:val="0"/>
        <w:autoSpaceDE w:val="0"/>
        <w:autoSpaceDN w:val="0"/>
        <w:adjustRightInd w:val="0"/>
        <w:spacing w:after="0" w:line="240" w:lineRule="auto"/>
        <w:rPr>
          <w:rFonts w:ascii="Times New Roman" w:hAnsi="Times New Roman"/>
          <w:sz w:val="28"/>
          <w:szCs w:val="28"/>
          <w:lang w:val="uk-UA"/>
        </w:rPr>
      </w:pPr>
      <w:r w:rsidRPr="00527137">
        <w:rPr>
          <w:rFonts w:ascii="Times New Roman" w:hAnsi="Times New Roman"/>
          <w:sz w:val="28"/>
          <w:szCs w:val="28"/>
          <w:lang w:val="uk-UA"/>
        </w:rPr>
        <w:t xml:space="preserve">«Рогатинська центральна районна </w:t>
      </w:r>
    </w:p>
    <w:p w:rsidR="004E06D0" w:rsidRPr="004E06D0" w:rsidRDefault="004E06D0" w:rsidP="004E06D0">
      <w:pPr>
        <w:suppressAutoHyphens w:val="0"/>
        <w:overflowPunct w:val="0"/>
        <w:autoSpaceDE w:val="0"/>
        <w:autoSpaceDN w:val="0"/>
        <w:adjustRightInd w:val="0"/>
        <w:spacing w:after="0" w:line="240" w:lineRule="auto"/>
        <w:rPr>
          <w:rFonts w:ascii="Times New Roman" w:hAnsi="Times New Roman"/>
          <w:sz w:val="28"/>
          <w:szCs w:val="28"/>
          <w:lang w:val="uk-UA"/>
        </w:rPr>
      </w:pPr>
      <w:r w:rsidRPr="00527137">
        <w:rPr>
          <w:rFonts w:ascii="Times New Roman" w:hAnsi="Times New Roman"/>
          <w:sz w:val="28"/>
          <w:szCs w:val="28"/>
          <w:lang w:val="uk-UA"/>
        </w:rPr>
        <w:t>лікарня» у новій редакції</w:t>
      </w:r>
    </w:p>
    <w:p w:rsidR="004E06D0" w:rsidRPr="004E06D0" w:rsidRDefault="004E06D0" w:rsidP="004E06D0">
      <w:pPr>
        <w:suppressAutoHyphens w:val="0"/>
        <w:overflowPunct w:val="0"/>
        <w:autoSpaceDE w:val="0"/>
        <w:autoSpaceDN w:val="0"/>
        <w:adjustRightInd w:val="0"/>
        <w:spacing w:after="0" w:line="240" w:lineRule="auto"/>
        <w:ind w:right="278"/>
        <w:textAlignment w:val="baseline"/>
        <w:rPr>
          <w:rFonts w:ascii="Times New Roman" w:eastAsia="SimSun" w:hAnsi="Times New Roman"/>
          <w:b/>
          <w:vanish/>
          <w:color w:val="FF0000"/>
          <w:sz w:val="28"/>
          <w:szCs w:val="28"/>
          <w:lang w:val="uk-UA"/>
        </w:rPr>
      </w:pPr>
      <w:r w:rsidRPr="004E06D0">
        <w:rPr>
          <w:rFonts w:ascii="Times New Roman" w:eastAsia="SimSun" w:hAnsi="Times New Roman"/>
          <w:b/>
          <w:vanish/>
          <w:color w:val="FF0000"/>
          <w:sz w:val="28"/>
          <w:szCs w:val="28"/>
          <w:lang w:val="uk-UA"/>
        </w:rPr>
        <w:t xml:space="preserve"> {</w:t>
      </w:r>
      <w:r w:rsidRPr="004E06D0">
        <w:rPr>
          <w:rFonts w:ascii="Times New Roman" w:eastAsia="SimSun" w:hAnsi="Times New Roman"/>
          <w:b/>
          <w:vanish/>
          <w:color w:val="FF0000"/>
          <w:sz w:val="28"/>
          <w:szCs w:val="28"/>
          <w:lang w:val="en-US"/>
        </w:rPr>
        <w:t>name</w:t>
      </w:r>
      <w:r w:rsidRPr="004E06D0">
        <w:rPr>
          <w:rFonts w:ascii="Times New Roman" w:eastAsia="SimSun" w:hAnsi="Times New Roman"/>
          <w:b/>
          <w:vanish/>
          <w:color w:val="FF0000"/>
          <w:sz w:val="28"/>
          <w:szCs w:val="28"/>
          <w:lang w:val="uk-UA"/>
        </w:rPr>
        <w:t>}</w:t>
      </w:r>
    </w:p>
    <w:p w:rsidR="004E06D0" w:rsidRPr="004E06D0" w:rsidRDefault="004E06D0" w:rsidP="004E06D0">
      <w:pPr>
        <w:shd w:val="clear" w:color="auto" w:fill="FFFFFF"/>
        <w:suppressAutoHyphens w:val="0"/>
        <w:overflowPunct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val="uk-UA" w:eastAsia="ru-RU"/>
        </w:rPr>
      </w:pPr>
    </w:p>
    <w:p w:rsidR="001B421E" w:rsidRPr="00527137" w:rsidRDefault="001B421E" w:rsidP="00527137">
      <w:pPr>
        <w:suppressAutoHyphens w:val="0"/>
        <w:overflowPunct w:val="0"/>
        <w:autoSpaceDE w:val="0"/>
        <w:autoSpaceDN w:val="0"/>
        <w:adjustRightInd w:val="0"/>
        <w:spacing w:after="0" w:line="240" w:lineRule="auto"/>
        <w:rPr>
          <w:rFonts w:ascii="Times New Roman" w:eastAsia="Times New Roman" w:hAnsi="Times New Roman"/>
          <w:sz w:val="28"/>
          <w:szCs w:val="28"/>
          <w:lang w:eastAsia="ru-RU"/>
        </w:rPr>
      </w:pPr>
    </w:p>
    <w:p w:rsidR="001B421E" w:rsidRPr="00527137" w:rsidRDefault="001B421E" w:rsidP="004E06D0">
      <w:pPr>
        <w:suppressAutoHyphens w:val="0"/>
        <w:overflowPunct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527137">
        <w:rPr>
          <w:rFonts w:ascii="Times New Roman" w:eastAsia="Times New Roman" w:hAnsi="Times New Roman"/>
          <w:sz w:val="28"/>
          <w:szCs w:val="28"/>
          <w:lang w:val="uk-UA" w:eastAsia="ru-RU"/>
        </w:rPr>
        <w:t xml:space="preserve">Керуючись підпунктом 1 пункту а) статті 32, статтями 25 та 59 Закону України «Про місцеве самоврядування в Україні», статтею 57 Господарського кодексу України, беручи до уваги лист комунального некомерційного медичного підприємства «Рогатинська центральна районна лікарня» від </w:t>
      </w:r>
      <w:r w:rsidR="004D72C6">
        <w:rPr>
          <w:rFonts w:ascii="Times New Roman" w:eastAsia="Times New Roman" w:hAnsi="Times New Roman"/>
          <w:sz w:val="28"/>
          <w:szCs w:val="28"/>
          <w:lang w:val="uk-UA" w:eastAsia="ru-RU"/>
        </w:rPr>
        <w:t>26.02.</w:t>
      </w:r>
      <w:r w:rsidR="00A76E20" w:rsidRPr="00527137">
        <w:rPr>
          <w:rFonts w:ascii="Times New Roman" w:eastAsia="Times New Roman" w:hAnsi="Times New Roman"/>
          <w:sz w:val="28"/>
          <w:szCs w:val="28"/>
          <w:lang w:val="uk-UA" w:eastAsia="ru-RU"/>
        </w:rPr>
        <w:t>2024</w:t>
      </w:r>
      <w:r w:rsidR="004D72C6">
        <w:rPr>
          <w:rFonts w:ascii="Times New Roman" w:eastAsia="Times New Roman" w:hAnsi="Times New Roman"/>
          <w:sz w:val="28"/>
          <w:szCs w:val="28"/>
          <w:lang w:val="uk-UA" w:eastAsia="ru-RU"/>
        </w:rPr>
        <w:t xml:space="preserve"> року № 11-11/64</w:t>
      </w:r>
      <w:r w:rsidRPr="00527137">
        <w:rPr>
          <w:rFonts w:ascii="Times New Roman" w:eastAsia="Times New Roman" w:hAnsi="Times New Roman"/>
          <w:sz w:val="28"/>
          <w:szCs w:val="28"/>
          <w:lang w:val="uk-UA" w:eastAsia="ru-RU"/>
        </w:rPr>
        <w:t>, міська рада ВИРІШИЛА:</w:t>
      </w:r>
      <w:r w:rsidRPr="00527137">
        <w:rPr>
          <w:rFonts w:ascii="Times New Roman" w:eastAsia="Times New Roman" w:hAnsi="Times New Roman"/>
          <w:sz w:val="28"/>
          <w:szCs w:val="28"/>
          <w:lang w:val="uk-UA" w:eastAsia="ru-RU"/>
        </w:rPr>
        <w:tab/>
      </w:r>
    </w:p>
    <w:p w:rsidR="001B421E" w:rsidRPr="00527137" w:rsidRDefault="001B421E" w:rsidP="004E06D0">
      <w:pPr>
        <w:suppressAutoHyphens w:val="0"/>
        <w:overflowPunct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527137">
        <w:rPr>
          <w:rFonts w:ascii="Times New Roman" w:eastAsia="Times New Roman" w:hAnsi="Times New Roman"/>
          <w:sz w:val="28"/>
          <w:szCs w:val="28"/>
          <w:lang w:val="uk-UA" w:eastAsia="ru-RU"/>
        </w:rPr>
        <w:t>1. Затвердити у новій редакції Статут комунального некомерційного  медичного підприємства «Рогатинська центральна районна лікарня», що додається.</w:t>
      </w:r>
    </w:p>
    <w:p w:rsidR="001B421E" w:rsidRPr="00527137" w:rsidRDefault="00A76E20" w:rsidP="004E06D0">
      <w:pPr>
        <w:suppressAutoHyphens w:val="0"/>
        <w:overflowPunct w:val="0"/>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val="uk-UA" w:eastAsia="uk-UA"/>
        </w:rPr>
      </w:pPr>
      <w:r w:rsidRPr="00527137">
        <w:rPr>
          <w:rFonts w:ascii="Times New Roman" w:eastAsia="Times New Roman" w:hAnsi="Times New Roman"/>
          <w:sz w:val="28"/>
          <w:szCs w:val="28"/>
          <w:lang w:val="uk-UA" w:eastAsia="ru-RU"/>
        </w:rPr>
        <w:t>2. Директору</w:t>
      </w:r>
      <w:r w:rsidR="005F1AEB">
        <w:rPr>
          <w:rFonts w:ascii="Times New Roman" w:eastAsia="Times New Roman" w:hAnsi="Times New Roman"/>
          <w:sz w:val="28"/>
          <w:szCs w:val="28"/>
          <w:lang w:val="uk-UA" w:eastAsia="ru-RU"/>
        </w:rPr>
        <w:t xml:space="preserve"> комунального некомерційного </w:t>
      </w:r>
      <w:r w:rsidR="001B421E" w:rsidRPr="00527137">
        <w:rPr>
          <w:rFonts w:ascii="Times New Roman" w:eastAsia="Times New Roman" w:hAnsi="Times New Roman"/>
          <w:sz w:val="28"/>
          <w:szCs w:val="28"/>
          <w:lang w:val="uk-UA" w:eastAsia="ru-RU"/>
        </w:rPr>
        <w:t>медичного підприємства «Рогатинсь</w:t>
      </w:r>
      <w:r w:rsidR="00527137">
        <w:rPr>
          <w:rFonts w:ascii="Times New Roman" w:eastAsia="Times New Roman" w:hAnsi="Times New Roman"/>
          <w:sz w:val="28"/>
          <w:szCs w:val="28"/>
          <w:lang w:val="uk-UA" w:eastAsia="ru-RU"/>
        </w:rPr>
        <w:t xml:space="preserve">ка </w:t>
      </w:r>
      <w:r w:rsidR="001B421E" w:rsidRPr="00527137">
        <w:rPr>
          <w:rFonts w:ascii="Times New Roman" w:eastAsia="Times New Roman" w:hAnsi="Times New Roman"/>
          <w:sz w:val="28"/>
          <w:szCs w:val="28"/>
          <w:lang w:val="uk-UA" w:eastAsia="ru-RU"/>
        </w:rPr>
        <w:t xml:space="preserve">центральна районна лікарня» Руслану Паньківу </w:t>
      </w:r>
      <w:r w:rsidR="001B421E" w:rsidRPr="00527137">
        <w:rPr>
          <w:rFonts w:ascii="Times New Roman" w:eastAsia="Times New Roman" w:hAnsi="Times New Roman"/>
          <w:color w:val="000000" w:themeColor="text1"/>
          <w:sz w:val="28"/>
          <w:szCs w:val="28"/>
          <w:lang w:val="uk-UA" w:eastAsia="uk-UA"/>
        </w:rPr>
        <w:t xml:space="preserve">здійснити заходи, необхідні для внесення змін до установчих документів та </w:t>
      </w:r>
      <w:r w:rsidR="001B421E" w:rsidRPr="00527137">
        <w:rPr>
          <w:rFonts w:ascii="Times New Roman" w:eastAsia="Times New Roman" w:hAnsi="Times New Roman"/>
          <w:color w:val="000000" w:themeColor="text1"/>
          <w:sz w:val="28"/>
          <w:szCs w:val="28"/>
          <w:lang w:val="uk-UA" w:eastAsia="ru-RU"/>
        </w:rPr>
        <w:t>подати документи для проведення державної реєстрації</w:t>
      </w:r>
      <w:r w:rsidR="001B421E" w:rsidRPr="00527137">
        <w:rPr>
          <w:rFonts w:ascii="Times New Roman" w:eastAsia="Times New Roman" w:hAnsi="Times New Roman"/>
          <w:color w:val="000000" w:themeColor="text1"/>
          <w:sz w:val="28"/>
          <w:szCs w:val="28"/>
          <w:lang w:val="uk-UA" w:eastAsia="uk-UA"/>
        </w:rPr>
        <w:t xml:space="preserve"> нової редакції статуту відповідно до вимог чинного законодавства.</w:t>
      </w:r>
    </w:p>
    <w:p w:rsidR="001B421E" w:rsidRPr="00527137" w:rsidRDefault="001B421E" w:rsidP="00527137">
      <w:pPr>
        <w:suppressAutoHyphens w:val="0"/>
        <w:spacing w:after="0" w:line="240" w:lineRule="auto"/>
        <w:jc w:val="both"/>
        <w:rPr>
          <w:rFonts w:ascii="Times New Roman" w:eastAsia="Times New Roman" w:hAnsi="Times New Roman"/>
          <w:sz w:val="28"/>
          <w:szCs w:val="28"/>
          <w:lang w:val="uk-UA" w:eastAsia="ru-RU"/>
        </w:rPr>
      </w:pPr>
    </w:p>
    <w:p w:rsidR="001B421E" w:rsidRPr="00527137" w:rsidRDefault="001B421E" w:rsidP="00527137">
      <w:pPr>
        <w:suppressAutoHyphens w:val="0"/>
        <w:spacing w:after="0" w:line="240" w:lineRule="auto"/>
        <w:jc w:val="both"/>
        <w:rPr>
          <w:rFonts w:ascii="Times New Roman" w:eastAsia="Times New Roman" w:hAnsi="Times New Roman"/>
          <w:sz w:val="28"/>
          <w:szCs w:val="28"/>
          <w:lang w:val="uk-UA" w:eastAsia="ru-RU"/>
        </w:rPr>
      </w:pPr>
    </w:p>
    <w:p w:rsidR="001B421E" w:rsidRDefault="001B421E" w:rsidP="00527137">
      <w:pPr>
        <w:suppressAutoHyphens w:val="0"/>
        <w:spacing w:after="0" w:line="240" w:lineRule="auto"/>
        <w:jc w:val="both"/>
        <w:rPr>
          <w:rFonts w:ascii="Times New Roman" w:eastAsia="Times New Roman" w:hAnsi="Times New Roman"/>
          <w:sz w:val="28"/>
          <w:szCs w:val="28"/>
          <w:lang w:val="uk-UA" w:eastAsia="ru-RU"/>
        </w:rPr>
      </w:pPr>
      <w:r w:rsidRPr="00527137">
        <w:rPr>
          <w:rFonts w:ascii="Times New Roman" w:eastAsia="Times New Roman" w:hAnsi="Times New Roman"/>
          <w:sz w:val="28"/>
          <w:szCs w:val="28"/>
          <w:lang w:val="uk-UA" w:eastAsia="ru-RU"/>
        </w:rPr>
        <w:t xml:space="preserve">Міський голова </w:t>
      </w:r>
      <w:r w:rsidRPr="00527137">
        <w:rPr>
          <w:rFonts w:ascii="Times New Roman" w:eastAsia="Times New Roman" w:hAnsi="Times New Roman"/>
          <w:sz w:val="28"/>
          <w:szCs w:val="28"/>
          <w:lang w:val="uk-UA" w:eastAsia="ru-RU"/>
        </w:rPr>
        <w:tab/>
      </w:r>
      <w:r w:rsidRPr="00527137">
        <w:rPr>
          <w:rFonts w:ascii="Times New Roman" w:eastAsia="Times New Roman" w:hAnsi="Times New Roman"/>
          <w:sz w:val="28"/>
          <w:szCs w:val="28"/>
          <w:lang w:val="uk-UA" w:eastAsia="ru-RU"/>
        </w:rPr>
        <w:tab/>
      </w:r>
      <w:r w:rsidRPr="00527137">
        <w:rPr>
          <w:rFonts w:ascii="Times New Roman" w:eastAsia="Times New Roman" w:hAnsi="Times New Roman"/>
          <w:sz w:val="28"/>
          <w:szCs w:val="28"/>
          <w:lang w:val="uk-UA" w:eastAsia="ru-RU"/>
        </w:rPr>
        <w:tab/>
      </w:r>
      <w:r w:rsidRPr="00527137">
        <w:rPr>
          <w:rFonts w:ascii="Times New Roman" w:eastAsia="Times New Roman" w:hAnsi="Times New Roman"/>
          <w:sz w:val="28"/>
          <w:szCs w:val="28"/>
          <w:lang w:val="uk-UA" w:eastAsia="ru-RU"/>
        </w:rPr>
        <w:tab/>
      </w:r>
      <w:r w:rsidRPr="00527137">
        <w:rPr>
          <w:rFonts w:ascii="Times New Roman" w:eastAsia="Times New Roman" w:hAnsi="Times New Roman"/>
          <w:sz w:val="28"/>
          <w:szCs w:val="28"/>
          <w:lang w:val="uk-UA" w:eastAsia="ru-RU"/>
        </w:rPr>
        <w:tab/>
      </w:r>
      <w:r w:rsidRPr="00527137">
        <w:rPr>
          <w:rFonts w:ascii="Times New Roman" w:eastAsia="Times New Roman" w:hAnsi="Times New Roman"/>
          <w:sz w:val="28"/>
          <w:szCs w:val="28"/>
          <w:lang w:val="uk-UA" w:eastAsia="ru-RU"/>
        </w:rPr>
        <w:tab/>
      </w:r>
      <w:r w:rsidRPr="00527137">
        <w:rPr>
          <w:rFonts w:ascii="Times New Roman" w:eastAsia="Times New Roman" w:hAnsi="Times New Roman"/>
          <w:sz w:val="28"/>
          <w:szCs w:val="28"/>
          <w:lang w:val="uk-UA" w:eastAsia="ru-RU"/>
        </w:rPr>
        <w:tab/>
        <w:t>Сергій НАСАЛИК</w:t>
      </w:r>
    </w:p>
    <w:p w:rsidR="0042700A" w:rsidRDefault="0042700A" w:rsidP="00527137">
      <w:pPr>
        <w:suppressAutoHyphens w:val="0"/>
        <w:spacing w:after="0" w:line="240" w:lineRule="auto"/>
        <w:jc w:val="both"/>
        <w:rPr>
          <w:rFonts w:ascii="Times New Roman" w:eastAsia="Times New Roman" w:hAnsi="Times New Roman"/>
          <w:sz w:val="28"/>
          <w:szCs w:val="28"/>
          <w:lang w:val="uk-UA" w:eastAsia="ru-RU"/>
        </w:rPr>
      </w:pPr>
    </w:p>
    <w:p w:rsidR="0042700A" w:rsidRDefault="0042700A" w:rsidP="0042700A">
      <w:pPr>
        <w:jc w:val="center"/>
        <w:rPr>
          <w:b/>
          <w:sz w:val="28"/>
          <w:szCs w:val="28"/>
          <w:lang w:val="uk-UA"/>
        </w:rPr>
      </w:pPr>
    </w:p>
    <w:p w:rsidR="0042700A" w:rsidRDefault="0042700A" w:rsidP="0042700A">
      <w:pPr>
        <w:jc w:val="center"/>
        <w:rPr>
          <w:b/>
          <w:sz w:val="28"/>
          <w:szCs w:val="28"/>
          <w:lang w:val="uk-UA"/>
        </w:rPr>
      </w:pPr>
    </w:p>
    <w:p w:rsidR="0042700A" w:rsidRDefault="0042700A" w:rsidP="0042700A">
      <w:pPr>
        <w:jc w:val="center"/>
        <w:rPr>
          <w:b/>
          <w:sz w:val="28"/>
          <w:szCs w:val="28"/>
          <w:lang w:val="uk-UA"/>
        </w:rPr>
      </w:pPr>
    </w:p>
    <w:p w:rsidR="0042700A" w:rsidRDefault="0042700A" w:rsidP="0042700A">
      <w:pPr>
        <w:jc w:val="center"/>
        <w:rPr>
          <w:b/>
          <w:sz w:val="28"/>
          <w:szCs w:val="28"/>
          <w:lang w:val="uk-UA"/>
        </w:rPr>
      </w:pPr>
    </w:p>
    <w:p w:rsidR="0042700A" w:rsidRDefault="0042700A" w:rsidP="0042700A">
      <w:pPr>
        <w:jc w:val="center"/>
        <w:rPr>
          <w:b/>
          <w:sz w:val="28"/>
          <w:szCs w:val="28"/>
          <w:lang w:val="uk-UA"/>
        </w:rPr>
      </w:pPr>
    </w:p>
    <w:p w:rsidR="00A76E20" w:rsidRPr="00527137" w:rsidRDefault="00A76E20" w:rsidP="00527137">
      <w:pPr>
        <w:pStyle w:val="a4"/>
        <w:tabs>
          <w:tab w:val="left" w:pos="5812"/>
        </w:tabs>
        <w:rPr>
          <w:rFonts w:ascii="Times New Roman" w:hAnsi="Times New Roman"/>
          <w:sz w:val="28"/>
          <w:szCs w:val="28"/>
          <w:lang w:val="uk-UA"/>
        </w:rPr>
      </w:pPr>
    </w:p>
    <w:p w:rsidR="001B421E" w:rsidRPr="00527137" w:rsidRDefault="001B421E" w:rsidP="00527137">
      <w:pPr>
        <w:pStyle w:val="a4"/>
        <w:tabs>
          <w:tab w:val="left" w:pos="5812"/>
        </w:tabs>
        <w:ind w:left="5664"/>
        <w:rPr>
          <w:rFonts w:ascii="Times New Roman" w:hAnsi="Times New Roman"/>
          <w:sz w:val="28"/>
          <w:szCs w:val="28"/>
          <w:lang w:val="uk-UA"/>
        </w:rPr>
      </w:pPr>
      <w:r w:rsidRPr="00527137">
        <w:rPr>
          <w:rFonts w:ascii="Times New Roman" w:hAnsi="Times New Roman"/>
          <w:sz w:val="28"/>
          <w:szCs w:val="28"/>
          <w:lang w:val="uk-UA"/>
        </w:rPr>
        <w:t>ЗАТВЕРДЖЕНО</w:t>
      </w:r>
    </w:p>
    <w:p w:rsidR="001B421E" w:rsidRPr="00527137" w:rsidRDefault="00527137" w:rsidP="00527137">
      <w:pPr>
        <w:pStyle w:val="a4"/>
        <w:tabs>
          <w:tab w:val="left" w:pos="5812"/>
        </w:tabs>
        <w:ind w:left="5664"/>
        <w:rPr>
          <w:rFonts w:ascii="Times New Roman" w:hAnsi="Times New Roman"/>
          <w:sz w:val="28"/>
          <w:szCs w:val="28"/>
          <w:lang w:val="uk-UA"/>
        </w:rPr>
      </w:pPr>
      <w:r w:rsidRPr="00527137">
        <w:rPr>
          <w:rFonts w:ascii="Times New Roman" w:hAnsi="Times New Roman"/>
          <w:sz w:val="28"/>
          <w:szCs w:val="28"/>
          <w:lang w:val="uk-UA"/>
        </w:rPr>
        <w:t>рішення</w:t>
      </w:r>
      <w:r w:rsidR="001B421E" w:rsidRPr="00527137">
        <w:rPr>
          <w:rFonts w:ascii="Times New Roman" w:hAnsi="Times New Roman"/>
          <w:sz w:val="28"/>
          <w:szCs w:val="28"/>
          <w:lang w:val="uk-UA"/>
        </w:rPr>
        <w:t xml:space="preserve"> </w:t>
      </w:r>
      <w:r w:rsidR="004E06D0">
        <w:rPr>
          <w:rFonts w:ascii="Times New Roman" w:hAnsi="Times New Roman"/>
          <w:sz w:val="28"/>
          <w:szCs w:val="28"/>
          <w:lang w:val="uk-UA"/>
        </w:rPr>
        <w:t xml:space="preserve">46 </w:t>
      </w:r>
      <w:r w:rsidR="001B421E" w:rsidRPr="00527137">
        <w:rPr>
          <w:rFonts w:ascii="Times New Roman" w:hAnsi="Times New Roman"/>
          <w:sz w:val="28"/>
          <w:szCs w:val="28"/>
          <w:lang w:val="uk-UA"/>
        </w:rPr>
        <w:t xml:space="preserve">сесії </w:t>
      </w:r>
    </w:p>
    <w:p w:rsidR="001B421E" w:rsidRPr="00527137" w:rsidRDefault="001B421E" w:rsidP="00527137">
      <w:pPr>
        <w:pStyle w:val="a4"/>
        <w:tabs>
          <w:tab w:val="left" w:pos="5812"/>
        </w:tabs>
        <w:ind w:left="5664"/>
        <w:rPr>
          <w:rFonts w:ascii="Times New Roman" w:hAnsi="Times New Roman"/>
          <w:sz w:val="28"/>
          <w:szCs w:val="28"/>
          <w:lang w:val="uk-UA"/>
        </w:rPr>
      </w:pPr>
      <w:r w:rsidRPr="00527137">
        <w:rPr>
          <w:rFonts w:ascii="Times New Roman" w:hAnsi="Times New Roman"/>
          <w:sz w:val="28"/>
          <w:szCs w:val="28"/>
          <w:lang w:val="uk-UA"/>
        </w:rPr>
        <w:t>Рогатинської  міської ради</w:t>
      </w:r>
    </w:p>
    <w:p w:rsidR="001B421E" w:rsidRPr="00527137" w:rsidRDefault="001B421E" w:rsidP="00527137">
      <w:pPr>
        <w:pStyle w:val="a4"/>
        <w:ind w:left="5664"/>
        <w:rPr>
          <w:rFonts w:ascii="Times New Roman" w:hAnsi="Times New Roman"/>
          <w:sz w:val="28"/>
          <w:szCs w:val="28"/>
          <w:lang w:val="uk-UA"/>
        </w:rPr>
      </w:pPr>
      <w:r w:rsidRPr="00527137">
        <w:rPr>
          <w:rFonts w:ascii="Times New Roman" w:hAnsi="Times New Roman"/>
          <w:sz w:val="28"/>
          <w:szCs w:val="28"/>
          <w:lang w:val="uk-UA"/>
        </w:rPr>
        <w:t xml:space="preserve">від </w:t>
      </w:r>
      <w:r w:rsidR="00A76E20" w:rsidRPr="00527137">
        <w:rPr>
          <w:rFonts w:ascii="Times New Roman" w:hAnsi="Times New Roman"/>
          <w:sz w:val="28"/>
          <w:szCs w:val="28"/>
          <w:lang w:val="uk-UA"/>
        </w:rPr>
        <w:t>29</w:t>
      </w:r>
      <w:r w:rsidRPr="00527137">
        <w:rPr>
          <w:rFonts w:ascii="Times New Roman" w:hAnsi="Times New Roman"/>
          <w:sz w:val="28"/>
          <w:szCs w:val="28"/>
          <w:lang w:val="uk-UA"/>
        </w:rPr>
        <w:t>.</w:t>
      </w:r>
      <w:r w:rsidR="00A76E20" w:rsidRPr="00527137">
        <w:rPr>
          <w:rFonts w:ascii="Times New Roman" w:hAnsi="Times New Roman"/>
          <w:sz w:val="28"/>
          <w:szCs w:val="28"/>
          <w:lang w:val="uk-UA"/>
        </w:rPr>
        <w:t>02</w:t>
      </w:r>
      <w:r w:rsidRPr="00527137">
        <w:rPr>
          <w:rFonts w:ascii="Times New Roman" w:hAnsi="Times New Roman"/>
          <w:sz w:val="28"/>
          <w:szCs w:val="28"/>
          <w:lang w:val="uk-UA"/>
        </w:rPr>
        <w:t>.20</w:t>
      </w:r>
      <w:r w:rsidR="00A76E20" w:rsidRPr="00527137">
        <w:rPr>
          <w:rFonts w:ascii="Times New Roman" w:hAnsi="Times New Roman"/>
          <w:sz w:val="28"/>
          <w:szCs w:val="28"/>
          <w:lang w:val="uk-UA"/>
        </w:rPr>
        <w:t>24</w:t>
      </w:r>
      <w:r w:rsidRPr="00527137">
        <w:rPr>
          <w:rFonts w:ascii="Times New Roman" w:hAnsi="Times New Roman"/>
          <w:sz w:val="28"/>
          <w:szCs w:val="28"/>
          <w:lang w:val="uk-UA"/>
        </w:rPr>
        <w:t xml:space="preserve">р. № </w:t>
      </w:r>
      <w:r w:rsidR="00A33256">
        <w:rPr>
          <w:rFonts w:ascii="Times New Roman" w:hAnsi="Times New Roman"/>
          <w:sz w:val="28"/>
          <w:szCs w:val="28"/>
          <w:lang w:val="uk-UA"/>
        </w:rPr>
        <w:t>8257</w:t>
      </w: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jc w:val="center"/>
        <w:rPr>
          <w:rFonts w:ascii="Times New Roman" w:hAnsi="Times New Roman"/>
          <w:sz w:val="28"/>
          <w:szCs w:val="28"/>
          <w:lang w:val="ru-RU"/>
        </w:rPr>
      </w:pPr>
      <w:r w:rsidRPr="00527137">
        <w:rPr>
          <w:rFonts w:ascii="Times New Roman" w:hAnsi="Times New Roman"/>
          <w:b/>
          <w:sz w:val="28"/>
          <w:szCs w:val="28"/>
          <w:lang w:val="uk-UA"/>
        </w:rPr>
        <w:t>СТАТУТ</w:t>
      </w:r>
    </w:p>
    <w:p w:rsidR="001B421E" w:rsidRPr="00527137" w:rsidRDefault="001B421E" w:rsidP="00527137">
      <w:pPr>
        <w:pStyle w:val="a4"/>
        <w:jc w:val="center"/>
        <w:rPr>
          <w:rFonts w:ascii="Times New Roman" w:hAnsi="Times New Roman"/>
          <w:sz w:val="28"/>
          <w:szCs w:val="28"/>
          <w:lang w:val="ru-RU"/>
        </w:rPr>
      </w:pPr>
      <w:r w:rsidRPr="00527137">
        <w:rPr>
          <w:rFonts w:ascii="Times New Roman" w:hAnsi="Times New Roman"/>
          <w:b/>
          <w:sz w:val="28"/>
          <w:szCs w:val="28"/>
          <w:lang w:val="uk-UA"/>
        </w:rPr>
        <w:t>КОМУНАЛЬНОГО НЕКОМЕРЦІЙНОГО</w:t>
      </w:r>
    </w:p>
    <w:p w:rsidR="001B421E" w:rsidRPr="00527137" w:rsidRDefault="001B421E" w:rsidP="00527137">
      <w:pPr>
        <w:pStyle w:val="a4"/>
        <w:jc w:val="center"/>
        <w:rPr>
          <w:rFonts w:ascii="Times New Roman" w:hAnsi="Times New Roman"/>
          <w:sz w:val="28"/>
          <w:szCs w:val="28"/>
          <w:lang w:val="ru-RU"/>
        </w:rPr>
      </w:pPr>
      <w:r w:rsidRPr="00527137">
        <w:rPr>
          <w:rFonts w:ascii="Times New Roman" w:hAnsi="Times New Roman"/>
          <w:b/>
          <w:sz w:val="28"/>
          <w:szCs w:val="28"/>
          <w:lang w:val="uk-UA"/>
        </w:rPr>
        <w:t>МЕДИЧНОГО ПІДПРИЄМСТВА</w:t>
      </w:r>
    </w:p>
    <w:p w:rsidR="001B421E" w:rsidRPr="00527137" w:rsidRDefault="001B421E" w:rsidP="00527137">
      <w:pPr>
        <w:pStyle w:val="a4"/>
        <w:jc w:val="center"/>
        <w:rPr>
          <w:rFonts w:ascii="Times New Roman" w:hAnsi="Times New Roman"/>
          <w:sz w:val="28"/>
          <w:szCs w:val="28"/>
          <w:lang w:val="ru-RU"/>
        </w:rPr>
      </w:pPr>
      <w:r w:rsidRPr="00527137">
        <w:rPr>
          <w:rFonts w:ascii="Times New Roman" w:hAnsi="Times New Roman"/>
          <w:b/>
          <w:sz w:val="28"/>
          <w:szCs w:val="28"/>
          <w:lang w:val="ru-RU"/>
        </w:rPr>
        <w:t>«</w:t>
      </w:r>
      <w:r w:rsidRPr="00527137">
        <w:rPr>
          <w:rFonts w:ascii="Times New Roman" w:hAnsi="Times New Roman"/>
          <w:b/>
          <w:sz w:val="28"/>
          <w:szCs w:val="28"/>
          <w:lang w:val="uk-UA"/>
        </w:rPr>
        <w:t>РОГАТИНСЬКА ЦЕНТРАЛЬНА РАЙОННА ЛІКАРНЯ</w:t>
      </w:r>
      <w:r w:rsidRPr="00527137">
        <w:rPr>
          <w:rFonts w:ascii="Times New Roman" w:hAnsi="Times New Roman"/>
          <w:b/>
          <w:sz w:val="28"/>
          <w:szCs w:val="28"/>
          <w:lang w:val="ru-RU"/>
        </w:rPr>
        <w:t>»</w:t>
      </w:r>
    </w:p>
    <w:p w:rsidR="001B421E" w:rsidRPr="00527137" w:rsidRDefault="001B421E" w:rsidP="00527137">
      <w:pPr>
        <w:pStyle w:val="a4"/>
        <w:jc w:val="center"/>
        <w:rPr>
          <w:rFonts w:ascii="Times New Roman" w:hAnsi="Times New Roman"/>
          <w:sz w:val="28"/>
          <w:szCs w:val="28"/>
          <w:lang w:val="uk-UA"/>
        </w:rPr>
      </w:pPr>
      <w:r w:rsidRPr="00527137">
        <w:rPr>
          <w:rFonts w:ascii="Times New Roman" w:hAnsi="Times New Roman"/>
          <w:sz w:val="28"/>
          <w:szCs w:val="28"/>
          <w:lang w:val="uk-UA"/>
        </w:rPr>
        <w:t>(нова редакція)</w:t>
      </w:r>
    </w:p>
    <w:p w:rsidR="001B421E" w:rsidRPr="00527137" w:rsidRDefault="001B421E" w:rsidP="00527137">
      <w:pPr>
        <w:pStyle w:val="a4"/>
        <w:jc w:val="center"/>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Default="001B421E" w:rsidP="00527137">
      <w:pPr>
        <w:pStyle w:val="a4"/>
        <w:rPr>
          <w:rFonts w:ascii="Times New Roman" w:hAnsi="Times New Roman"/>
          <w:sz w:val="28"/>
          <w:szCs w:val="28"/>
          <w:lang w:val="uk-UA"/>
        </w:rPr>
      </w:pPr>
    </w:p>
    <w:p w:rsidR="00A33256" w:rsidRDefault="00A33256" w:rsidP="00527137">
      <w:pPr>
        <w:pStyle w:val="a4"/>
        <w:rPr>
          <w:rFonts w:ascii="Times New Roman" w:hAnsi="Times New Roman"/>
          <w:sz w:val="28"/>
          <w:szCs w:val="28"/>
          <w:lang w:val="uk-UA"/>
        </w:rPr>
      </w:pPr>
    </w:p>
    <w:p w:rsidR="00A33256" w:rsidRDefault="00A33256" w:rsidP="00527137">
      <w:pPr>
        <w:pStyle w:val="a4"/>
        <w:rPr>
          <w:rFonts w:ascii="Times New Roman" w:hAnsi="Times New Roman"/>
          <w:sz w:val="28"/>
          <w:szCs w:val="28"/>
          <w:lang w:val="uk-UA"/>
        </w:rPr>
      </w:pPr>
    </w:p>
    <w:p w:rsidR="00A33256" w:rsidRPr="00527137" w:rsidRDefault="00A33256" w:rsidP="00527137">
      <w:pPr>
        <w:pStyle w:val="a4"/>
        <w:rPr>
          <w:rFonts w:ascii="Times New Roman" w:hAnsi="Times New Roman"/>
          <w:sz w:val="28"/>
          <w:szCs w:val="28"/>
          <w:lang w:val="uk-UA"/>
        </w:rPr>
      </w:pPr>
      <w:bookmarkStart w:id="0" w:name="_GoBack"/>
      <w:bookmarkEnd w:id="0"/>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rPr>
          <w:rFonts w:ascii="Times New Roman" w:hAnsi="Times New Roman"/>
          <w:sz w:val="28"/>
          <w:szCs w:val="28"/>
          <w:lang w:val="uk-UA"/>
        </w:rPr>
      </w:pPr>
    </w:p>
    <w:p w:rsidR="001B421E" w:rsidRPr="00527137" w:rsidRDefault="001B421E" w:rsidP="00527137">
      <w:pPr>
        <w:pStyle w:val="a4"/>
        <w:jc w:val="center"/>
        <w:rPr>
          <w:rFonts w:ascii="Times New Roman" w:hAnsi="Times New Roman"/>
          <w:sz w:val="28"/>
          <w:szCs w:val="28"/>
          <w:lang w:val="ru-RU"/>
        </w:rPr>
      </w:pPr>
      <w:r w:rsidRPr="00527137">
        <w:rPr>
          <w:rFonts w:ascii="Times New Roman" w:hAnsi="Times New Roman"/>
          <w:sz w:val="28"/>
          <w:szCs w:val="28"/>
          <w:lang w:val="uk-UA"/>
        </w:rPr>
        <w:t>м. Рогатин</w:t>
      </w:r>
    </w:p>
    <w:p w:rsidR="004E06D0" w:rsidRPr="004E06D0" w:rsidRDefault="001B421E" w:rsidP="004E06D0">
      <w:pPr>
        <w:pStyle w:val="a4"/>
        <w:jc w:val="center"/>
        <w:rPr>
          <w:rFonts w:ascii="Times New Roman" w:hAnsi="Times New Roman"/>
          <w:sz w:val="28"/>
          <w:szCs w:val="28"/>
          <w:lang w:val="uk-UA"/>
        </w:rPr>
      </w:pPr>
      <w:r w:rsidRPr="00527137">
        <w:rPr>
          <w:rFonts w:ascii="Times New Roman" w:hAnsi="Times New Roman"/>
          <w:sz w:val="28"/>
          <w:szCs w:val="28"/>
          <w:lang w:val="uk-UA"/>
        </w:rPr>
        <w:t>202</w:t>
      </w:r>
      <w:r w:rsidR="00A76E20" w:rsidRPr="00527137">
        <w:rPr>
          <w:rFonts w:ascii="Times New Roman" w:hAnsi="Times New Roman"/>
          <w:sz w:val="28"/>
          <w:szCs w:val="28"/>
          <w:lang w:val="uk-UA"/>
        </w:rPr>
        <w:t>4</w:t>
      </w:r>
      <w:r w:rsidRPr="00527137">
        <w:rPr>
          <w:rFonts w:ascii="Times New Roman" w:hAnsi="Times New Roman"/>
          <w:sz w:val="28"/>
          <w:szCs w:val="28"/>
          <w:lang w:val="uk-UA"/>
        </w:rPr>
        <w:t xml:space="preserve"> рік</w:t>
      </w:r>
    </w:p>
    <w:p w:rsidR="001B421E" w:rsidRPr="00527137" w:rsidRDefault="001B421E" w:rsidP="00527137">
      <w:pPr>
        <w:pStyle w:val="a4"/>
        <w:numPr>
          <w:ilvl w:val="0"/>
          <w:numId w:val="8"/>
        </w:numPr>
        <w:jc w:val="center"/>
        <w:rPr>
          <w:rFonts w:ascii="Times New Roman" w:hAnsi="Times New Roman"/>
          <w:b/>
          <w:sz w:val="28"/>
          <w:szCs w:val="28"/>
        </w:rPr>
      </w:pPr>
      <w:r w:rsidRPr="00527137">
        <w:rPr>
          <w:rFonts w:ascii="Times New Roman" w:hAnsi="Times New Roman"/>
          <w:b/>
          <w:sz w:val="28"/>
          <w:szCs w:val="28"/>
          <w:lang w:val="uk-UA"/>
        </w:rPr>
        <w:lastRenderedPageBreak/>
        <w:t>Загальні положення</w:t>
      </w:r>
    </w:p>
    <w:p w:rsidR="001B421E" w:rsidRPr="00527137" w:rsidRDefault="001B421E" w:rsidP="00527137">
      <w:pPr>
        <w:pStyle w:val="a4"/>
        <w:numPr>
          <w:ilvl w:val="1"/>
          <w:numId w:val="12"/>
        </w:numPr>
        <w:ind w:firstLine="567"/>
        <w:jc w:val="both"/>
        <w:rPr>
          <w:rFonts w:ascii="Times New Roman" w:hAnsi="Times New Roman"/>
          <w:sz w:val="28"/>
          <w:szCs w:val="28"/>
          <w:lang w:val="ru-RU"/>
        </w:rPr>
      </w:pPr>
      <w:r w:rsidRPr="00527137">
        <w:rPr>
          <w:rFonts w:ascii="Times New Roman" w:hAnsi="Times New Roman"/>
          <w:sz w:val="28"/>
          <w:szCs w:val="28"/>
          <w:lang w:val="uk-UA"/>
        </w:rPr>
        <w:t>Цей статут розроблений відповідно до Конституції України,  Закону України «Основи законодавства України про охорону здоров’я», Закону України «Про місцеве самоврядування в Україні», інших нормативно-правових актів і є документом, який регламентує діяльність Комунального некомерційного медичного підприємства «Рогатинська центральна районна лікарня».</w:t>
      </w:r>
    </w:p>
    <w:p w:rsidR="001B421E" w:rsidRPr="00527137" w:rsidRDefault="001B421E" w:rsidP="00527137">
      <w:pPr>
        <w:pStyle w:val="a4"/>
        <w:numPr>
          <w:ilvl w:val="1"/>
          <w:numId w:val="12"/>
        </w:numPr>
        <w:ind w:firstLine="567"/>
        <w:jc w:val="both"/>
        <w:rPr>
          <w:rFonts w:ascii="Times New Roman" w:hAnsi="Times New Roman"/>
          <w:sz w:val="28"/>
          <w:szCs w:val="28"/>
          <w:lang w:val="ru-RU"/>
        </w:rPr>
      </w:pPr>
      <w:r w:rsidRPr="00527137">
        <w:rPr>
          <w:rFonts w:ascii="Times New Roman" w:hAnsi="Times New Roman"/>
          <w:sz w:val="28"/>
          <w:szCs w:val="28"/>
          <w:lang w:val="uk-UA"/>
        </w:rPr>
        <w:t>Комунальне некомерційне медичне підприємство «Рогатинська центральна районна лікарня», (далі – Підприємство) - є закладом охорони здоров’я - комунальним унітарним неприбутковим (некомерційним) підприємством, що надає медичну допомогу  відповідно до вимог чинного законодавства</w:t>
      </w:r>
      <w:r w:rsidRPr="00527137">
        <w:rPr>
          <w:rFonts w:ascii="Times New Roman" w:hAnsi="Times New Roman"/>
          <w:color w:val="000000"/>
          <w:sz w:val="28"/>
          <w:szCs w:val="28"/>
          <w:lang w:val="uk-UA"/>
        </w:rPr>
        <w:t>.</w:t>
      </w:r>
    </w:p>
    <w:p w:rsidR="001B421E" w:rsidRPr="00527137" w:rsidRDefault="001B421E" w:rsidP="00527137">
      <w:pPr>
        <w:pStyle w:val="a4"/>
        <w:numPr>
          <w:ilvl w:val="1"/>
          <w:numId w:val="12"/>
        </w:numPr>
        <w:ind w:firstLine="567"/>
        <w:jc w:val="both"/>
        <w:rPr>
          <w:rFonts w:ascii="Times New Roman" w:hAnsi="Times New Roman"/>
          <w:sz w:val="28"/>
          <w:szCs w:val="28"/>
          <w:lang w:val="ru-RU"/>
        </w:rPr>
      </w:pPr>
      <w:r w:rsidRPr="00527137">
        <w:rPr>
          <w:rFonts w:ascii="Times New Roman" w:hAnsi="Times New Roman"/>
          <w:color w:val="000000"/>
          <w:sz w:val="28"/>
          <w:szCs w:val="28"/>
          <w:lang w:val="uk-UA"/>
        </w:rPr>
        <w:t xml:space="preserve">Власником комунального некомерційного медичного підприємства «Рогатинська центральна районна лікарня» є Рогатинська міська рада. Лікарня заснована на майні Рогатинської міської територіальної громади,  переданого їй в оперативне управління. </w:t>
      </w:r>
    </w:p>
    <w:p w:rsidR="001B421E" w:rsidRPr="00527137" w:rsidRDefault="001B421E" w:rsidP="00527137">
      <w:pPr>
        <w:pStyle w:val="a4"/>
        <w:numPr>
          <w:ilvl w:val="1"/>
          <w:numId w:val="12"/>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здійснює господарську неприбуткову (некомерційну) діяльність, спрямовану на досягнення соціальних, економічних та інших результатів без мети одержання прибутку. Утворюється та реєструється у порядку, визначеному законодавством, яке регулює діяльність відповідної неприбуткової організації.</w:t>
      </w:r>
    </w:p>
    <w:p w:rsidR="001B421E" w:rsidRPr="00527137" w:rsidRDefault="001B421E" w:rsidP="00527137">
      <w:pPr>
        <w:pStyle w:val="a4"/>
        <w:numPr>
          <w:ilvl w:val="1"/>
          <w:numId w:val="12"/>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є багатопрофільним лікувальним закладом, що надає вторинну (спеціалізовану) – згідно напрямків, регламентованих ліцензією Міністерства охорони здоров’я України,  медичну допомогу в умовах цілодобового стаціонару пацієнтам з гострими станами або загостренням хронічних захворювань, що потребують високої інтенсивності лікування та догляду. Підприємство надає вторинну амбулаторну медичну допомогу на базі консультативно-діагностичного центру (поліклініки).</w:t>
      </w:r>
    </w:p>
    <w:p w:rsidR="001B421E" w:rsidRPr="00527137" w:rsidRDefault="001B421E" w:rsidP="00527137">
      <w:pPr>
        <w:pStyle w:val="a4"/>
        <w:numPr>
          <w:ilvl w:val="1"/>
          <w:numId w:val="12"/>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а також актами Власника, Уповноваженого органу управління та іншими нормативно-правовими актами і цим Статутом.</w:t>
      </w:r>
    </w:p>
    <w:p w:rsidR="001B421E" w:rsidRPr="00527137" w:rsidRDefault="001B421E" w:rsidP="00527137">
      <w:pPr>
        <w:pStyle w:val="a4"/>
        <w:ind w:firstLine="567"/>
        <w:rPr>
          <w:rFonts w:ascii="Times New Roman" w:hAnsi="Times New Roman"/>
          <w:b/>
          <w:sz w:val="28"/>
          <w:szCs w:val="28"/>
          <w:lang w:val="uk-UA"/>
        </w:rPr>
      </w:pPr>
    </w:p>
    <w:p w:rsidR="001B421E" w:rsidRPr="00527137" w:rsidRDefault="001B421E" w:rsidP="00527137">
      <w:pPr>
        <w:pStyle w:val="a4"/>
        <w:numPr>
          <w:ilvl w:val="0"/>
          <w:numId w:val="2"/>
        </w:numPr>
        <w:jc w:val="center"/>
        <w:rPr>
          <w:rFonts w:ascii="Times New Roman" w:hAnsi="Times New Roman"/>
          <w:b/>
          <w:sz w:val="28"/>
          <w:szCs w:val="28"/>
        </w:rPr>
      </w:pPr>
      <w:r w:rsidRPr="00527137">
        <w:rPr>
          <w:rFonts w:ascii="Times New Roman" w:hAnsi="Times New Roman"/>
          <w:b/>
          <w:sz w:val="28"/>
          <w:szCs w:val="28"/>
          <w:lang w:val="uk-UA"/>
        </w:rPr>
        <w:t>Найменування та місцезнаходження</w:t>
      </w:r>
    </w:p>
    <w:p w:rsidR="001B421E" w:rsidRPr="00527137" w:rsidRDefault="001B421E" w:rsidP="00527137">
      <w:pPr>
        <w:pStyle w:val="a4"/>
        <w:numPr>
          <w:ilvl w:val="1"/>
          <w:numId w:val="11"/>
        </w:numPr>
        <w:ind w:firstLine="567"/>
        <w:jc w:val="both"/>
        <w:rPr>
          <w:rFonts w:ascii="Times New Roman" w:hAnsi="Times New Roman"/>
          <w:sz w:val="28"/>
          <w:szCs w:val="28"/>
        </w:rPr>
      </w:pPr>
      <w:r w:rsidRPr="00527137">
        <w:rPr>
          <w:rFonts w:ascii="Times New Roman" w:hAnsi="Times New Roman"/>
          <w:sz w:val="28"/>
          <w:szCs w:val="28"/>
          <w:lang w:val="uk-UA"/>
        </w:rPr>
        <w:t xml:space="preserve">Повне найменування Підприємства: </w:t>
      </w:r>
    </w:p>
    <w:p w:rsidR="001B421E" w:rsidRPr="00527137" w:rsidRDefault="001B421E" w:rsidP="00527137">
      <w:pPr>
        <w:pStyle w:val="a4"/>
        <w:numPr>
          <w:ilvl w:val="0"/>
          <w:numId w:val="7"/>
        </w:numPr>
        <w:ind w:left="0" w:firstLine="567"/>
        <w:jc w:val="both"/>
        <w:rPr>
          <w:rFonts w:ascii="Times New Roman" w:hAnsi="Times New Roman"/>
          <w:sz w:val="28"/>
          <w:szCs w:val="28"/>
          <w:lang w:val="ru-RU"/>
        </w:rPr>
      </w:pPr>
      <w:r w:rsidRPr="00527137">
        <w:rPr>
          <w:rFonts w:ascii="Times New Roman" w:hAnsi="Times New Roman"/>
          <w:sz w:val="28"/>
          <w:szCs w:val="28"/>
          <w:lang w:val="uk-UA"/>
        </w:rPr>
        <w:t xml:space="preserve">Українською мовою: Комунальне некомерційне медичне підприємство </w:t>
      </w:r>
      <w:r w:rsidRPr="00527137">
        <w:rPr>
          <w:rFonts w:ascii="Times New Roman" w:hAnsi="Times New Roman"/>
          <w:sz w:val="28"/>
          <w:szCs w:val="28"/>
          <w:lang w:val="ru-RU"/>
        </w:rPr>
        <w:t>«</w:t>
      </w:r>
      <w:r w:rsidRPr="00527137">
        <w:rPr>
          <w:rFonts w:ascii="Times New Roman" w:hAnsi="Times New Roman"/>
          <w:sz w:val="28"/>
          <w:szCs w:val="28"/>
          <w:lang w:val="uk-UA"/>
        </w:rPr>
        <w:t>Рогатинська центральна районна лікарня</w:t>
      </w:r>
      <w:r w:rsidRPr="00527137">
        <w:rPr>
          <w:rFonts w:ascii="Times New Roman" w:hAnsi="Times New Roman"/>
          <w:sz w:val="28"/>
          <w:szCs w:val="28"/>
          <w:lang w:val="ru-RU"/>
        </w:rPr>
        <w:t>»</w:t>
      </w:r>
      <w:r w:rsidRPr="00527137">
        <w:rPr>
          <w:rFonts w:ascii="Times New Roman" w:hAnsi="Times New Roman"/>
          <w:sz w:val="28"/>
          <w:szCs w:val="28"/>
          <w:lang w:val="uk-UA"/>
        </w:rPr>
        <w:t>.</w:t>
      </w:r>
    </w:p>
    <w:p w:rsidR="001B421E" w:rsidRPr="00527137" w:rsidRDefault="001B421E" w:rsidP="00527137">
      <w:pPr>
        <w:pStyle w:val="a4"/>
        <w:numPr>
          <w:ilvl w:val="0"/>
          <w:numId w:val="7"/>
        </w:numPr>
        <w:ind w:left="0" w:firstLine="567"/>
        <w:jc w:val="both"/>
        <w:rPr>
          <w:rFonts w:ascii="Times New Roman" w:hAnsi="Times New Roman"/>
          <w:sz w:val="28"/>
          <w:szCs w:val="28"/>
        </w:rPr>
      </w:pPr>
      <w:r w:rsidRPr="00527137">
        <w:rPr>
          <w:rFonts w:ascii="Times New Roman" w:hAnsi="Times New Roman"/>
          <w:sz w:val="28"/>
          <w:szCs w:val="28"/>
          <w:lang w:val="uk-UA"/>
        </w:rPr>
        <w:t xml:space="preserve">Англійською мовою: </w:t>
      </w:r>
      <w:r w:rsidRPr="00527137">
        <w:rPr>
          <w:rFonts w:ascii="Times New Roman" w:hAnsi="Times New Roman"/>
          <w:sz w:val="28"/>
          <w:szCs w:val="28"/>
        </w:rPr>
        <w:t>Municipal nonprofit medical enterprise</w:t>
      </w:r>
      <w:r w:rsidRPr="00527137">
        <w:rPr>
          <w:rFonts w:ascii="Times New Roman" w:hAnsi="Times New Roman"/>
          <w:sz w:val="28"/>
          <w:szCs w:val="28"/>
          <w:lang w:val="uk-UA"/>
        </w:rPr>
        <w:t xml:space="preserve"> «</w:t>
      </w:r>
      <w:r w:rsidRPr="00527137">
        <w:rPr>
          <w:rFonts w:ascii="Times New Roman" w:hAnsi="Times New Roman"/>
          <w:sz w:val="28"/>
          <w:szCs w:val="28"/>
        </w:rPr>
        <w:t>Rohatyn central district hospital</w:t>
      </w:r>
      <w:r w:rsidRPr="00527137">
        <w:rPr>
          <w:rFonts w:ascii="Times New Roman" w:hAnsi="Times New Roman"/>
          <w:sz w:val="28"/>
          <w:szCs w:val="28"/>
          <w:lang w:val="uk-UA"/>
        </w:rPr>
        <w:t>».</w:t>
      </w:r>
    </w:p>
    <w:p w:rsidR="001B421E" w:rsidRPr="00527137" w:rsidRDefault="001B421E" w:rsidP="00527137">
      <w:pPr>
        <w:pStyle w:val="a4"/>
        <w:numPr>
          <w:ilvl w:val="1"/>
          <w:numId w:val="11"/>
        </w:numPr>
        <w:ind w:firstLine="567"/>
        <w:jc w:val="both"/>
        <w:rPr>
          <w:rFonts w:ascii="Times New Roman" w:hAnsi="Times New Roman"/>
          <w:sz w:val="28"/>
          <w:szCs w:val="28"/>
        </w:rPr>
      </w:pPr>
      <w:r w:rsidRPr="00527137">
        <w:rPr>
          <w:rFonts w:ascii="Times New Roman" w:hAnsi="Times New Roman"/>
          <w:sz w:val="28"/>
          <w:szCs w:val="28"/>
          <w:lang w:val="uk-UA"/>
        </w:rPr>
        <w:t>Скорочене найменування Підприємства:</w:t>
      </w:r>
    </w:p>
    <w:p w:rsidR="001B421E" w:rsidRPr="00527137" w:rsidRDefault="001B421E" w:rsidP="00527137">
      <w:pPr>
        <w:pStyle w:val="a4"/>
        <w:numPr>
          <w:ilvl w:val="0"/>
          <w:numId w:val="1"/>
        </w:numPr>
        <w:ind w:left="0" w:firstLine="567"/>
        <w:jc w:val="both"/>
        <w:rPr>
          <w:rFonts w:ascii="Times New Roman" w:hAnsi="Times New Roman"/>
          <w:sz w:val="28"/>
          <w:szCs w:val="28"/>
          <w:lang w:val="ru-RU"/>
        </w:rPr>
      </w:pPr>
      <w:r w:rsidRPr="00527137">
        <w:rPr>
          <w:rFonts w:ascii="Times New Roman" w:hAnsi="Times New Roman"/>
          <w:sz w:val="28"/>
          <w:szCs w:val="28"/>
          <w:lang w:val="uk-UA"/>
        </w:rPr>
        <w:t>Українською мовою: КНМП «Рогатинська ЦРЛ».</w:t>
      </w:r>
    </w:p>
    <w:p w:rsidR="001B421E" w:rsidRPr="00527137" w:rsidRDefault="001B421E" w:rsidP="00527137">
      <w:pPr>
        <w:pStyle w:val="a4"/>
        <w:numPr>
          <w:ilvl w:val="0"/>
          <w:numId w:val="1"/>
        </w:numPr>
        <w:ind w:left="0" w:firstLine="567"/>
        <w:jc w:val="both"/>
        <w:rPr>
          <w:rFonts w:ascii="Times New Roman" w:hAnsi="Times New Roman"/>
          <w:sz w:val="28"/>
          <w:szCs w:val="28"/>
          <w:lang w:val="ru-RU"/>
        </w:rPr>
      </w:pPr>
      <w:r w:rsidRPr="00527137">
        <w:rPr>
          <w:rFonts w:ascii="Times New Roman" w:hAnsi="Times New Roman"/>
          <w:sz w:val="28"/>
          <w:szCs w:val="28"/>
          <w:lang w:val="uk-UA"/>
        </w:rPr>
        <w:t xml:space="preserve">Англійською мовою: </w:t>
      </w:r>
      <w:r w:rsidRPr="00527137">
        <w:rPr>
          <w:rFonts w:ascii="Times New Roman" w:hAnsi="Times New Roman"/>
          <w:sz w:val="28"/>
          <w:szCs w:val="28"/>
        </w:rPr>
        <w:t>MNME</w:t>
      </w:r>
      <w:r w:rsidRPr="00527137">
        <w:rPr>
          <w:rFonts w:ascii="Times New Roman" w:hAnsi="Times New Roman"/>
          <w:sz w:val="28"/>
          <w:szCs w:val="28"/>
          <w:lang w:val="uk-UA"/>
        </w:rPr>
        <w:t xml:space="preserve"> «</w:t>
      </w:r>
      <w:r w:rsidRPr="00527137">
        <w:rPr>
          <w:rFonts w:ascii="Times New Roman" w:hAnsi="Times New Roman"/>
          <w:sz w:val="28"/>
          <w:szCs w:val="28"/>
        </w:rPr>
        <w:t>Rohatyn</w:t>
      </w:r>
      <w:r w:rsidRPr="00527137">
        <w:rPr>
          <w:rFonts w:ascii="Times New Roman" w:hAnsi="Times New Roman"/>
          <w:sz w:val="28"/>
          <w:szCs w:val="28"/>
          <w:lang w:val="uk-UA"/>
        </w:rPr>
        <w:t xml:space="preserve"> </w:t>
      </w:r>
      <w:r w:rsidRPr="00527137">
        <w:rPr>
          <w:rFonts w:ascii="Times New Roman" w:hAnsi="Times New Roman"/>
          <w:sz w:val="28"/>
          <w:szCs w:val="28"/>
        </w:rPr>
        <w:t>CDH</w:t>
      </w:r>
      <w:r w:rsidRPr="00527137">
        <w:rPr>
          <w:rFonts w:ascii="Times New Roman" w:hAnsi="Times New Roman"/>
          <w:sz w:val="28"/>
          <w:szCs w:val="28"/>
          <w:lang w:val="uk-UA"/>
        </w:rPr>
        <w:t>».</w:t>
      </w:r>
    </w:p>
    <w:p w:rsidR="001B421E" w:rsidRPr="00527137" w:rsidRDefault="001B421E" w:rsidP="00527137">
      <w:pPr>
        <w:pStyle w:val="a4"/>
        <w:numPr>
          <w:ilvl w:val="1"/>
          <w:numId w:val="11"/>
        </w:numPr>
        <w:ind w:firstLine="567"/>
        <w:jc w:val="both"/>
        <w:rPr>
          <w:rFonts w:ascii="Times New Roman" w:hAnsi="Times New Roman"/>
          <w:sz w:val="28"/>
          <w:szCs w:val="28"/>
        </w:rPr>
      </w:pPr>
      <w:r w:rsidRPr="00527137">
        <w:rPr>
          <w:rFonts w:ascii="Times New Roman" w:hAnsi="Times New Roman"/>
          <w:sz w:val="28"/>
          <w:szCs w:val="28"/>
          <w:lang w:val="uk-UA"/>
        </w:rPr>
        <w:t xml:space="preserve">Юридична адреса Підприємства: </w:t>
      </w:r>
    </w:p>
    <w:p w:rsidR="001B421E" w:rsidRPr="00527137" w:rsidRDefault="001B421E" w:rsidP="00527137">
      <w:pPr>
        <w:pStyle w:val="a4"/>
        <w:numPr>
          <w:ilvl w:val="0"/>
          <w:numId w:val="4"/>
        </w:numPr>
        <w:ind w:left="0" w:firstLine="567"/>
        <w:jc w:val="both"/>
        <w:rPr>
          <w:rFonts w:ascii="Times New Roman" w:hAnsi="Times New Roman"/>
          <w:sz w:val="28"/>
          <w:szCs w:val="28"/>
          <w:lang w:val="ru-RU"/>
        </w:rPr>
      </w:pPr>
      <w:r w:rsidRPr="00527137">
        <w:rPr>
          <w:rFonts w:ascii="Times New Roman" w:hAnsi="Times New Roman"/>
          <w:sz w:val="28"/>
          <w:szCs w:val="28"/>
          <w:lang w:val="uk-UA"/>
        </w:rPr>
        <w:lastRenderedPageBreak/>
        <w:t>Українською мовою: вул. Чорновола, будинок 9, місто Рогатин, Івано-Франкіський район, Івано-Франківська область, 77001.</w:t>
      </w:r>
    </w:p>
    <w:p w:rsidR="001B421E" w:rsidRPr="00527137" w:rsidRDefault="001B421E" w:rsidP="00527137">
      <w:pPr>
        <w:pStyle w:val="a4"/>
        <w:numPr>
          <w:ilvl w:val="0"/>
          <w:numId w:val="4"/>
        </w:numPr>
        <w:ind w:left="0" w:firstLine="567"/>
        <w:jc w:val="both"/>
        <w:rPr>
          <w:rFonts w:ascii="Times New Roman" w:hAnsi="Times New Roman"/>
          <w:sz w:val="28"/>
          <w:szCs w:val="28"/>
        </w:rPr>
      </w:pPr>
      <w:r w:rsidRPr="00527137">
        <w:rPr>
          <w:rFonts w:ascii="Times New Roman" w:hAnsi="Times New Roman"/>
          <w:sz w:val="28"/>
          <w:szCs w:val="28"/>
          <w:lang w:val="uk-UA"/>
        </w:rPr>
        <w:t xml:space="preserve">Англійською мовою: </w:t>
      </w:r>
      <w:r w:rsidRPr="00527137">
        <w:rPr>
          <w:rFonts w:ascii="Times New Roman" w:hAnsi="Times New Roman"/>
          <w:sz w:val="28"/>
          <w:szCs w:val="28"/>
        </w:rPr>
        <w:t>Chornovola street, building 9, Rohatyn, Ivano-Frankivsk district, Ivano-Frankivsk region,</w:t>
      </w:r>
      <w:r w:rsidRPr="00527137">
        <w:rPr>
          <w:rFonts w:ascii="Times New Roman" w:hAnsi="Times New Roman"/>
          <w:sz w:val="28"/>
          <w:szCs w:val="28"/>
          <w:lang w:val="uk-UA"/>
        </w:rPr>
        <w:t xml:space="preserve"> 77001.</w:t>
      </w:r>
    </w:p>
    <w:p w:rsidR="001B421E" w:rsidRPr="00527137" w:rsidRDefault="001B421E" w:rsidP="00527137">
      <w:pPr>
        <w:pStyle w:val="a4"/>
        <w:ind w:firstLine="567"/>
        <w:jc w:val="both"/>
        <w:rPr>
          <w:rFonts w:ascii="Times New Roman" w:hAnsi="Times New Roman"/>
          <w:b/>
          <w:sz w:val="28"/>
          <w:szCs w:val="28"/>
          <w:lang w:val="uk-UA"/>
        </w:rPr>
      </w:pPr>
    </w:p>
    <w:p w:rsidR="001B421E" w:rsidRPr="00527137" w:rsidRDefault="001B421E" w:rsidP="00527137">
      <w:pPr>
        <w:pStyle w:val="a4"/>
        <w:numPr>
          <w:ilvl w:val="0"/>
          <w:numId w:val="11"/>
        </w:numPr>
        <w:jc w:val="center"/>
        <w:rPr>
          <w:rFonts w:ascii="Times New Roman" w:hAnsi="Times New Roman"/>
          <w:b/>
          <w:sz w:val="28"/>
          <w:szCs w:val="28"/>
          <w:lang w:val="ru-RU"/>
        </w:rPr>
      </w:pPr>
      <w:r w:rsidRPr="00527137">
        <w:rPr>
          <w:rFonts w:ascii="Times New Roman" w:hAnsi="Times New Roman"/>
          <w:b/>
          <w:color w:val="000000"/>
          <w:sz w:val="28"/>
          <w:szCs w:val="28"/>
          <w:lang w:val="uk-UA"/>
        </w:rPr>
        <w:t>Мета і предмет діяльності Підприємства</w:t>
      </w:r>
    </w:p>
    <w:p w:rsidR="00BC64F4" w:rsidRPr="00BC64F4" w:rsidRDefault="00BD2373" w:rsidP="00BC64F4">
      <w:pPr>
        <w:numPr>
          <w:ilvl w:val="1"/>
          <w:numId w:val="11"/>
        </w:numPr>
        <w:suppressAutoHyphens w:val="0"/>
        <w:spacing w:after="0" w:line="240" w:lineRule="auto"/>
        <w:ind w:firstLine="567"/>
        <w:jc w:val="both"/>
        <w:rPr>
          <w:rFonts w:ascii="Times New Roman" w:hAnsi="Times New Roman"/>
          <w:color w:val="000000"/>
          <w:sz w:val="28"/>
          <w:szCs w:val="28"/>
          <w:lang w:val="uk-UA" w:eastAsia="uk-UA"/>
        </w:rPr>
      </w:pPr>
      <w:r w:rsidRPr="00BC64F4">
        <w:rPr>
          <w:rFonts w:ascii="Times New Roman" w:hAnsi="Times New Roman"/>
          <w:color w:val="000000"/>
          <w:sz w:val="28"/>
          <w:szCs w:val="28"/>
          <w:lang w:val="uk-UA" w:eastAsia="uk-UA"/>
        </w:rPr>
        <w:t>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rsidR="00BC64F4" w:rsidRPr="00BC64F4" w:rsidRDefault="00BD2373" w:rsidP="00BC64F4">
      <w:pPr>
        <w:numPr>
          <w:ilvl w:val="1"/>
          <w:numId w:val="11"/>
        </w:numPr>
        <w:suppressAutoHyphens w:val="0"/>
        <w:spacing w:after="0" w:line="240" w:lineRule="auto"/>
        <w:ind w:left="-4" w:firstLine="567"/>
        <w:jc w:val="both"/>
        <w:rPr>
          <w:rFonts w:ascii="Times New Roman" w:hAnsi="Times New Roman"/>
          <w:color w:val="000000"/>
          <w:sz w:val="28"/>
          <w:szCs w:val="28"/>
          <w:lang w:val="uk-UA" w:eastAsia="uk-UA"/>
        </w:rPr>
      </w:pPr>
      <w:r w:rsidRPr="00BC64F4">
        <w:rPr>
          <w:rFonts w:ascii="Times New Roman" w:hAnsi="Times New Roman"/>
          <w:color w:val="000000"/>
          <w:sz w:val="28"/>
          <w:szCs w:val="28"/>
          <w:lang w:val="uk-UA" w:eastAsia="uk-UA"/>
        </w:rPr>
        <w:t>Відповідно до поставленої мети предметом діяльності Підприємства є:</w:t>
      </w:r>
    </w:p>
    <w:p w:rsidR="00BC64F4" w:rsidRDefault="00BD2373" w:rsidP="00527137">
      <w:pPr>
        <w:pStyle w:val="a3"/>
        <w:numPr>
          <w:ilvl w:val="2"/>
          <w:numId w:val="11"/>
        </w:numPr>
        <w:suppressAutoHyphens w:val="0"/>
        <w:spacing w:after="164" w:line="240" w:lineRule="auto"/>
        <w:ind w:left="-4" w:firstLine="567"/>
        <w:jc w:val="both"/>
        <w:rPr>
          <w:rFonts w:ascii="Times New Roman" w:hAnsi="Times New Roman"/>
          <w:color w:val="000000"/>
          <w:sz w:val="28"/>
          <w:szCs w:val="28"/>
          <w:lang w:val="uk-UA" w:eastAsia="uk-UA"/>
        </w:rPr>
      </w:pPr>
      <w:r w:rsidRPr="00BC64F4">
        <w:rPr>
          <w:rFonts w:ascii="Times New Roman" w:hAnsi="Times New Roman"/>
          <w:color w:val="000000"/>
          <w:sz w:val="28"/>
          <w:szCs w:val="28"/>
          <w:lang w:val="uk-UA" w:eastAsia="uk-UA"/>
        </w:rPr>
        <w:t>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надання пацієнтам відповідно до законодавства на безвідплатній та відплатній основі послуг вторинної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надання пацієнтам відповідно до законодавства на безвідплатній та відплатній основі спеціа</w:t>
      </w:r>
      <w:r w:rsidR="00BC64F4" w:rsidRPr="00BC64F4">
        <w:rPr>
          <w:rFonts w:ascii="Times New Roman" w:hAnsi="Times New Roman"/>
          <w:color w:val="000000"/>
          <w:sz w:val="28"/>
          <w:szCs w:val="28"/>
          <w:lang w:val="uk-UA" w:eastAsia="uk-UA"/>
        </w:rPr>
        <w:t>лізованої амбулаторної медичної</w:t>
      </w:r>
      <w:r w:rsidR="00B26D0D">
        <w:rPr>
          <w:rFonts w:ascii="Times New Roman" w:hAnsi="Times New Roman"/>
          <w:color w:val="000000"/>
          <w:sz w:val="28"/>
          <w:szCs w:val="28"/>
          <w:lang w:val="uk-UA" w:eastAsia="uk-UA"/>
        </w:rPr>
        <w:t xml:space="preserve"> допомоги</w:t>
      </w:r>
      <w:r w:rsidR="00BC64F4" w:rsidRPr="00BC64F4">
        <w:rPr>
          <w:rFonts w:ascii="Times New Roman" w:hAnsi="Times New Roman"/>
          <w:color w:val="000000"/>
          <w:sz w:val="28"/>
          <w:szCs w:val="28"/>
          <w:lang w:val="uk-UA" w:eastAsia="uk-UA"/>
        </w:rPr>
        <w:t>.</w:t>
      </w:r>
    </w:p>
    <w:p w:rsidR="00BC64F4" w:rsidRPr="00BC64F4" w:rsidRDefault="00BD2373" w:rsidP="00527137">
      <w:pPr>
        <w:pStyle w:val="a3"/>
        <w:numPr>
          <w:ilvl w:val="2"/>
          <w:numId w:val="11"/>
        </w:numPr>
        <w:suppressAutoHyphens w:val="0"/>
        <w:spacing w:after="164" w:line="240" w:lineRule="auto"/>
        <w:ind w:left="-4" w:firstLine="567"/>
        <w:jc w:val="both"/>
        <w:rPr>
          <w:rFonts w:ascii="Times New Roman" w:hAnsi="Times New Roman"/>
          <w:color w:val="000000"/>
          <w:sz w:val="28"/>
          <w:szCs w:val="28"/>
          <w:lang w:eastAsia="uk-UA"/>
        </w:rPr>
      </w:pPr>
      <w:r w:rsidRPr="00BC64F4">
        <w:rPr>
          <w:rFonts w:ascii="Times New Roman" w:hAnsi="Times New Roman"/>
          <w:color w:val="000000"/>
          <w:sz w:val="28"/>
          <w:szCs w:val="28"/>
          <w:lang w:val="uk-UA" w:eastAsia="uk-UA"/>
        </w:rPr>
        <w:t>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w:t>
      </w:r>
      <w:r w:rsidR="00BC64F4" w:rsidRPr="00BC64F4">
        <w:rPr>
          <w:rFonts w:ascii="Times New Roman" w:hAnsi="Times New Roman"/>
          <w:color w:val="000000"/>
          <w:sz w:val="28"/>
          <w:szCs w:val="28"/>
          <w:lang w:val="uk-UA" w:eastAsia="uk-UA"/>
        </w:rPr>
        <w:t>у, встановленому законодавством.</w:t>
      </w:r>
    </w:p>
    <w:p w:rsidR="00BC64F4" w:rsidRPr="00494743" w:rsidRDefault="00BD2373" w:rsidP="00527137">
      <w:pPr>
        <w:pStyle w:val="a3"/>
        <w:numPr>
          <w:ilvl w:val="2"/>
          <w:numId w:val="11"/>
        </w:numPr>
        <w:suppressAutoHyphens w:val="0"/>
        <w:spacing w:after="164" w:line="240" w:lineRule="auto"/>
        <w:ind w:left="-4"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w:t>
      </w:r>
      <w:r w:rsidR="00BC64F4" w:rsidRPr="00494743">
        <w:rPr>
          <w:rFonts w:ascii="Times New Roman" w:hAnsi="Times New Roman"/>
          <w:color w:val="000000"/>
          <w:sz w:val="28"/>
          <w:szCs w:val="28"/>
          <w:lang w:val="uk-UA" w:eastAsia="uk-UA"/>
        </w:rPr>
        <w:t>истеми медичного обслуговування.</w:t>
      </w:r>
    </w:p>
    <w:p w:rsidR="00BC64F4" w:rsidRPr="00494743" w:rsidRDefault="00BD2373" w:rsidP="00BC64F4">
      <w:pPr>
        <w:pStyle w:val="a3"/>
        <w:numPr>
          <w:ilvl w:val="2"/>
          <w:numId w:val="11"/>
        </w:numPr>
        <w:suppressAutoHyphens w:val="0"/>
        <w:spacing w:after="0" w:line="240" w:lineRule="auto"/>
        <w:ind w:left="-4"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Проведення експертизи тимчасової непрацездатності та контролю за в</w:t>
      </w:r>
      <w:r w:rsidR="00BC64F4" w:rsidRPr="00494743">
        <w:rPr>
          <w:rFonts w:ascii="Times New Roman" w:hAnsi="Times New Roman"/>
          <w:color w:val="000000"/>
          <w:sz w:val="28"/>
          <w:szCs w:val="28"/>
          <w:lang w:val="uk-UA" w:eastAsia="uk-UA"/>
        </w:rPr>
        <w:t>идачею листків непрацездатності.</w:t>
      </w:r>
    </w:p>
    <w:p w:rsidR="00BC64F4" w:rsidRPr="00494743" w:rsidRDefault="00BD2373" w:rsidP="00BC64F4">
      <w:pPr>
        <w:pStyle w:val="a3"/>
        <w:numPr>
          <w:ilvl w:val="2"/>
          <w:numId w:val="11"/>
        </w:numPr>
        <w:suppressAutoHyphens w:val="0"/>
        <w:spacing w:after="0" w:line="240" w:lineRule="auto"/>
        <w:ind w:left="-5" w:right="-1" w:firstLine="572"/>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Направлення на медико-соціальну експертизу осіб зі</w:t>
      </w:r>
      <w:r w:rsidR="00BC64F4" w:rsidRPr="00494743">
        <w:rPr>
          <w:rFonts w:ascii="Times New Roman" w:hAnsi="Times New Roman"/>
          <w:color w:val="000000"/>
          <w:sz w:val="28"/>
          <w:szCs w:val="28"/>
          <w:lang w:val="uk-UA" w:eastAsia="uk-UA"/>
        </w:rPr>
        <w:t xml:space="preserve"> стійкою втратою працездатності.</w:t>
      </w:r>
    </w:p>
    <w:p w:rsidR="00BC64F4" w:rsidRPr="00494743" w:rsidRDefault="00BD2373" w:rsidP="00BC64F4">
      <w:pPr>
        <w:pStyle w:val="a3"/>
        <w:numPr>
          <w:ilvl w:val="2"/>
          <w:numId w:val="11"/>
        </w:numPr>
        <w:suppressAutoHyphens w:val="0"/>
        <w:spacing w:after="0" w:line="240" w:lineRule="auto"/>
        <w:ind w:left="-5" w:right="-1" w:firstLine="572"/>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Проведення профілактичних оглядів;</w:t>
      </w:r>
      <w:r w:rsidR="00BC64F4" w:rsidRPr="00494743">
        <w:rPr>
          <w:rFonts w:ascii="Times New Roman" w:hAnsi="Times New Roman"/>
          <w:color w:val="000000"/>
          <w:sz w:val="28"/>
          <w:szCs w:val="28"/>
          <w:lang w:val="uk-UA" w:eastAsia="uk-UA"/>
        </w:rPr>
        <w:t xml:space="preserve"> виробництво лікарських засобів.</w:t>
      </w:r>
    </w:p>
    <w:p w:rsidR="00BC64F4" w:rsidRPr="00494743" w:rsidRDefault="00BD2373" w:rsidP="00BC64F4">
      <w:pPr>
        <w:pStyle w:val="a3"/>
        <w:numPr>
          <w:ilvl w:val="2"/>
          <w:numId w:val="11"/>
        </w:numPr>
        <w:suppressAutoHyphens w:val="0"/>
        <w:spacing w:after="0" w:line="240" w:lineRule="auto"/>
        <w:ind w:left="-5" w:right="-1" w:firstLine="572"/>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Придбання, зберігання, перевезення, реалізація (відпуск), знищення, використання наркотичних засобів, пс</w:t>
      </w:r>
      <w:r w:rsidR="00BC64F4" w:rsidRPr="00494743">
        <w:rPr>
          <w:rFonts w:ascii="Times New Roman" w:hAnsi="Times New Roman"/>
          <w:color w:val="000000"/>
          <w:sz w:val="28"/>
          <w:szCs w:val="28"/>
          <w:lang w:val="uk-UA" w:eastAsia="uk-UA"/>
        </w:rPr>
        <w:t>ихотропних речовин, прекурсорів.</w:t>
      </w:r>
    </w:p>
    <w:p w:rsidR="00494743" w:rsidRPr="00494743" w:rsidRDefault="00BD2373" w:rsidP="00494743">
      <w:pPr>
        <w:pStyle w:val="a3"/>
        <w:numPr>
          <w:ilvl w:val="2"/>
          <w:numId w:val="11"/>
        </w:numPr>
        <w:suppressAutoHyphens w:val="0"/>
        <w:spacing w:after="0" w:line="240" w:lineRule="auto"/>
        <w:ind w:left="-5" w:right="-1" w:firstLine="572"/>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Організація та проведення з’їздів, конгресів, симпозіумів, науково-практичних конференцій, наукових форумів,</w:t>
      </w:r>
      <w:r w:rsidR="00494743" w:rsidRPr="00494743">
        <w:rPr>
          <w:rFonts w:ascii="Times New Roman" w:hAnsi="Times New Roman"/>
          <w:color w:val="000000"/>
          <w:sz w:val="28"/>
          <w:szCs w:val="28"/>
          <w:lang w:val="uk-UA" w:eastAsia="uk-UA"/>
        </w:rPr>
        <w:t xml:space="preserve"> круглих столів, семінарів тощо.</w:t>
      </w:r>
    </w:p>
    <w:p w:rsidR="00494743" w:rsidRPr="00494743" w:rsidRDefault="00BD2373" w:rsidP="00494743">
      <w:pPr>
        <w:pStyle w:val="a3"/>
        <w:numPr>
          <w:ilvl w:val="2"/>
          <w:numId w:val="11"/>
        </w:numPr>
        <w:suppressAutoHyphens w:val="0"/>
        <w:spacing w:after="0" w:line="240" w:lineRule="auto"/>
        <w:ind w:left="-5" w:right="-1" w:firstLine="572"/>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Провадження зовнішньоекономічної діяльності згідно із законодавством України; здійснення іншої не забороненої законодавством діяльності, необхідної для належного забезпечення та підвищення якості</w:t>
      </w:r>
      <w:r w:rsidRPr="00037659">
        <w:rPr>
          <w:rFonts w:ascii="Times New Roman" w:hAnsi="Times New Roman"/>
          <w:color w:val="000000"/>
          <w:sz w:val="28"/>
          <w:szCs w:val="28"/>
          <w:lang w:val="uk-UA" w:eastAsia="uk-UA"/>
        </w:rPr>
        <w:t xml:space="preserve"> </w:t>
      </w:r>
      <w:r w:rsidRPr="00494743">
        <w:rPr>
          <w:rFonts w:ascii="Times New Roman" w:hAnsi="Times New Roman"/>
          <w:color w:val="000000"/>
          <w:sz w:val="28"/>
          <w:szCs w:val="28"/>
          <w:lang w:val="uk-UA" w:eastAsia="uk-UA"/>
        </w:rPr>
        <w:lastRenderedPageBreak/>
        <w:t xml:space="preserve">лікувально-діагностичного процесу, управління ресурсами, розвитку та підвищення якості кадрового потенціалу Підприємства. </w:t>
      </w:r>
    </w:p>
    <w:p w:rsidR="00494743" w:rsidRPr="00494743" w:rsidRDefault="00BD2373" w:rsidP="00037659">
      <w:pPr>
        <w:pStyle w:val="a3"/>
        <w:numPr>
          <w:ilvl w:val="1"/>
          <w:numId w:val="11"/>
        </w:numPr>
        <w:tabs>
          <w:tab w:val="left" w:pos="1418"/>
        </w:tabs>
        <w:suppressAutoHyphens w:val="0"/>
        <w:spacing w:after="0" w:line="240" w:lineRule="auto"/>
        <w:ind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494743" w:rsidRPr="00494743" w:rsidRDefault="00BD2373" w:rsidP="00037659">
      <w:pPr>
        <w:pStyle w:val="a3"/>
        <w:numPr>
          <w:ilvl w:val="1"/>
          <w:numId w:val="11"/>
        </w:numPr>
        <w:tabs>
          <w:tab w:val="left" w:pos="1418"/>
        </w:tabs>
        <w:suppressAutoHyphens w:val="0"/>
        <w:spacing w:after="0" w:line="240" w:lineRule="auto"/>
        <w:ind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 xml:space="preserve">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Комунальне некомерційне </w:t>
      </w:r>
      <w:r w:rsidR="00B26D0D">
        <w:rPr>
          <w:rFonts w:ascii="Times New Roman" w:hAnsi="Times New Roman"/>
          <w:color w:val="000000"/>
          <w:sz w:val="28"/>
          <w:szCs w:val="28"/>
          <w:lang w:val="uk-UA" w:eastAsia="uk-UA"/>
        </w:rPr>
        <w:t xml:space="preserve">медичне </w:t>
      </w:r>
      <w:r w:rsidRPr="00494743">
        <w:rPr>
          <w:rFonts w:ascii="Times New Roman" w:hAnsi="Times New Roman"/>
          <w:color w:val="000000"/>
          <w:sz w:val="28"/>
          <w:szCs w:val="28"/>
          <w:lang w:val="uk-UA" w:eastAsia="uk-UA"/>
        </w:rPr>
        <w:t>підприємство «</w:t>
      </w:r>
      <w:r w:rsidR="00B26D0D" w:rsidRPr="00527137">
        <w:rPr>
          <w:rFonts w:ascii="Times New Roman" w:hAnsi="Times New Roman"/>
          <w:sz w:val="28"/>
          <w:szCs w:val="28"/>
          <w:lang w:val="uk-UA"/>
        </w:rPr>
        <w:t>Рогатинська центральна районна лікарня</w:t>
      </w:r>
      <w:r w:rsidRPr="00494743">
        <w:rPr>
          <w:rFonts w:ascii="Times New Roman" w:hAnsi="Times New Roman"/>
          <w:color w:val="000000"/>
          <w:sz w:val="28"/>
          <w:szCs w:val="28"/>
          <w:lang w:val="uk-UA" w:eastAsia="uk-UA"/>
        </w:rPr>
        <w:t>» отримує його в порядку, визначеному законодавством України.</w:t>
      </w:r>
    </w:p>
    <w:p w:rsidR="00494743" w:rsidRPr="00494743" w:rsidRDefault="00BD2373" w:rsidP="00494743">
      <w:pPr>
        <w:pStyle w:val="a3"/>
        <w:numPr>
          <w:ilvl w:val="1"/>
          <w:numId w:val="11"/>
        </w:numPr>
        <w:suppressAutoHyphens w:val="0"/>
        <w:spacing w:after="0" w:line="240" w:lineRule="auto"/>
        <w:ind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Здійснення госпрозрахункової діяльності, надання платних медичних послуг в межах чинного законодавства.</w:t>
      </w:r>
    </w:p>
    <w:p w:rsidR="00494743" w:rsidRPr="00494743" w:rsidRDefault="00BD2373" w:rsidP="00494743">
      <w:pPr>
        <w:pStyle w:val="a3"/>
        <w:numPr>
          <w:ilvl w:val="1"/>
          <w:numId w:val="11"/>
        </w:numPr>
        <w:suppressAutoHyphens w:val="0"/>
        <w:spacing w:after="0" w:line="240" w:lineRule="auto"/>
        <w:ind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Залучення кваліфікованих працівників для надання медичної допомоги, в тому числі лікарів – фізичних осіб підприємців.</w:t>
      </w:r>
    </w:p>
    <w:p w:rsidR="00494743" w:rsidRPr="00494743" w:rsidRDefault="00BD2373" w:rsidP="00527137">
      <w:pPr>
        <w:pStyle w:val="a3"/>
        <w:numPr>
          <w:ilvl w:val="1"/>
          <w:numId w:val="11"/>
        </w:numPr>
        <w:suppressAutoHyphens w:val="0"/>
        <w:spacing w:after="0" w:line="240" w:lineRule="auto"/>
        <w:ind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Надання будь-яких послуг іншим суб’єктам господарювання в межах чинного законодавства, в тому числі на платній основі.</w:t>
      </w:r>
    </w:p>
    <w:p w:rsidR="00BD2373" w:rsidRPr="00494743" w:rsidRDefault="00BD2373" w:rsidP="00527137">
      <w:pPr>
        <w:pStyle w:val="a3"/>
        <w:numPr>
          <w:ilvl w:val="1"/>
          <w:numId w:val="11"/>
        </w:numPr>
        <w:suppressAutoHyphens w:val="0"/>
        <w:spacing w:after="0" w:line="240" w:lineRule="auto"/>
        <w:ind w:right="-1" w:firstLine="567"/>
        <w:jc w:val="both"/>
        <w:rPr>
          <w:rFonts w:ascii="Times New Roman" w:hAnsi="Times New Roman"/>
          <w:color w:val="000000"/>
          <w:sz w:val="28"/>
          <w:szCs w:val="28"/>
          <w:lang w:val="uk-UA" w:eastAsia="uk-UA"/>
        </w:rPr>
      </w:pPr>
      <w:r w:rsidRPr="00494743">
        <w:rPr>
          <w:rFonts w:ascii="Times New Roman" w:hAnsi="Times New Roman"/>
          <w:color w:val="000000"/>
          <w:sz w:val="28"/>
          <w:szCs w:val="28"/>
          <w:lang w:val="uk-UA" w:eastAsia="uk-UA"/>
        </w:rPr>
        <w:t>Підприємство має право займатися іншими видами діяльності, не передбаченими в даному Статуті і не забороненими законодавством України.</w:t>
      </w:r>
    </w:p>
    <w:p w:rsidR="001B421E" w:rsidRPr="00494743" w:rsidRDefault="001B421E" w:rsidP="00527137">
      <w:pPr>
        <w:pStyle w:val="a4"/>
        <w:numPr>
          <w:ilvl w:val="1"/>
          <w:numId w:val="11"/>
        </w:numPr>
        <w:ind w:firstLine="567"/>
        <w:jc w:val="both"/>
        <w:rPr>
          <w:rFonts w:ascii="Times New Roman" w:hAnsi="Times New Roman"/>
          <w:sz w:val="28"/>
          <w:szCs w:val="28"/>
          <w:lang w:val="uk-UA"/>
        </w:rPr>
      </w:pPr>
      <w:r w:rsidRPr="00494743">
        <w:rPr>
          <w:rFonts w:ascii="Times New Roman" w:hAnsi="Times New Roman"/>
          <w:color w:val="000000"/>
          <w:sz w:val="28"/>
          <w:szCs w:val="28"/>
          <w:lang w:val="uk-UA"/>
        </w:rPr>
        <w:t>Підприємство є закладом охорони здоров’я, основною метою діяльності якого є:</w:t>
      </w:r>
    </w:p>
    <w:p w:rsidR="001B421E" w:rsidRPr="00494743" w:rsidRDefault="00494743" w:rsidP="00527137">
      <w:pPr>
        <w:pStyle w:val="a4"/>
        <w:numPr>
          <w:ilvl w:val="2"/>
          <w:numId w:val="11"/>
        </w:numPr>
        <w:ind w:left="0" w:firstLine="567"/>
        <w:jc w:val="both"/>
        <w:rPr>
          <w:rFonts w:ascii="Times New Roman" w:hAnsi="Times New Roman"/>
          <w:sz w:val="28"/>
          <w:szCs w:val="28"/>
          <w:lang w:val="uk-UA"/>
        </w:rPr>
      </w:pPr>
      <w:r w:rsidRPr="00494743">
        <w:rPr>
          <w:rFonts w:ascii="Times New Roman" w:hAnsi="Times New Roman"/>
          <w:color w:val="000000"/>
          <w:sz w:val="28"/>
          <w:szCs w:val="28"/>
          <w:lang w:val="uk-UA"/>
        </w:rPr>
        <w:t>Н</w:t>
      </w:r>
      <w:r w:rsidR="001B421E" w:rsidRPr="00494743">
        <w:rPr>
          <w:rFonts w:ascii="Times New Roman" w:hAnsi="Times New Roman"/>
          <w:color w:val="000000"/>
          <w:sz w:val="28"/>
          <w:szCs w:val="28"/>
          <w:lang w:val="uk-UA"/>
        </w:rPr>
        <w:t>адання висококваліфікованої медичної допомоги в рамках збереження, поліпшення та відновлення здоров’я населення.</w:t>
      </w:r>
    </w:p>
    <w:p w:rsidR="001B421E" w:rsidRPr="00494743" w:rsidRDefault="00494743" w:rsidP="00527137">
      <w:pPr>
        <w:pStyle w:val="a4"/>
        <w:numPr>
          <w:ilvl w:val="2"/>
          <w:numId w:val="11"/>
        </w:numPr>
        <w:ind w:left="0" w:firstLine="567"/>
        <w:jc w:val="both"/>
        <w:rPr>
          <w:rFonts w:ascii="Times New Roman" w:hAnsi="Times New Roman"/>
          <w:sz w:val="28"/>
          <w:szCs w:val="28"/>
          <w:lang w:val="uk-UA"/>
        </w:rPr>
      </w:pPr>
      <w:r w:rsidRPr="00494743">
        <w:rPr>
          <w:rFonts w:ascii="Times New Roman" w:hAnsi="Times New Roman"/>
          <w:color w:val="000000"/>
          <w:sz w:val="28"/>
          <w:szCs w:val="28"/>
          <w:lang w:val="uk-UA"/>
        </w:rPr>
        <w:t>З</w:t>
      </w:r>
      <w:r w:rsidR="001B421E" w:rsidRPr="00494743">
        <w:rPr>
          <w:rFonts w:ascii="Times New Roman" w:hAnsi="Times New Roman"/>
          <w:color w:val="000000"/>
          <w:sz w:val="28"/>
          <w:szCs w:val="28"/>
          <w:lang w:val="uk-UA"/>
        </w:rPr>
        <w:t>абезпечення гарантованого своєчасного доступу населення до послуг вторинної медичної допомоги належної якості.</w:t>
      </w:r>
    </w:p>
    <w:p w:rsidR="001B421E" w:rsidRPr="00494743" w:rsidRDefault="00494743" w:rsidP="00527137">
      <w:pPr>
        <w:pStyle w:val="a4"/>
        <w:numPr>
          <w:ilvl w:val="2"/>
          <w:numId w:val="11"/>
        </w:numPr>
        <w:ind w:left="0" w:firstLine="567"/>
        <w:jc w:val="both"/>
        <w:rPr>
          <w:rFonts w:ascii="Times New Roman" w:hAnsi="Times New Roman"/>
          <w:sz w:val="28"/>
          <w:szCs w:val="28"/>
          <w:lang w:val="uk-UA"/>
        </w:rPr>
      </w:pPr>
      <w:r w:rsidRPr="00494743">
        <w:rPr>
          <w:rFonts w:ascii="Times New Roman" w:hAnsi="Times New Roman"/>
          <w:color w:val="000000"/>
          <w:sz w:val="28"/>
          <w:szCs w:val="28"/>
          <w:lang w:val="uk-UA"/>
        </w:rPr>
        <w:t>З</w:t>
      </w:r>
      <w:r w:rsidR="001B421E" w:rsidRPr="00494743">
        <w:rPr>
          <w:rFonts w:ascii="Times New Roman" w:hAnsi="Times New Roman"/>
          <w:color w:val="000000"/>
          <w:sz w:val="28"/>
          <w:szCs w:val="28"/>
          <w:lang w:val="uk-UA"/>
        </w:rPr>
        <w:t>абезпечення якості та безпечності медичної допомо</w:t>
      </w:r>
      <w:r w:rsidRPr="00494743">
        <w:rPr>
          <w:rFonts w:ascii="Times New Roman" w:hAnsi="Times New Roman"/>
          <w:color w:val="000000"/>
          <w:sz w:val="28"/>
          <w:szCs w:val="28"/>
          <w:lang w:val="uk-UA"/>
        </w:rPr>
        <w:t>ги на основі доказової медицини.</w:t>
      </w:r>
    </w:p>
    <w:p w:rsidR="001B421E" w:rsidRPr="00494743" w:rsidRDefault="00494743" w:rsidP="00527137">
      <w:pPr>
        <w:pStyle w:val="a4"/>
        <w:numPr>
          <w:ilvl w:val="2"/>
          <w:numId w:val="11"/>
        </w:numPr>
        <w:ind w:left="0" w:firstLine="567"/>
        <w:jc w:val="both"/>
        <w:rPr>
          <w:rFonts w:ascii="Times New Roman" w:hAnsi="Times New Roman"/>
          <w:sz w:val="28"/>
          <w:szCs w:val="28"/>
          <w:lang w:val="uk-UA"/>
        </w:rPr>
      </w:pPr>
      <w:r w:rsidRPr="00494743">
        <w:rPr>
          <w:rFonts w:ascii="Times New Roman" w:hAnsi="Times New Roman"/>
          <w:color w:val="000000"/>
          <w:sz w:val="28"/>
          <w:szCs w:val="28"/>
          <w:lang w:val="uk-UA"/>
        </w:rPr>
        <w:t>Е</w:t>
      </w:r>
      <w:r w:rsidR="001B421E" w:rsidRPr="00494743">
        <w:rPr>
          <w:rFonts w:ascii="Times New Roman" w:hAnsi="Times New Roman"/>
          <w:color w:val="000000"/>
          <w:sz w:val="28"/>
          <w:szCs w:val="28"/>
          <w:lang w:val="uk-UA"/>
        </w:rPr>
        <w:t>кономічна ефективність використання наявних ресурсів – забезпечення максимально можливої якості медичної допомоги за умови раціонального та ощадливого використанн</w:t>
      </w:r>
      <w:r w:rsidRPr="00494743">
        <w:rPr>
          <w:rFonts w:ascii="Times New Roman" w:hAnsi="Times New Roman"/>
          <w:color w:val="000000"/>
          <w:sz w:val="28"/>
          <w:szCs w:val="28"/>
          <w:lang w:val="uk-UA"/>
        </w:rPr>
        <w:t>я отриманих фінансових ресурсів.</w:t>
      </w:r>
    </w:p>
    <w:p w:rsidR="001B421E" w:rsidRPr="00494743" w:rsidRDefault="00494743" w:rsidP="00494743">
      <w:pPr>
        <w:pStyle w:val="a4"/>
        <w:numPr>
          <w:ilvl w:val="2"/>
          <w:numId w:val="11"/>
        </w:numPr>
        <w:tabs>
          <w:tab w:val="left" w:pos="1418"/>
          <w:tab w:val="left" w:pos="1701"/>
        </w:tabs>
        <w:ind w:left="0" w:firstLine="567"/>
        <w:jc w:val="both"/>
        <w:rPr>
          <w:rFonts w:ascii="Times New Roman" w:hAnsi="Times New Roman"/>
          <w:sz w:val="28"/>
          <w:szCs w:val="28"/>
          <w:lang w:val="uk-UA"/>
        </w:rPr>
      </w:pPr>
      <w:r w:rsidRPr="00494743">
        <w:rPr>
          <w:rFonts w:ascii="Times New Roman" w:hAnsi="Times New Roman"/>
          <w:color w:val="000000"/>
          <w:sz w:val="28"/>
          <w:szCs w:val="28"/>
          <w:lang w:val="uk-UA"/>
        </w:rPr>
        <w:t>З</w:t>
      </w:r>
      <w:r w:rsidR="001B421E" w:rsidRPr="00494743">
        <w:rPr>
          <w:rFonts w:ascii="Times New Roman" w:hAnsi="Times New Roman"/>
          <w:color w:val="000000"/>
          <w:sz w:val="28"/>
          <w:szCs w:val="28"/>
          <w:lang w:val="uk-UA"/>
        </w:rPr>
        <w:t>дійснення іншої діяльності необхідної для належного забезпечення профілактики, діагностики та лікування хвороб у населення.</w:t>
      </w:r>
    </w:p>
    <w:p w:rsidR="001B421E" w:rsidRPr="00494743" w:rsidRDefault="001B421E" w:rsidP="00494743">
      <w:pPr>
        <w:pStyle w:val="a4"/>
        <w:numPr>
          <w:ilvl w:val="1"/>
          <w:numId w:val="11"/>
        </w:numPr>
        <w:tabs>
          <w:tab w:val="left" w:pos="1418"/>
          <w:tab w:val="left" w:pos="1701"/>
        </w:tabs>
        <w:ind w:firstLine="567"/>
        <w:jc w:val="both"/>
        <w:rPr>
          <w:rFonts w:ascii="Times New Roman" w:hAnsi="Times New Roman"/>
          <w:sz w:val="28"/>
          <w:szCs w:val="28"/>
          <w:lang w:val="uk-UA"/>
        </w:rPr>
      </w:pPr>
      <w:r w:rsidRPr="00494743">
        <w:rPr>
          <w:rFonts w:ascii="Times New Roman" w:hAnsi="Times New Roman"/>
          <w:color w:val="000000"/>
          <w:sz w:val="28"/>
          <w:szCs w:val="28"/>
          <w:lang w:val="uk-UA"/>
        </w:rPr>
        <w:t>Предметом діяльності Підприємства є:</w:t>
      </w:r>
    </w:p>
    <w:p w:rsidR="001B421E" w:rsidRPr="00494743" w:rsidRDefault="00494743" w:rsidP="00037659">
      <w:pPr>
        <w:pStyle w:val="a4"/>
        <w:numPr>
          <w:ilvl w:val="2"/>
          <w:numId w:val="11"/>
        </w:numPr>
        <w:tabs>
          <w:tab w:val="left" w:pos="1560"/>
          <w:tab w:val="left" w:pos="1701"/>
        </w:tabs>
        <w:ind w:left="0" w:firstLine="567"/>
        <w:jc w:val="both"/>
        <w:rPr>
          <w:rFonts w:ascii="Times New Roman" w:hAnsi="Times New Roman"/>
          <w:sz w:val="28"/>
          <w:szCs w:val="28"/>
          <w:lang w:val="uk-UA"/>
        </w:rPr>
      </w:pPr>
      <w:r>
        <w:rPr>
          <w:rFonts w:ascii="Times New Roman" w:hAnsi="Times New Roman"/>
          <w:color w:val="000000"/>
          <w:sz w:val="28"/>
          <w:szCs w:val="28"/>
          <w:lang w:val="uk-UA"/>
        </w:rPr>
        <w:t>Здійснення медичної практики.</w:t>
      </w:r>
    </w:p>
    <w:p w:rsidR="001B421E" w:rsidRPr="00494743" w:rsidRDefault="00494743" w:rsidP="00037659">
      <w:pPr>
        <w:pStyle w:val="a4"/>
        <w:numPr>
          <w:ilvl w:val="2"/>
          <w:numId w:val="11"/>
        </w:numPr>
        <w:tabs>
          <w:tab w:val="left" w:pos="1560"/>
          <w:tab w:val="left" w:pos="1701"/>
        </w:tabs>
        <w:ind w:left="0" w:firstLine="567"/>
        <w:jc w:val="both"/>
        <w:rPr>
          <w:rFonts w:ascii="Times New Roman" w:hAnsi="Times New Roman"/>
          <w:sz w:val="28"/>
          <w:szCs w:val="28"/>
          <w:lang w:val="uk-UA"/>
        </w:rPr>
      </w:pPr>
      <w:r>
        <w:rPr>
          <w:rFonts w:ascii="Times New Roman" w:hAnsi="Times New Roman"/>
          <w:color w:val="000000"/>
          <w:sz w:val="28"/>
          <w:szCs w:val="28"/>
          <w:lang w:val="uk-UA"/>
        </w:rPr>
        <w:t>О</w:t>
      </w:r>
      <w:r w:rsidR="001B421E" w:rsidRPr="00494743">
        <w:rPr>
          <w:rFonts w:ascii="Times New Roman" w:hAnsi="Times New Roman"/>
          <w:color w:val="000000"/>
          <w:sz w:val="28"/>
          <w:szCs w:val="28"/>
          <w:lang w:val="uk-UA"/>
        </w:rPr>
        <w:t>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w:t>
      </w:r>
      <w:r>
        <w:rPr>
          <w:rFonts w:ascii="Times New Roman" w:hAnsi="Times New Roman"/>
          <w:color w:val="000000"/>
          <w:sz w:val="28"/>
          <w:szCs w:val="28"/>
          <w:lang w:val="uk-UA"/>
        </w:rPr>
        <w:t>у, встановленому законодавством.</w:t>
      </w:r>
    </w:p>
    <w:p w:rsidR="001B421E" w:rsidRPr="00527137" w:rsidRDefault="00494743" w:rsidP="00037659">
      <w:pPr>
        <w:pStyle w:val="a4"/>
        <w:numPr>
          <w:ilvl w:val="2"/>
          <w:numId w:val="11"/>
        </w:numPr>
        <w:tabs>
          <w:tab w:val="left" w:pos="1560"/>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Н</w:t>
      </w:r>
      <w:r w:rsidR="001B421E" w:rsidRPr="00494743">
        <w:rPr>
          <w:rFonts w:ascii="Times New Roman" w:hAnsi="Times New Roman"/>
          <w:color w:val="000000"/>
          <w:sz w:val="28"/>
          <w:szCs w:val="28"/>
          <w:lang w:val="uk-UA"/>
        </w:rPr>
        <w:t>адання медичних та інших послуг фізичним та юридичним особам на  безвідплатній та відплатній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w:t>
      </w:r>
      <w:r w:rsidR="001B421E" w:rsidRPr="00527137">
        <w:rPr>
          <w:rFonts w:ascii="Times New Roman" w:hAnsi="Times New Roman"/>
          <w:color w:val="000000"/>
          <w:sz w:val="28"/>
          <w:szCs w:val="28"/>
          <w:lang w:val="uk-UA"/>
        </w:rPr>
        <w:t xml:space="preserve"> </w:t>
      </w:r>
      <w:r w:rsidR="001B421E" w:rsidRPr="00527137">
        <w:rPr>
          <w:rFonts w:ascii="Times New Roman" w:hAnsi="Times New Roman"/>
          <w:color w:val="000000"/>
          <w:sz w:val="28"/>
          <w:szCs w:val="28"/>
          <w:lang w:val="uk-UA"/>
        </w:rPr>
        <w:lastRenderedPageBreak/>
        <w:t>місцевих органів  виконавчої влади, рішеннями власника, а також на підставі та умовах, визначених договорами пр</w:t>
      </w:r>
      <w:r>
        <w:rPr>
          <w:rFonts w:ascii="Times New Roman" w:hAnsi="Times New Roman"/>
          <w:color w:val="000000"/>
          <w:sz w:val="28"/>
          <w:szCs w:val="28"/>
          <w:lang w:val="uk-UA"/>
        </w:rPr>
        <w:t>о  медичне обслуговування.</w:t>
      </w:r>
    </w:p>
    <w:p w:rsidR="001B421E" w:rsidRPr="00527137" w:rsidRDefault="00494743" w:rsidP="00037659">
      <w:pPr>
        <w:pStyle w:val="a4"/>
        <w:numPr>
          <w:ilvl w:val="2"/>
          <w:numId w:val="11"/>
        </w:numPr>
        <w:tabs>
          <w:tab w:val="left" w:pos="1560"/>
          <w:tab w:val="left" w:pos="1701"/>
        </w:tabs>
        <w:ind w:left="0" w:firstLine="567"/>
        <w:jc w:val="both"/>
        <w:rPr>
          <w:rFonts w:ascii="Times New Roman" w:hAnsi="Times New Roman"/>
          <w:sz w:val="28"/>
          <w:szCs w:val="28"/>
        </w:rPr>
      </w:pPr>
      <w:r>
        <w:rPr>
          <w:rFonts w:ascii="Times New Roman" w:hAnsi="Times New Roman"/>
          <w:color w:val="000000"/>
          <w:sz w:val="28"/>
          <w:szCs w:val="28"/>
          <w:lang w:val="uk-UA"/>
        </w:rPr>
        <w:t>А</w:t>
      </w:r>
      <w:r w:rsidR="001B421E" w:rsidRPr="00527137">
        <w:rPr>
          <w:rFonts w:ascii="Times New Roman" w:hAnsi="Times New Roman"/>
          <w:color w:val="000000"/>
          <w:sz w:val="28"/>
          <w:szCs w:val="28"/>
          <w:lang w:val="uk-UA"/>
        </w:rPr>
        <w:t>на</w:t>
      </w:r>
      <w:r>
        <w:rPr>
          <w:rFonts w:ascii="Times New Roman" w:hAnsi="Times New Roman"/>
          <w:color w:val="000000"/>
          <w:sz w:val="28"/>
          <w:szCs w:val="28"/>
          <w:lang w:val="uk-UA"/>
        </w:rPr>
        <w:t>літично-інформаційна діяльність.</w:t>
      </w:r>
    </w:p>
    <w:p w:rsidR="001B421E" w:rsidRPr="00527137" w:rsidRDefault="00494743" w:rsidP="00037659">
      <w:pPr>
        <w:pStyle w:val="a4"/>
        <w:numPr>
          <w:ilvl w:val="2"/>
          <w:numId w:val="11"/>
        </w:numPr>
        <w:tabs>
          <w:tab w:val="left" w:pos="1560"/>
          <w:tab w:val="left" w:pos="1701"/>
        </w:tabs>
        <w:ind w:left="0" w:firstLine="567"/>
        <w:jc w:val="both"/>
        <w:rPr>
          <w:rFonts w:ascii="Times New Roman" w:hAnsi="Times New Roman"/>
          <w:sz w:val="28"/>
          <w:szCs w:val="28"/>
        </w:rPr>
      </w:pPr>
      <w:r>
        <w:rPr>
          <w:rFonts w:ascii="Times New Roman" w:hAnsi="Times New Roman"/>
          <w:color w:val="000000"/>
          <w:sz w:val="28"/>
          <w:szCs w:val="28"/>
          <w:lang w:val="uk-UA"/>
        </w:rPr>
        <w:t>З</w:t>
      </w:r>
      <w:r w:rsidR="001B421E" w:rsidRPr="00527137">
        <w:rPr>
          <w:rFonts w:ascii="Times New Roman" w:hAnsi="Times New Roman"/>
          <w:color w:val="000000"/>
          <w:sz w:val="28"/>
          <w:szCs w:val="28"/>
          <w:lang w:val="uk-UA"/>
        </w:rPr>
        <w:t>дійснення медичної практики для безпосереднього забезпечення медичного обслуговування населення, шляхом надання йому кваліфікованої стаціонарної та спеціалізованої амбулаторно-поліклінічної допомоги у відповідності з договорами про надання медичних послуг, з використанням власних кадрових та</w:t>
      </w:r>
      <w:r>
        <w:rPr>
          <w:rFonts w:ascii="Times New Roman" w:hAnsi="Times New Roman"/>
          <w:color w:val="000000"/>
          <w:sz w:val="28"/>
          <w:szCs w:val="28"/>
          <w:lang w:val="uk-UA"/>
        </w:rPr>
        <w:t xml:space="preserve"> матеріально-технічних ресурсів.</w:t>
      </w:r>
    </w:p>
    <w:p w:rsidR="001B421E" w:rsidRPr="00527137" w:rsidRDefault="00494743" w:rsidP="00037659">
      <w:pPr>
        <w:pStyle w:val="a4"/>
        <w:numPr>
          <w:ilvl w:val="2"/>
          <w:numId w:val="11"/>
        </w:numPr>
        <w:tabs>
          <w:tab w:val="left" w:pos="1560"/>
          <w:tab w:val="left" w:pos="1701"/>
        </w:tabs>
        <w:ind w:left="0" w:firstLine="567"/>
        <w:jc w:val="both"/>
        <w:rPr>
          <w:rFonts w:ascii="Times New Roman" w:hAnsi="Times New Roman"/>
          <w:sz w:val="28"/>
          <w:szCs w:val="28"/>
        </w:rPr>
      </w:pPr>
      <w:r>
        <w:rPr>
          <w:rFonts w:ascii="Times New Roman" w:hAnsi="Times New Roman"/>
          <w:color w:val="000000"/>
          <w:sz w:val="28"/>
          <w:szCs w:val="28"/>
          <w:lang w:val="uk-UA"/>
        </w:rPr>
        <w:t>Ц</w:t>
      </w:r>
      <w:r w:rsidR="001B421E" w:rsidRPr="00527137">
        <w:rPr>
          <w:rFonts w:ascii="Times New Roman" w:hAnsi="Times New Roman"/>
          <w:color w:val="000000"/>
          <w:sz w:val="28"/>
          <w:szCs w:val="28"/>
          <w:lang w:val="uk-UA"/>
        </w:rPr>
        <w:t>ілодобове надання невідкладної та інтенсивної медичної допомоги хворим та потерпілим при виникненні патологічних станів, що загрожують життю і при яких раптово погіршується стан здоров’я, потерпілим при надзвичайних ситуаціях та пацієн</w:t>
      </w:r>
      <w:r>
        <w:rPr>
          <w:rFonts w:ascii="Times New Roman" w:hAnsi="Times New Roman"/>
          <w:color w:val="000000"/>
          <w:sz w:val="28"/>
          <w:szCs w:val="28"/>
          <w:lang w:val="uk-UA"/>
        </w:rPr>
        <w:t>там в післяопераційному періоді.</w:t>
      </w:r>
    </w:p>
    <w:p w:rsidR="001B421E" w:rsidRPr="00527137" w:rsidRDefault="00494743" w:rsidP="00037659">
      <w:pPr>
        <w:pStyle w:val="a4"/>
        <w:numPr>
          <w:ilvl w:val="2"/>
          <w:numId w:val="11"/>
        </w:numPr>
        <w:tabs>
          <w:tab w:val="left" w:pos="1560"/>
        </w:tabs>
        <w:ind w:left="0" w:firstLine="567"/>
        <w:jc w:val="both"/>
        <w:rPr>
          <w:rFonts w:ascii="Times New Roman" w:hAnsi="Times New Roman"/>
          <w:sz w:val="28"/>
          <w:szCs w:val="28"/>
        </w:rPr>
      </w:pPr>
      <w:r>
        <w:rPr>
          <w:rFonts w:ascii="Times New Roman" w:hAnsi="Times New Roman"/>
          <w:color w:val="000000"/>
          <w:sz w:val="28"/>
          <w:szCs w:val="28"/>
          <w:lang w:val="uk-UA"/>
        </w:rPr>
        <w:t>Ц</w:t>
      </w:r>
      <w:r w:rsidR="001B421E" w:rsidRPr="00527137">
        <w:rPr>
          <w:rFonts w:ascii="Times New Roman" w:hAnsi="Times New Roman"/>
          <w:color w:val="000000"/>
          <w:sz w:val="28"/>
          <w:szCs w:val="28"/>
          <w:lang w:val="uk-UA"/>
        </w:rPr>
        <w:t>ілодобове надання інтенсивної медичної допомоги відповідно до показань хворим і потерпілих з гострим та хронічним перебігом захворювань, при станах, що не загрожують життю, але по</w:t>
      </w:r>
      <w:r>
        <w:rPr>
          <w:rFonts w:ascii="Times New Roman" w:hAnsi="Times New Roman"/>
          <w:color w:val="000000"/>
          <w:sz w:val="28"/>
          <w:szCs w:val="28"/>
          <w:lang w:val="uk-UA"/>
        </w:rPr>
        <w:t>требують інтенсивного лікування.</w:t>
      </w:r>
    </w:p>
    <w:p w:rsidR="001B421E" w:rsidRPr="00527137" w:rsidRDefault="00494743" w:rsidP="00037659">
      <w:pPr>
        <w:pStyle w:val="a4"/>
        <w:numPr>
          <w:ilvl w:val="2"/>
          <w:numId w:val="11"/>
        </w:numPr>
        <w:tabs>
          <w:tab w:val="left" w:pos="1560"/>
        </w:tabs>
        <w:ind w:left="0" w:firstLine="567"/>
        <w:jc w:val="both"/>
        <w:rPr>
          <w:rFonts w:ascii="Times New Roman" w:hAnsi="Times New Roman"/>
          <w:sz w:val="28"/>
          <w:szCs w:val="28"/>
        </w:rPr>
      </w:pPr>
      <w:r>
        <w:rPr>
          <w:rFonts w:ascii="Times New Roman" w:hAnsi="Times New Roman"/>
          <w:color w:val="000000"/>
          <w:sz w:val="28"/>
          <w:szCs w:val="28"/>
          <w:lang w:val="uk-UA"/>
        </w:rPr>
        <w:t>Н</w:t>
      </w:r>
      <w:r w:rsidR="001B421E" w:rsidRPr="00527137">
        <w:rPr>
          <w:rFonts w:ascii="Times New Roman" w:hAnsi="Times New Roman"/>
          <w:color w:val="000000"/>
          <w:sz w:val="28"/>
          <w:szCs w:val="28"/>
          <w:lang w:val="uk-UA"/>
        </w:rPr>
        <w:t>адання в повному обсязі інтенсивної, спеціалізованої стаціонарної і консультативної спеціалізованої медичної допомоги населенню території обслуговування відповідно до вторинного рівн</w:t>
      </w:r>
      <w:r>
        <w:rPr>
          <w:rFonts w:ascii="Times New Roman" w:hAnsi="Times New Roman"/>
          <w:color w:val="000000"/>
          <w:sz w:val="28"/>
          <w:szCs w:val="28"/>
          <w:lang w:val="uk-UA"/>
        </w:rPr>
        <w:t>я у спеціалізованих відділеннях.</w:t>
      </w:r>
    </w:p>
    <w:p w:rsidR="00494743" w:rsidRPr="00494743" w:rsidRDefault="00494743" w:rsidP="00037659">
      <w:pPr>
        <w:pStyle w:val="a4"/>
        <w:numPr>
          <w:ilvl w:val="2"/>
          <w:numId w:val="11"/>
        </w:numPr>
        <w:tabs>
          <w:tab w:val="left" w:pos="1560"/>
        </w:tabs>
        <w:ind w:left="0" w:firstLine="567"/>
        <w:jc w:val="both"/>
        <w:rPr>
          <w:rFonts w:ascii="Times New Roman" w:hAnsi="Times New Roman"/>
          <w:sz w:val="28"/>
          <w:szCs w:val="28"/>
        </w:rPr>
      </w:pPr>
      <w:r>
        <w:rPr>
          <w:rFonts w:ascii="Times New Roman" w:hAnsi="Times New Roman"/>
          <w:color w:val="000000"/>
          <w:sz w:val="28"/>
          <w:szCs w:val="28"/>
          <w:lang w:val="uk-UA"/>
        </w:rPr>
        <w:t>С</w:t>
      </w:r>
      <w:r w:rsidR="001B421E" w:rsidRPr="00527137">
        <w:rPr>
          <w:rFonts w:ascii="Times New Roman" w:hAnsi="Times New Roman"/>
          <w:color w:val="000000"/>
          <w:sz w:val="28"/>
          <w:szCs w:val="28"/>
          <w:lang w:val="uk-UA"/>
        </w:rPr>
        <w:t>воєчасне та якісне проведення інтенсивного лікування хворих з використанням комплексу необхідних і доступних методів, диференційований підхід до вибору методів та засобів лікування різних категорій хворих із забезпеченням принципів безперервності, послідовності та етапності, індивідуального підходу в орга</w:t>
      </w:r>
      <w:r>
        <w:rPr>
          <w:rFonts w:ascii="Times New Roman" w:hAnsi="Times New Roman"/>
          <w:color w:val="000000"/>
          <w:sz w:val="28"/>
          <w:szCs w:val="28"/>
          <w:lang w:val="uk-UA"/>
        </w:rPr>
        <w:t>нізації та здійсненні лікування.</w:t>
      </w:r>
    </w:p>
    <w:p w:rsidR="001B421E" w:rsidRPr="00037659"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sz w:val="28"/>
          <w:szCs w:val="28"/>
          <w:lang w:val="uk-UA"/>
        </w:rPr>
        <w:t>Е</w:t>
      </w:r>
      <w:r w:rsidR="001B421E" w:rsidRPr="00494743">
        <w:rPr>
          <w:rFonts w:ascii="Times New Roman" w:hAnsi="Times New Roman"/>
          <w:color w:val="000000"/>
          <w:sz w:val="28"/>
          <w:szCs w:val="28"/>
          <w:lang w:val="uk-UA"/>
        </w:rPr>
        <w:t xml:space="preserve">фективне використання отриманих коштів, що спрямовуються на забезпечення функціонування вторинної медичної </w:t>
      </w:r>
      <w:r>
        <w:rPr>
          <w:rFonts w:ascii="Times New Roman" w:hAnsi="Times New Roman"/>
          <w:color w:val="000000"/>
          <w:sz w:val="28"/>
          <w:szCs w:val="28"/>
          <w:lang w:val="uk-UA"/>
        </w:rPr>
        <w:t>допомоги.</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В</w:t>
      </w:r>
      <w:r w:rsidR="001B421E" w:rsidRPr="00527137">
        <w:rPr>
          <w:rFonts w:ascii="Times New Roman" w:hAnsi="Times New Roman"/>
          <w:color w:val="000000"/>
          <w:sz w:val="28"/>
          <w:szCs w:val="28"/>
          <w:lang w:val="uk-UA"/>
        </w:rPr>
        <w:t>зяття, зберігання т</w:t>
      </w:r>
      <w:r>
        <w:rPr>
          <w:rFonts w:ascii="Times New Roman" w:hAnsi="Times New Roman"/>
          <w:color w:val="000000"/>
          <w:sz w:val="28"/>
          <w:szCs w:val="28"/>
          <w:lang w:val="uk-UA"/>
        </w:rPr>
        <w:t>а використання донорської крові.</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П</w:t>
      </w:r>
      <w:r w:rsidR="001B421E" w:rsidRPr="00527137">
        <w:rPr>
          <w:rFonts w:ascii="Times New Roman" w:hAnsi="Times New Roman"/>
          <w:color w:val="000000"/>
          <w:sz w:val="28"/>
          <w:szCs w:val="28"/>
          <w:lang w:val="uk-UA"/>
        </w:rPr>
        <w:t>роведення перепідготовки, удосконалення та підвищен</w:t>
      </w:r>
      <w:r>
        <w:rPr>
          <w:rFonts w:ascii="Times New Roman" w:hAnsi="Times New Roman"/>
          <w:color w:val="000000"/>
          <w:sz w:val="28"/>
          <w:szCs w:val="28"/>
          <w:lang w:val="uk-UA"/>
        </w:rPr>
        <w:t>ня кваліфікації медичних кадрів.</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П</w:t>
      </w:r>
      <w:r w:rsidR="001B421E" w:rsidRPr="00527137">
        <w:rPr>
          <w:rFonts w:ascii="Times New Roman" w:hAnsi="Times New Roman"/>
          <w:color w:val="000000"/>
          <w:sz w:val="28"/>
          <w:szCs w:val="28"/>
          <w:lang w:val="uk-UA"/>
        </w:rPr>
        <w:t>ридбання, зберігання, перевезення, використання, знищення, реалізація (відпуск) наркотичних засобів, психотропних речовин і прекурсорів згідно Ліцензії на здійснення господарської діяльності з обігу наркотичних засобів, пси</w:t>
      </w:r>
      <w:r>
        <w:rPr>
          <w:rFonts w:ascii="Times New Roman" w:hAnsi="Times New Roman"/>
          <w:color w:val="000000"/>
          <w:sz w:val="28"/>
          <w:szCs w:val="28"/>
          <w:lang w:val="uk-UA"/>
        </w:rPr>
        <w:t>хотропних речовин і прекурсорів.</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Р</w:t>
      </w:r>
      <w:r w:rsidR="001B421E" w:rsidRPr="00527137">
        <w:rPr>
          <w:rFonts w:ascii="Times New Roman" w:hAnsi="Times New Roman"/>
          <w:color w:val="000000"/>
          <w:sz w:val="28"/>
          <w:szCs w:val="28"/>
          <w:lang w:val="uk-UA"/>
        </w:rPr>
        <w:t>оздрібна торгівля медичними засобами, виробами медичного призначення та ортопедичними товарами на умовах і в</w:t>
      </w:r>
      <w:r>
        <w:rPr>
          <w:rFonts w:ascii="Times New Roman" w:hAnsi="Times New Roman"/>
          <w:color w:val="000000"/>
          <w:sz w:val="28"/>
          <w:szCs w:val="28"/>
          <w:lang w:val="uk-UA"/>
        </w:rPr>
        <w:t xml:space="preserve"> порядку, визначеному Власником.</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К</w:t>
      </w:r>
      <w:r w:rsidR="001B421E" w:rsidRPr="00527137">
        <w:rPr>
          <w:rFonts w:ascii="Times New Roman" w:hAnsi="Times New Roman"/>
          <w:color w:val="000000"/>
          <w:sz w:val="28"/>
          <w:szCs w:val="28"/>
          <w:lang w:val="uk-UA"/>
        </w:rPr>
        <w:t xml:space="preserve">лінічна апробація нових медикаментів, устаткування, приладів та інших матеріалів з відповідним наданням відгуків, висновків </w:t>
      </w:r>
      <w:r>
        <w:rPr>
          <w:rFonts w:ascii="Times New Roman" w:hAnsi="Times New Roman"/>
          <w:color w:val="000000"/>
          <w:sz w:val="28"/>
          <w:szCs w:val="28"/>
          <w:lang w:val="uk-UA"/>
        </w:rPr>
        <w:t>та рекомендацій по використанню.</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С</w:t>
      </w:r>
      <w:r w:rsidR="001B421E" w:rsidRPr="00527137">
        <w:rPr>
          <w:rFonts w:ascii="Times New Roman" w:hAnsi="Times New Roman"/>
          <w:color w:val="000000"/>
          <w:sz w:val="28"/>
          <w:szCs w:val="28"/>
          <w:lang w:val="uk-UA"/>
        </w:rPr>
        <w:t xml:space="preserve">тажування лікарів-інтернів згідно з угодами на  контрактній </w:t>
      </w:r>
      <w:r>
        <w:rPr>
          <w:rFonts w:ascii="Times New Roman" w:hAnsi="Times New Roman"/>
          <w:color w:val="000000"/>
          <w:sz w:val="28"/>
          <w:szCs w:val="28"/>
          <w:lang w:val="uk-UA"/>
        </w:rPr>
        <w:t>основі.</w:t>
      </w:r>
    </w:p>
    <w:p w:rsidR="001B421E" w:rsidRPr="00527137" w:rsidRDefault="00494743"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М</w:t>
      </w:r>
      <w:r w:rsidR="001B421E" w:rsidRPr="00527137">
        <w:rPr>
          <w:rFonts w:ascii="Times New Roman" w:hAnsi="Times New Roman"/>
          <w:color w:val="000000"/>
          <w:sz w:val="28"/>
          <w:szCs w:val="28"/>
          <w:lang w:val="uk-UA"/>
        </w:rPr>
        <w:t>онтаж, ремонт і технічне обслуговування медичної техніки, включаючи хірургічне устаткуван</w:t>
      </w:r>
      <w:r>
        <w:rPr>
          <w:rFonts w:ascii="Times New Roman" w:hAnsi="Times New Roman"/>
          <w:color w:val="000000"/>
          <w:sz w:val="28"/>
          <w:szCs w:val="28"/>
          <w:lang w:val="uk-UA"/>
        </w:rPr>
        <w:t>ня та ортопедичні пристосування.</w:t>
      </w:r>
    </w:p>
    <w:p w:rsidR="001B421E" w:rsidRPr="00527137" w:rsidRDefault="00037659" w:rsidP="00037659">
      <w:pPr>
        <w:pStyle w:val="a4"/>
        <w:numPr>
          <w:ilvl w:val="2"/>
          <w:numId w:val="11"/>
        </w:numPr>
        <w:tabs>
          <w:tab w:val="left" w:pos="1701"/>
        </w:tabs>
        <w:ind w:left="0" w:firstLine="567"/>
        <w:jc w:val="both"/>
        <w:rPr>
          <w:rFonts w:ascii="Times New Roman" w:hAnsi="Times New Roman"/>
          <w:color w:val="000000"/>
          <w:sz w:val="28"/>
          <w:szCs w:val="28"/>
          <w:lang w:val="ru-RU"/>
        </w:rPr>
      </w:pPr>
      <w:r>
        <w:rPr>
          <w:rFonts w:ascii="Times New Roman" w:hAnsi="Times New Roman"/>
          <w:color w:val="000000"/>
          <w:sz w:val="28"/>
          <w:szCs w:val="28"/>
          <w:lang w:val="ru-RU"/>
        </w:rPr>
        <w:lastRenderedPageBreak/>
        <w:t>З</w:t>
      </w:r>
      <w:r w:rsidR="001B421E" w:rsidRPr="00527137">
        <w:rPr>
          <w:rFonts w:ascii="Times New Roman" w:hAnsi="Times New Roman"/>
          <w:color w:val="000000"/>
          <w:sz w:val="28"/>
          <w:szCs w:val="28"/>
          <w:lang w:val="uk-UA"/>
        </w:rPr>
        <w:t>дача майна в оренду, в тому числі нерухомо</w:t>
      </w:r>
      <w:r w:rsidR="00E31906">
        <w:rPr>
          <w:rFonts w:ascii="Times New Roman" w:hAnsi="Times New Roman"/>
          <w:color w:val="000000"/>
          <w:sz w:val="28"/>
          <w:szCs w:val="28"/>
          <w:lang w:val="uk-UA"/>
        </w:rPr>
        <w:t>го, за погодженням із В</w:t>
      </w:r>
      <w:r w:rsidR="00494743">
        <w:rPr>
          <w:rFonts w:ascii="Times New Roman" w:hAnsi="Times New Roman"/>
          <w:color w:val="000000"/>
          <w:sz w:val="28"/>
          <w:szCs w:val="28"/>
          <w:lang w:val="uk-UA"/>
        </w:rPr>
        <w:t>ласником.</w:t>
      </w:r>
    </w:p>
    <w:p w:rsidR="001B421E" w:rsidRPr="00527137" w:rsidRDefault="00037659" w:rsidP="00037659">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О</w:t>
      </w:r>
      <w:r w:rsidR="001B421E" w:rsidRPr="00527137">
        <w:rPr>
          <w:rFonts w:ascii="Times New Roman" w:hAnsi="Times New Roman"/>
          <w:color w:val="000000"/>
          <w:sz w:val="28"/>
          <w:szCs w:val="28"/>
          <w:lang w:val="uk-UA"/>
        </w:rPr>
        <w:t>рганізація громадського харчування та лікувального</w:t>
      </w:r>
      <w:r w:rsidR="00494743">
        <w:rPr>
          <w:rFonts w:ascii="Times New Roman" w:hAnsi="Times New Roman"/>
          <w:color w:val="000000"/>
          <w:sz w:val="28"/>
          <w:szCs w:val="28"/>
          <w:lang w:val="uk-UA"/>
        </w:rPr>
        <w:t xml:space="preserve"> харчування хворих у стаціонарі.</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П</w:t>
      </w:r>
      <w:r w:rsidR="001B421E" w:rsidRPr="00037659">
        <w:rPr>
          <w:rFonts w:ascii="Times New Roman" w:hAnsi="Times New Roman"/>
          <w:color w:val="000000"/>
          <w:sz w:val="28"/>
          <w:szCs w:val="28"/>
          <w:lang w:val="uk-UA"/>
        </w:rPr>
        <w:t xml:space="preserve">роведення профілактичних медичних оглядів працівників: попередніх (під час прийняття на роботу), періодичних (протягом трудової діяльності) </w:t>
      </w:r>
      <w:r w:rsidR="001B421E" w:rsidRPr="00037659">
        <w:rPr>
          <w:rFonts w:ascii="Times New Roman" w:hAnsi="Times New Roman"/>
          <w:color w:val="000000"/>
          <w:sz w:val="28"/>
          <w:szCs w:val="28"/>
          <w:shd w:val="clear" w:color="auto" w:fill="FFFFFF"/>
          <w:lang w:val="uk-UA"/>
        </w:rPr>
        <w:t>медичних оглядів працівників, зайнятих на важких роботах, роботах зі шкідливими чи небезпечними умовами праці або таких, де є потреба у професійному доборі, щорічному обов’язковому медичному огляді осіб віком до 21 року та військовозобов’язаних (згідно</w:t>
      </w:r>
      <w:r w:rsidR="001B421E" w:rsidRPr="00037659">
        <w:rPr>
          <w:rFonts w:ascii="Times New Roman" w:hAnsi="Times New Roman"/>
          <w:sz w:val="28"/>
          <w:szCs w:val="28"/>
          <w:lang w:val="uk-UA"/>
        </w:rPr>
        <w:t xml:space="preserve"> переліку платних медичних послуг, що входять до переліку, затверджуються згідно чинного законодавства за погодженням з Власником та </w:t>
      </w:r>
      <w:r w:rsidR="006C6F96">
        <w:rPr>
          <w:rFonts w:ascii="Times New Roman" w:hAnsi="Times New Roman"/>
          <w:sz w:val="28"/>
          <w:szCs w:val="28"/>
          <w:lang w:val="uk-UA"/>
        </w:rPr>
        <w:t>Уповноваженим органом управління</w:t>
      </w:r>
      <w:r w:rsidR="001B421E" w:rsidRPr="00037659">
        <w:rPr>
          <w:rFonts w:ascii="Times New Roman" w:hAnsi="Times New Roman"/>
          <w:sz w:val="28"/>
          <w:szCs w:val="28"/>
          <w:lang w:val="uk-UA"/>
        </w:rPr>
        <w:t>).</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Р</w:t>
      </w:r>
      <w:r w:rsidR="001B421E" w:rsidRPr="00037659">
        <w:rPr>
          <w:rFonts w:ascii="Times New Roman" w:hAnsi="Times New Roman"/>
          <w:color w:val="000000"/>
          <w:sz w:val="28"/>
          <w:szCs w:val="28"/>
          <w:lang w:val="uk-UA"/>
        </w:rPr>
        <w:t>аннє виявлення осіб з пі</w:t>
      </w:r>
      <w:r w:rsidR="00494743" w:rsidRPr="00037659">
        <w:rPr>
          <w:rFonts w:ascii="Times New Roman" w:hAnsi="Times New Roman"/>
          <w:color w:val="000000"/>
          <w:sz w:val="28"/>
          <w:szCs w:val="28"/>
          <w:lang w:val="uk-UA"/>
        </w:rPr>
        <w:t>двищеним ризиком захворюваності.</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П</w:t>
      </w:r>
      <w:r w:rsidR="001B421E" w:rsidRPr="00037659">
        <w:rPr>
          <w:rFonts w:ascii="Times New Roman" w:hAnsi="Times New Roman"/>
          <w:color w:val="000000"/>
          <w:sz w:val="28"/>
          <w:szCs w:val="28"/>
          <w:lang w:val="uk-UA"/>
        </w:rPr>
        <w:t>роведення санітарно-просвітницької роботи с</w:t>
      </w:r>
      <w:r w:rsidR="00494743" w:rsidRPr="00037659">
        <w:rPr>
          <w:rFonts w:ascii="Times New Roman" w:hAnsi="Times New Roman"/>
          <w:color w:val="000000"/>
          <w:sz w:val="28"/>
          <w:szCs w:val="28"/>
          <w:lang w:val="uk-UA"/>
        </w:rPr>
        <w:t>еред обслуговуваного  населення.</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С</w:t>
      </w:r>
      <w:r w:rsidR="001B421E" w:rsidRPr="00037659">
        <w:rPr>
          <w:rFonts w:ascii="Times New Roman" w:hAnsi="Times New Roman"/>
          <w:color w:val="000000"/>
          <w:sz w:val="28"/>
          <w:szCs w:val="28"/>
          <w:lang w:val="uk-UA"/>
        </w:rPr>
        <w:t>воєчасне та якісне обстеження, лікування та реабілітац</w:t>
      </w:r>
      <w:r w:rsidR="00494743" w:rsidRPr="00037659">
        <w:rPr>
          <w:rFonts w:ascii="Times New Roman" w:hAnsi="Times New Roman"/>
          <w:color w:val="000000"/>
          <w:sz w:val="28"/>
          <w:szCs w:val="28"/>
          <w:lang w:val="uk-UA"/>
        </w:rPr>
        <w:t>ія хворих в стаціонарних умовах.</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Л</w:t>
      </w:r>
      <w:r w:rsidR="001B421E" w:rsidRPr="00037659">
        <w:rPr>
          <w:rFonts w:ascii="Times New Roman" w:hAnsi="Times New Roman"/>
          <w:color w:val="000000"/>
          <w:sz w:val="28"/>
          <w:szCs w:val="28"/>
          <w:lang w:val="uk-UA"/>
        </w:rPr>
        <w:t>ікування певної категорії хворих із застосуванням наркотичних засобів та прекурсорів, псих</w:t>
      </w:r>
      <w:r w:rsidR="00494743" w:rsidRPr="00037659">
        <w:rPr>
          <w:rFonts w:ascii="Times New Roman" w:hAnsi="Times New Roman"/>
          <w:color w:val="000000"/>
          <w:sz w:val="28"/>
          <w:szCs w:val="28"/>
          <w:lang w:val="uk-UA"/>
        </w:rPr>
        <w:t>отропних речовин та їх аналогів.</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З</w:t>
      </w:r>
      <w:r w:rsidR="001B421E" w:rsidRPr="00037659">
        <w:rPr>
          <w:rFonts w:ascii="Times New Roman" w:hAnsi="Times New Roman"/>
          <w:color w:val="000000"/>
          <w:sz w:val="28"/>
          <w:szCs w:val="28"/>
          <w:lang w:val="uk-UA"/>
        </w:rPr>
        <w:t>дійснення своєчасної госпіталізації осіб, яким потрібне стаціонарне лікування та проведення обстеж</w:t>
      </w:r>
      <w:r w:rsidR="00494743" w:rsidRPr="00037659">
        <w:rPr>
          <w:rFonts w:ascii="Times New Roman" w:hAnsi="Times New Roman"/>
          <w:color w:val="000000"/>
          <w:sz w:val="28"/>
          <w:szCs w:val="28"/>
          <w:lang w:val="uk-UA"/>
        </w:rPr>
        <w:t>ення за характером захворювання.</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В</w:t>
      </w:r>
      <w:r w:rsidR="001B421E" w:rsidRPr="00037659">
        <w:rPr>
          <w:rFonts w:ascii="Times New Roman" w:hAnsi="Times New Roman"/>
          <w:color w:val="000000"/>
          <w:sz w:val="28"/>
          <w:szCs w:val="28"/>
          <w:lang w:val="uk-UA"/>
        </w:rPr>
        <w:t>ідбір хворих та направлення до закладів охорони здоров’я, які проводя</w:t>
      </w:r>
      <w:r w:rsidR="00494743" w:rsidRPr="00037659">
        <w:rPr>
          <w:rFonts w:ascii="Times New Roman" w:hAnsi="Times New Roman"/>
          <w:color w:val="000000"/>
          <w:sz w:val="28"/>
          <w:szCs w:val="28"/>
          <w:lang w:val="uk-UA"/>
        </w:rPr>
        <w:t>ть санаторно-курортне лікування.</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П</w:t>
      </w:r>
      <w:r w:rsidR="001B421E" w:rsidRPr="00037659">
        <w:rPr>
          <w:rFonts w:ascii="Times New Roman" w:hAnsi="Times New Roman"/>
          <w:color w:val="000000"/>
          <w:sz w:val="28"/>
          <w:szCs w:val="28"/>
          <w:lang w:val="uk-UA"/>
        </w:rPr>
        <w:t>роведення аналізу захворюваності населення обслуговуючої території і закріпленого контингенту і первинного виходу н</w:t>
      </w:r>
      <w:r w:rsidR="00494743" w:rsidRPr="00037659">
        <w:rPr>
          <w:rFonts w:ascii="Times New Roman" w:hAnsi="Times New Roman"/>
          <w:color w:val="000000"/>
          <w:sz w:val="28"/>
          <w:szCs w:val="28"/>
          <w:lang w:val="uk-UA"/>
        </w:rPr>
        <w:t>а інвалідність.</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С</w:t>
      </w:r>
      <w:r w:rsidR="001B421E" w:rsidRPr="00037659">
        <w:rPr>
          <w:rFonts w:ascii="Times New Roman" w:hAnsi="Times New Roman"/>
          <w:color w:val="000000"/>
          <w:sz w:val="28"/>
          <w:szCs w:val="28"/>
          <w:lang w:val="uk-UA"/>
        </w:rPr>
        <w:t xml:space="preserve">истематична робота та зв'язок з іншими закладами охорони </w:t>
      </w:r>
      <w:r w:rsidR="00494743" w:rsidRPr="00037659">
        <w:rPr>
          <w:rFonts w:ascii="Times New Roman" w:hAnsi="Times New Roman"/>
          <w:color w:val="000000"/>
          <w:sz w:val="28"/>
          <w:szCs w:val="28"/>
          <w:lang w:val="uk-UA"/>
        </w:rPr>
        <w:t>здоров’я та аптечними закладами.</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О</w:t>
      </w:r>
      <w:r w:rsidR="001B421E" w:rsidRPr="00037659">
        <w:rPr>
          <w:rFonts w:ascii="Times New Roman" w:hAnsi="Times New Roman"/>
          <w:color w:val="000000"/>
          <w:sz w:val="28"/>
          <w:szCs w:val="28"/>
          <w:lang w:val="uk-UA"/>
        </w:rPr>
        <w:t>блік та аналіз ефективності наданої лікувально-профілактичної допомоги та вивчення результатів лікування.</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Н</w:t>
      </w:r>
      <w:r w:rsidR="001B421E" w:rsidRPr="00037659">
        <w:rPr>
          <w:rFonts w:ascii="Times New Roman" w:hAnsi="Times New Roman"/>
          <w:color w:val="000000"/>
          <w:sz w:val="28"/>
          <w:szCs w:val="28"/>
          <w:lang w:val="uk-UA"/>
        </w:rPr>
        <w:t>алежне ведення і своєчасне ведення статистичного обліку згідно і</w:t>
      </w:r>
      <w:r w:rsidR="00494743" w:rsidRPr="00037659">
        <w:rPr>
          <w:rFonts w:ascii="Times New Roman" w:hAnsi="Times New Roman"/>
          <w:color w:val="000000"/>
          <w:sz w:val="28"/>
          <w:szCs w:val="28"/>
          <w:lang w:val="uk-UA"/>
        </w:rPr>
        <w:t>з нормами чинного законодавства.</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З</w:t>
      </w:r>
      <w:r w:rsidR="001B421E" w:rsidRPr="00037659">
        <w:rPr>
          <w:rFonts w:ascii="Times New Roman" w:hAnsi="Times New Roman"/>
          <w:color w:val="000000"/>
          <w:sz w:val="28"/>
          <w:szCs w:val="28"/>
          <w:lang w:val="uk-UA"/>
        </w:rPr>
        <w:t>в'язок та забезпечення консультативної допомоги у стаціонарі Підприємства спеціалістами</w:t>
      </w:r>
      <w:r w:rsidR="00494743" w:rsidRPr="00037659">
        <w:rPr>
          <w:rFonts w:ascii="Times New Roman" w:hAnsi="Times New Roman"/>
          <w:color w:val="000000"/>
          <w:sz w:val="28"/>
          <w:szCs w:val="28"/>
          <w:lang w:val="uk-UA"/>
        </w:rPr>
        <w:t xml:space="preserve"> обласного та державного рівня.</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З</w:t>
      </w:r>
      <w:r w:rsidR="001B421E" w:rsidRPr="00037659">
        <w:rPr>
          <w:rFonts w:ascii="Times New Roman" w:hAnsi="Times New Roman"/>
          <w:color w:val="000000"/>
          <w:sz w:val="28"/>
          <w:szCs w:val="28"/>
          <w:lang w:val="uk-UA"/>
        </w:rPr>
        <w:t xml:space="preserve">абезпечення профілактики заносів і розповсюджень інфекційних захворювань у </w:t>
      </w:r>
      <w:r w:rsidR="00494743" w:rsidRPr="00037659">
        <w:rPr>
          <w:rFonts w:ascii="Times New Roman" w:hAnsi="Times New Roman"/>
          <w:color w:val="000000"/>
          <w:sz w:val="28"/>
          <w:szCs w:val="28"/>
          <w:lang w:val="uk-UA"/>
        </w:rPr>
        <w:t>приміщеннях Підприємства.</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В</w:t>
      </w:r>
      <w:r w:rsidR="001B421E" w:rsidRPr="00037659">
        <w:rPr>
          <w:rFonts w:ascii="Times New Roman" w:hAnsi="Times New Roman"/>
          <w:color w:val="000000"/>
          <w:sz w:val="28"/>
          <w:szCs w:val="28"/>
          <w:lang w:val="uk-UA"/>
        </w:rPr>
        <w:t>ідно</w:t>
      </w:r>
      <w:r w:rsidR="00494743" w:rsidRPr="00037659">
        <w:rPr>
          <w:rFonts w:ascii="Times New Roman" w:hAnsi="Times New Roman"/>
          <w:color w:val="000000"/>
          <w:sz w:val="28"/>
          <w:szCs w:val="28"/>
          <w:lang w:val="uk-UA"/>
        </w:rPr>
        <w:t>влення репродуктивного здоров’я.</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П</w:t>
      </w:r>
      <w:r w:rsidR="001B421E" w:rsidRPr="00037659">
        <w:rPr>
          <w:rFonts w:ascii="Times New Roman" w:hAnsi="Times New Roman"/>
          <w:color w:val="000000"/>
          <w:sz w:val="28"/>
          <w:szCs w:val="28"/>
          <w:lang w:val="uk-UA"/>
        </w:rPr>
        <w:t>роведення експертизи тимчасової непрацездатності хворих, видача листків тимчасової непрацездатності, надання трудових рекомендацій хворим, що потребують переводу на інші ділянки роботи, своєчасне направлення хв</w:t>
      </w:r>
      <w:r w:rsidR="00494743" w:rsidRPr="00037659">
        <w:rPr>
          <w:rFonts w:ascii="Times New Roman" w:hAnsi="Times New Roman"/>
          <w:color w:val="000000"/>
          <w:sz w:val="28"/>
          <w:szCs w:val="28"/>
          <w:lang w:val="uk-UA"/>
        </w:rPr>
        <w:t>орих на ЛКК, обласне ЛКК і МСЕК.</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З</w:t>
      </w:r>
      <w:r w:rsidR="001B421E" w:rsidRPr="00037659">
        <w:rPr>
          <w:rFonts w:ascii="Times New Roman" w:hAnsi="Times New Roman"/>
          <w:color w:val="000000"/>
          <w:sz w:val="28"/>
          <w:szCs w:val="28"/>
          <w:lang w:val="uk-UA"/>
        </w:rPr>
        <w:t>абезпечення пацієнтів плановою та невідк</w:t>
      </w:r>
      <w:r w:rsidR="00494743" w:rsidRPr="00037659">
        <w:rPr>
          <w:rFonts w:ascii="Times New Roman" w:hAnsi="Times New Roman"/>
          <w:color w:val="000000"/>
          <w:sz w:val="28"/>
          <w:szCs w:val="28"/>
          <w:lang w:val="uk-UA"/>
        </w:rPr>
        <w:t>ладною гінекологічною допомогою.</w:t>
      </w:r>
    </w:p>
    <w:p w:rsidR="001B421E" w:rsidRPr="00037659" w:rsidRDefault="00037659" w:rsidP="00037659">
      <w:pPr>
        <w:pStyle w:val="a4"/>
        <w:numPr>
          <w:ilvl w:val="2"/>
          <w:numId w:val="11"/>
        </w:numPr>
        <w:tabs>
          <w:tab w:val="left" w:pos="1701"/>
        </w:tabs>
        <w:ind w:left="0" w:firstLine="567"/>
        <w:jc w:val="both"/>
        <w:rPr>
          <w:rFonts w:ascii="Times New Roman" w:hAnsi="Times New Roman"/>
          <w:sz w:val="28"/>
          <w:szCs w:val="28"/>
          <w:lang w:val="uk-UA"/>
        </w:rPr>
      </w:pPr>
      <w:r w:rsidRPr="00037659">
        <w:rPr>
          <w:rFonts w:ascii="Times New Roman" w:hAnsi="Times New Roman"/>
          <w:color w:val="000000"/>
          <w:sz w:val="28"/>
          <w:szCs w:val="28"/>
          <w:lang w:val="uk-UA"/>
        </w:rPr>
        <w:t>Н</w:t>
      </w:r>
      <w:r w:rsidR="00494743" w:rsidRPr="00037659">
        <w:rPr>
          <w:rFonts w:ascii="Times New Roman" w:hAnsi="Times New Roman"/>
          <w:color w:val="000000"/>
          <w:sz w:val="28"/>
          <w:szCs w:val="28"/>
          <w:lang w:val="uk-UA"/>
        </w:rPr>
        <w:t>адання паліативної допомоги.</w:t>
      </w:r>
    </w:p>
    <w:p w:rsidR="001B421E" w:rsidRPr="00527137" w:rsidRDefault="00037659" w:rsidP="00037659">
      <w:pPr>
        <w:pStyle w:val="a4"/>
        <w:numPr>
          <w:ilvl w:val="2"/>
          <w:numId w:val="11"/>
        </w:numPr>
        <w:tabs>
          <w:tab w:val="left" w:pos="1701"/>
        </w:tabs>
        <w:ind w:left="0" w:firstLine="567"/>
        <w:jc w:val="both"/>
        <w:rPr>
          <w:rFonts w:ascii="Times New Roman" w:hAnsi="Times New Roman"/>
          <w:sz w:val="28"/>
          <w:szCs w:val="28"/>
          <w:lang w:val="ru-RU"/>
        </w:rPr>
      </w:pPr>
      <w:r w:rsidRPr="00037659">
        <w:rPr>
          <w:rFonts w:ascii="Times New Roman" w:hAnsi="Times New Roman"/>
          <w:color w:val="000000"/>
          <w:sz w:val="28"/>
          <w:szCs w:val="28"/>
          <w:lang w:val="uk-UA"/>
        </w:rPr>
        <w:t>Л</w:t>
      </w:r>
      <w:r w:rsidR="001B421E" w:rsidRPr="00037659">
        <w:rPr>
          <w:rFonts w:ascii="Times New Roman" w:hAnsi="Times New Roman"/>
          <w:color w:val="000000"/>
          <w:sz w:val="28"/>
          <w:szCs w:val="28"/>
          <w:lang w:val="uk-UA"/>
        </w:rPr>
        <w:t>ікування захво</w:t>
      </w:r>
      <w:r w:rsidR="00494743" w:rsidRPr="00037659">
        <w:rPr>
          <w:rFonts w:ascii="Times New Roman" w:hAnsi="Times New Roman"/>
          <w:color w:val="000000"/>
          <w:sz w:val="28"/>
          <w:szCs w:val="28"/>
          <w:lang w:val="uk-UA"/>
        </w:rPr>
        <w:t>рювань</w:t>
      </w:r>
      <w:r w:rsidR="00494743">
        <w:rPr>
          <w:rFonts w:ascii="Times New Roman" w:hAnsi="Times New Roman"/>
          <w:color w:val="000000"/>
          <w:sz w:val="28"/>
          <w:szCs w:val="28"/>
          <w:lang w:val="uk-UA"/>
        </w:rPr>
        <w:t xml:space="preserve"> серцево-судинної системи.</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lastRenderedPageBreak/>
        <w:t>В</w:t>
      </w:r>
      <w:r w:rsidR="001B421E" w:rsidRPr="00527137">
        <w:rPr>
          <w:rFonts w:ascii="Times New Roman" w:hAnsi="Times New Roman"/>
          <w:color w:val="000000"/>
          <w:sz w:val="28"/>
          <w:szCs w:val="28"/>
          <w:lang w:val="uk-UA"/>
        </w:rPr>
        <w:t>провадження нових форм та м</w:t>
      </w:r>
      <w:r>
        <w:rPr>
          <w:rFonts w:ascii="Times New Roman" w:hAnsi="Times New Roman"/>
          <w:color w:val="000000"/>
          <w:sz w:val="28"/>
          <w:szCs w:val="28"/>
          <w:lang w:val="uk-UA"/>
        </w:rPr>
        <w:t>етодів діагностики та лікування.</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lang w:val="uk-UA"/>
        </w:rPr>
      </w:pPr>
      <w:r>
        <w:rPr>
          <w:rFonts w:ascii="Times New Roman" w:hAnsi="Times New Roman"/>
          <w:color w:val="000000"/>
          <w:sz w:val="28"/>
          <w:szCs w:val="28"/>
          <w:lang w:val="ru-RU"/>
        </w:rPr>
        <w:t>П</w:t>
      </w:r>
      <w:r w:rsidR="001B421E" w:rsidRPr="00527137">
        <w:rPr>
          <w:rFonts w:ascii="Times New Roman" w:hAnsi="Times New Roman"/>
          <w:color w:val="000000"/>
          <w:sz w:val="28"/>
          <w:szCs w:val="28"/>
          <w:lang w:val="uk-UA"/>
        </w:rPr>
        <w:t>ідприємство може бути базою стажування лікарів-інтернів та клінічною базою вищих, середніх медичних навчальних закладів усіх рівнів акредитації та</w:t>
      </w:r>
      <w:r w:rsidR="00E31906">
        <w:rPr>
          <w:rFonts w:ascii="Times New Roman" w:hAnsi="Times New Roman"/>
          <w:color w:val="000000"/>
          <w:sz w:val="28"/>
          <w:szCs w:val="28"/>
          <w:lang w:val="uk-UA"/>
        </w:rPr>
        <w:t xml:space="preserve"> закладів післядипломної освіти.</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lang w:val="uk-UA"/>
        </w:rPr>
      </w:pPr>
      <w:r>
        <w:rPr>
          <w:rFonts w:ascii="Times New Roman" w:hAnsi="Times New Roman"/>
          <w:color w:val="000000"/>
          <w:sz w:val="28"/>
          <w:szCs w:val="28"/>
          <w:lang w:val="uk-UA"/>
        </w:rPr>
        <w:t>Н</w:t>
      </w:r>
      <w:r w:rsidR="001B421E" w:rsidRPr="00527137">
        <w:rPr>
          <w:rFonts w:ascii="Times New Roman" w:hAnsi="Times New Roman"/>
          <w:color w:val="000000"/>
          <w:sz w:val="28"/>
          <w:szCs w:val="28"/>
          <w:lang w:val="uk-UA"/>
        </w:rPr>
        <w:t>адання сервісних послуг іншим закладам охорони здоров’я та лікарям, які діють як фізичн</w:t>
      </w:r>
      <w:r w:rsidR="00E31906">
        <w:rPr>
          <w:rFonts w:ascii="Times New Roman" w:hAnsi="Times New Roman"/>
          <w:color w:val="000000"/>
          <w:sz w:val="28"/>
          <w:szCs w:val="28"/>
          <w:lang w:val="uk-UA"/>
        </w:rPr>
        <w:t>і особи-підприємці.</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rPr>
      </w:pPr>
      <w:r>
        <w:rPr>
          <w:rFonts w:ascii="Times New Roman" w:hAnsi="Times New Roman"/>
          <w:color w:val="000000"/>
          <w:sz w:val="28"/>
          <w:szCs w:val="28"/>
          <w:lang w:val="uk-UA"/>
        </w:rPr>
        <w:t>П</w:t>
      </w:r>
      <w:r w:rsidR="00E31906">
        <w:rPr>
          <w:rFonts w:ascii="Times New Roman" w:hAnsi="Times New Roman"/>
          <w:color w:val="000000"/>
          <w:sz w:val="28"/>
          <w:szCs w:val="28"/>
          <w:lang w:val="uk-UA"/>
        </w:rPr>
        <w:t>роведення естетичної хірургії.</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П</w:t>
      </w:r>
      <w:r w:rsidR="001B421E" w:rsidRPr="00527137">
        <w:rPr>
          <w:rFonts w:ascii="Times New Roman" w:hAnsi="Times New Roman"/>
          <w:color w:val="000000"/>
          <w:sz w:val="28"/>
          <w:szCs w:val="28"/>
          <w:lang w:val="uk-UA"/>
        </w:rPr>
        <w:t xml:space="preserve">рофесійна діяльність у </w:t>
      </w:r>
      <w:r w:rsidR="00E31906">
        <w:rPr>
          <w:rFonts w:ascii="Times New Roman" w:hAnsi="Times New Roman"/>
          <w:color w:val="000000"/>
          <w:sz w:val="28"/>
          <w:szCs w:val="28"/>
          <w:lang w:val="uk-UA"/>
        </w:rPr>
        <w:t>сфері надання соціальних послуг.</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rPr>
      </w:pPr>
      <w:r>
        <w:rPr>
          <w:rFonts w:ascii="Times New Roman" w:hAnsi="Times New Roman"/>
          <w:color w:val="000000"/>
          <w:sz w:val="28"/>
          <w:szCs w:val="28"/>
          <w:lang w:val="uk-UA"/>
        </w:rPr>
        <w:t>В</w:t>
      </w:r>
      <w:r w:rsidR="001B421E" w:rsidRPr="00527137">
        <w:rPr>
          <w:rFonts w:ascii="Times New Roman" w:hAnsi="Times New Roman"/>
          <w:color w:val="000000"/>
          <w:sz w:val="28"/>
          <w:szCs w:val="28"/>
          <w:lang w:val="uk-UA"/>
        </w:rPr>
        <w:t>пров</w:t>
      </w:r>
      <w:r w:rsidR="00E31906">
        <w:rPr>
          <w:rFonts w:ascii="Times New Roman" w:hAnsi="Times New Roman"/>
          <w:color w:val="000000"/>
          <w:sz w:val="28"/>
          <w:szCs w:val="28"/>
          <w:lang w:val="uk-UA"/>
        </w:rPr>
        <w:t>адження нових методів лікування.</w:t>
      </w:r>
    </w:p>
    <w:p w:rsidR="001B421E" w:rsidRPr="00527137" w:rsidRDefault="00037659" w:rsidP="00494743">
      <w:pPr>
        <w:pStyle w:val="a4"/>
        <w:numPr>
          <w:ilvl w:val="2"/>
          <w:numId w:val="11"/>
        </w:numPr>
        <w:tabs>
          <w:tab w:val="left" w:pos="1701"/>
        </w:tabs>
        <w:ind w:left="0" w:firstLine="567"/>
        <w:jc w:val="both"/>
        <w:rPr>
          <w:rFonts w:ascii="Times New Roman" w:hAnsi="Times New Roman"/>
          <w:sz w:val="28"/>
          <w:szCs w:val="28"/>
          <w:lang w:val="ru-RU"/>
        </w:rPr>
      </w:pPr>
      <w:r>
        <w:rPr>
          <w:rFonts w:ascii="Times New Roman" w:hAnsi="Times New Roman"/>
          <w:color w:val="000000"/>
          <w:sz w:val="28"/>
          <w:szCs w:val="28"/>
          <w:lang w:val="uk-UA"/>
        </w:rPr>
        <w:t>О</w:t>
      </w:r>
      <w:r w:rsidR="001B421E" w:rsidRPr="00527137">
        <w:rPr>
          <w:rFonts w:ascii="Times New Roman" w:hAnsi="Times New Roman"/>
          <w:color w:val="000000"/>
          <w:sz w:val="28"/>
          <w:szCs w:val="28"/>
          <w:lang w:val="uk-UA"/>
        </w:rPr>
        <w:t>рганізація та участь у міжнародних форумах, конференціях, нарадах, семіна</w:t>
      </w:r>
      <w:r w:rsidR="00E31906">
        <w:rPr>
          <w:rFonts w:ascii="Times New Roman" w:hAnsi="Times New Roman"/>
          <w:color w:val="000000"/>
          <w:sz w:val="28"/>
          <w:szCs w:val="28"/>
          <w:lang w:val="uk-UA"/>
        </w:rPr>
        <w:t>рах, виставках та інших заходах.</w:t>
      </w:r>
    </w:p>
    <w:p w:rsidR="001B421E" w:rsidRPr="00726CE9" w:rsidRDefault="00037659" w:rsidP="00494743">
      <w:pPr>
        <w:pStyle w:val="a4"/>
        <w:numPr>
          <w:ilvl w:val="2"/>
          <w:numId w:val="11"/>
        </w:numPr>
        <w:tabs>
          <w:tab w:val="left" w:pos="1701"/>
        </w:tabs>
        <w:ind w:left="0" w:firstLine="567"/>
        <w:jc w:val="both"/>
        <w:rPr>
          <w:rFonts w:ascii="Times New Roman" w:hAnsi="Times New Roman"/>
          <w:sz w:val="28"/>
          <w:szCs w:val="28"/>
          <w:lang w:val="uk-UA"/>
        </w:rPr>
      </w:pPr>
      <w:r w:rsidRPr="00726CE9">
        <w:rPr>
          <w:rFonts w:ascii="Times New Roman" w:hAnsi="Times New Roman"/>
          <w:color w:val="000000"/>
          <w:sz w:val="28"/>
          <w:szCs w:val="28"/>
          <w:lang w:val="uk-UA"/>
        </w:rPr>
        <w:t>З</w:t>
      </w:r>
      <w:r w:rsidR="001B421E" w:rsidRPr="00726CE9">
        <w:rPr>
          <w:rFonts w:ascii="Times New Roman" w:hAnsi="Times New Roman"/>
          <w:color w:val="000000"/>
          <w:sz w:val="28"/>
          <w:szCs w:val="28"/>
          <w:lang w:val="uk-UA"/>
        </w:rPr>
        <w:t>овнішньо-економічна діяльність.</w:t>
      </w:r>
    </w:p>
    <w:p w:rsidR="001B421E" w:rsidRPr="00726CE9" w:rsidRDefault="001B421E" w:rsidP="00037659">
      <w:pPr>
        <w:pStyle w:val="a4"/>
        <w:numPr>
          <w:ilvl w:val="1"/>
          <w:numId w:val="11"/>
        </w:numPr>
        <w:tabs>
          <w:tab w:val="left" w:pos="1418"/>
        </w:tabs>
        <w:ind w:firstLine="567"/>
        <w:jc w:val="both"/>
        <w:rPr>
          <w:rFonts w:ascii="Times New Roman" w:hAnsi="Times New Roman"/>
          <w:sz w:val="28"/>
          <w:szCs w:val="28"/>
          <w:lang w:val="uk-UA"/>
        </w:rPr>
      </w:pPr>
      <w:r w:rsidRPr="00726CE9">
        <w:rPr>
          <w:rFonts w:ascii="Times New Roman" w:hAnsi="Times New Roman"/>
          <w:color w:val="000000"/>
          <w:sz w:val="28"/>
          <w:szCs w:val="28"/>
          <w:lang w:val="uk-UA"/>
        </w:rPr>
        <w:t>Предметом діяльності Підприємства можуть також бути інші види діяльності, які не заборонені чинним законодавством України.</w:t>
      </w:r>
    </w:p>
    <w:p w:rsidR="001B421E" w:rsidRPr="00726CE9" w:rsidRDefault="001B421E" w:rsidP="00037659">
      <w:pPr>
        <w:pStyle w:val="a4"/>
        <w:numPr>
          <w:ilvl w:val="1"/>
          <w:numId w:val="11"/>
        </w:numPr>
        <w:tabs>
          <w:tab w:val="left" w:pos="1418"/>
        </w:tabs>
        <w:ind w:firstLine="567"/>
        <w:jc w:val="both"/>
        <w:rPr>
          <w:rFonts w:ascii="Times New Roman" w:hAnsi="Times New Roman"/>
          <w:sz w:val="28"/>
          <w:szCs w:val="28"/>
          <w:lang w:val="uk-UA"/>
        </w:rPr>
      </w:pPr>
      <w:r w:rsidRPr="00726CE9">
        <w:rPr>
          <w:rFonts w:ascii="Times New Roman" w:hAnsi="Times New Roman"/>
          <w:color w:val="000000"/>
          <w:sz w:val="28"/>
          <w:szCs w:val="28"/>
          <w:lang w:val="uk-UA"/>
        </w:rPr>
        <w:t>Окремими видами діяльності, що підлягають ліцензуванню та   акредитації, Підприємство може займатися тільки на підставі спеціального дозволу (ліцензії), отриманого у встановленому законом порядку.</w:t>
      </w:r>
    </w:p>
    <w:p w:rsidR="001B421E" w:rsidRPr="00726CE9" w:rsidRDefault="001B421E" w:rsidP="00037659">
      <w:pPr>
        <w:pStyle w:val="a4"/>
        <w:numPr>
          <w:ilvl w:val="1"/>
          <w:numId w:val="11"/>
        </w:numPr>
        <w:tabs>
          <w:tab w:val="left" w:pos="1418"/>
        </w:tabs>
        <w:ind w:firstLine="567"/>
        <w:jc w:val="both"/>
        <w:rPr>
          <w:rFonts w:ascii="Times New Roman" w:hAnsi="Times New Roman"/>
          <w:sz w:val="28"/>
          <w:szCs w:val="28"/>
          <w:lang w:val="uk-UA"/>
        </w:rPr>
      </w:pPr>
      <w:r w:rsidRPr="00726CE9">
        <w:rPr>
          <w:rFonts w:ascii="Times New Roman" w:hAnsi="Times New Roman"/>
          <w:color w:val="000000"/>
          <w:sz w:val="28"/>
          <w:szCs w:val="28"/>
          <w:lang w:val="uk-UA"/>
        </w:rPr>
        <w:t>Підприємство може бути клінічною та учбовою базою вищих і середніх медичних учбових закладів (III – IV рівнів акредитації), медичних факультетів, інститутів удосконалення лікарів та науково-дослідних закладів для чого має право:</w:t>
      </w:r>
    </w:p>
    <w:p w:rsidR="001B421E" w:rsidRPr="00726CE9" w:rsidRDefault="00037659" w:rsidP="00037659">
      <w:pPr>
        <w:pStyle w:val="a4"/>
        <w:numPr>
          <w:ilvl w:val="2"/>
          <w:numId w:val="11"/>
        </w:numPr>
        <w:tabs>
          <w:tab w:val="left" w:pos="1418"/>
        </w:tabs>
        <w:ind w:left="0" w:firstLine="567"/>
        <w:jc w:val="both"/>
        <w:rPr>
          <w:rFonts w:ascii="Times New Roman" w:hAnsi="Times New Roman"/>
          <w:sz w:val="28"/>
          <w:szCs w:val="28"/>
          <w:lang w:val="uk-UA"/>
        </w:rPr>
      </w:pPr>
      <w:r w:rsidRPr="00726CE9">
        <w:rPr>
          <w:rFonts w:ascii="Times New Roman" w:hAnsi="Times New Roman"/>
          <w:color w:val="000000"/>
          <w:sz w:val="28"/>
          <w:szCs w:val="28"/>
          <w:lang w:val="uk-UA"/>
        </w:rPr>
        <w:t>Р</w:t>
      </w:r>
      <w:r w:rsidR="001B421E" w:rsidRPr="00726CE9">
        <w:rPr>
          <w:rFonts w:ascii="Times New Roman" w:hAnsi="Times New Roman"/>
          <w:color w:val="000000"/>
          <w:sz w:val="28"/>
          <w:szCs w:val="28"/>
          <w:lang w:val="uk-UA"/>
        </w:rPr>
        <w:t>озміщувати на базі Підприємства кафедри для п</w:t>
      </w:r>
      <w:r w:rsidR="00E31906">
        <w:rPr>
          <w:rFonts w:ascii="Times New Roman" w:hAnsi="Times New Roman"/>
          <w:color w:val="000000"/>
          <w:sz w:val="28"/>
          <w:szCs w:val="28"/>
          <w:lang w:val="uk-UA"/>
        </w:rPr>
        <w:t>роведення клінічних випробувань.</w:t>
      </w:r>
    </w:p>
    <w:p w:rsidR="001B421E" w:rsidRPr="00726CE9" w:rsidRDefault="00037659" w:rsidP="00037659">
      <w:pPr>
        <w:pStyle w:val="a4"/>
        <w:numPr>
          <w:ilvl w:val="2"/>
          <w:numId w:val="11"/>
        </w:numPr>
        <w:tabs>
          <w:tab w:val="left" w:pos="1418"/>
        </w:tabs>
        <w:ind w:left="0" w:firstLine="567"/>
        <w:jc w:val="both"/>
        <w:rPr>
          <w:rFonts w:ascii="Times New Roman" w:hAnsi="Times New Roman"/>
          <w:sz w:val="28"/>
          <w:szCs w:val="28"/>
          <w:lang w:val="uk-UA"/>
        </w:rPr>
      </w:pPr>
      <w:r w:rsidRPr="00726CE9">
        <w:rPr>
          <w:rFonts w:ascii="Times New Roman" w:hAnsi="Times New Roman"/>
          <w:color w:val="000000"/>
          <w:sz w:val="28"/>
          <w:szCs w:val="28"/>
          <w:lang w:val="uk-UA"/>
        </w:rPr>
        <w:t>Р</w:t>
      </w:r>
      <w:r w:rsidR="001B421E" w:rsidRPr="00726CE9">
        <w:rPr>
          <w:rFonts w:ascii="Times New Roman" w:hAnsi="Times New Roman"/>
          <w:color w:val="000000"/>
          <w:sz w:val="28"/>
          <w:szCs w:val="28"/>
          <w:lang w:val="uk-UA"/>
        </w:rPr>
        <w:t xml:space="preserve">озробляти науково-практичні матеріали, приймати участь у програмах </w:t>
      </w:r>
      <w:r w:rsidR="00E31906">
        <w:rPr>
          <w:rFonts w:ascii="Times New Roman" w:hAnsi="Times New Roman"/>
          <w:color w:val="000000"/>
          <w:sz w:val="28"/>
          <w:szCs w:val="28"/>
          <w:lang w:val="uk-UA"/>
        </w:rPr>
        <w:t>медичного страхування населення.</w:t>
      </w:r>
    </w:p>
    <w:p w:rsidR="001B421E" w:rsidRPr="00726CE9" w:rsidRDefault="00037659" w:rsidP="00037659">
      <w:pPr>
        <w:pStyle w:val="a4"/>
        <w:numPr>
          <w:ilvl w:val="2"/>
          <w:numId w:val="11"/>
        </w:numPr>
        <w:tabs>
          <w:tab w:val="left" w:pos="1418"/>
        </w:tabs>
        <w:ind w:left="0" w:firstLine="567"/>
        <w:jc w:val="both"/>
        <w:rPr>
          <w:rFonts w:ascii="Times New Roman" w:hAnsi="Times New Roman"/>
          <w:sz w:val="28"/>
          <w:szCs w:val="28"/>
          <w:lang w:val="uk-UA"/>
        </w:rPr>
      </w:pPr>
      <w:r w:rsidRPr="00726CE9">
        <w:rPr>
          <w:rFonts w:ascii="Times New Roman" w:hAnsi="Times New Roman"/>
          <w:color w:val="000000"/>
          <w:sz w:val="28"/>
          <w:szCs w:val="28"/>
          <w:lang w:val="uk-UA"/>
        </w:rPr>
        <w:t>П</w:t>
      </w:r>
      <w:r w:rsidR="001B421E" w:rsidRPr="00726CE9">
        <w:rPr>
          <w:rFonts w:ascii="Times New Roman" w:hAnsi="Times New Roman"/>
          <w:color w:val="000000"/>
          <w:sz w:val="28"/>
          <w:szCs w:val="28"/>
          <w:lang w:val="uk-UA"/>
        </w:rPr>
        <w:t>роводити науково-дослідну роботу.</w:t>
      </w:r>
    </w:p>
    <w:p w:rsidR="001B421E" w:rsidRPr="00726CE9" w:rsidRDefault="001B421E" w:rsidP="00037659">
      <w:pPr>
        <w:pStyle w:val="a4"/>
        <w:numPr>
          <w:ilvl w:val="1"/>
          <w:numId w:val="11"/>
        </w:numPr>
        <w:tabs>
          <w:tab w:val="left" w:pos="1418"/>
        </w:tabs>
        <w:ind w:firstLine="567"/>
        <w:jc w:val="both"/>
        <w:rPr>
          <w:rFonts w:ascii="Times New Roman" w:hAnsi="Times New Roman"/>
          <w:sz w:val="28"/>
          <w:szCs w:val="28"/>
          <w:lang w:val="uk-UA"/>
        </w:rPr>
      </w:pPr>
      <w:r w:rsidRPr="00726CE9">
        <w:rPr>
          <w:rFonts w:ascii="Times New Roman" w:hAnsi="Times New Roman"/>
          <w:color w:val="000000"/>
          <w:sz w:val="28"/>
          <w:szCs w:val="28"/>
          <w:lang w:val="uk-UA"/>
        </w:rPr>
        <w:t>При наданні інтенсивного лікування хворим, Підприємство  взаємодіє із закладами охорони здоров’я вторинного та третинного (високоспеціалізованого) рівнів.</w:t>
      </w:r>
    </w:p>
    <w:p w:rsidR="001B421E" w:rsidRPr="00726CE9" w:rsidRDefault="001B421E" w:rsidP="00527137">
      <w:pPr>
        <w:pStyle w:val="a4"/>
        <w:numPr>
          <w:ilvl w:val="1"/>
          <w:numId w:val="11"/>
        </w:numPr>
        <w:ind w:firstLine="567"/>
        <w:jc w:val="both"/>
        <w:rPr>
          <w:rFonts w:ascii="Times New Roman" w:hAnsi="Times New Roman"/>
          <w:sz w:val="28"/>
          <w:szCs w:val="28"/>
          <w:lang w:val="uk-UA"/>
        </w:rPr>
      </w:pPr>
      <w:r w:rsidRPr="00726CE9">
        <w:rPr>
          <w:rFonts w:ascii="Times New Roman" w:hAnsi="Times New Roman"/>
          <w:color w:val="000000"/>
          <w:sz w:val="28"/>
          <w:szCs w:val="28"/>
          <w:lang w:val="uk-UA"/>
        </w:rPr>
        <w:t>Участь у спільних комплексних місцевих Програмах розвитку сфери та якості медичних послуг на території гром</w:t>
      </w:r>
      <w:r w:rsidR="00E31906">
        <w:rPr>
          <w:rFonts w:ascii="Times New Roman" w:hAnsi="Times New Roman"/>
          <w:color w:val="000000"/>
          <w:sz w:val="28"/>
          <w:szCs w:val="28"/>
          <w:lang w:val="uk-UA"/>
        </w:rPr>
        <w:t>ади спільно з Ц</w:t>
      </w:r>
      <w:r w:rsidR="00726CE9">
        <w:rPr>
          <w:rFonts w:ascii="Times New Roman" w:hAnsi="Times New Roman"/>
          <w:color w:val="000000"/>
          <w:sz w:val="28"/>
          <w:szCs w:val="28"/>
          <w:lang w:val="uk-UA"/>
        </w:rPr>
        <w:t xml:space="preserve">ентром первинної </w:t>
      </w:r>
      <w:r w:rsidRPr="00726CE9">
        <w:rPr>
          <w:rFonts w:ascii="Times New Roman" w:hAnsi="Times New Roman"/>
          <w:color w:val="000000"/>
          <w:sz w:val="28"/>
          <w:szCs w:val="28"/>
          <w:lang w:val="uk-UA"/>
        </w:rPr>
        <w:t>медико-санітарної допомоги.</w:t>
      </w:r>
    </w:p>
    <w:p w:rsidR="001B421E" w:rsidRPr="00527137" w:rsidRDefault="001B421E" w:rsidP="00527137">
      <w:pPr>
        <w:pStyle w:val="a4"/>
        <w:ind w:firstLine="567"/>
        <w:rPr>
          <w:rFonts w:ascii="Times New Roman" w:hAnsi="Times New Roman"/>
          <w:b/>
          <w:color w:val="000000"/>
          <w:sz w:val="28"/>
          <w:szCs w:val="28"/>
          <w:lang w:val="uk-UA"/>
        </w:rPr>
      </w:pPr>
    </w:p>
    <w:p w:rsidR="001B421E" w:rsidRPr="00527137" w:rsidRDefault="001B421E" w:rsidP="00527137">
      <w:pPr>
        <w:pStyle w:val="a4"/>
        <w:numPr>
          <w:ilvl w:val="0"/>
          <w:numId w:val="9"/>
        </w:numPr>
        <w:ind w:left="0" w:firstLine="0"/>
        <w:jc w:val="center"/>
        <w:rPr>
          <w:rFonts w:ascii="Times New Roman" w:hAnsi="Times New Roman"/>
          <w:sz w:val="28"/>
          <w:szCs w:val="28"/>
        </w:rPr>
      </w:pPr>
      <w:r w:rsidRPr="00527137">
        <w:rPr>
          <w:rFonts w:ascii="Times New Roman" w:hAnsi="Times New Roman"/>
          <w:b/>
          <w:sz w:val="28"/>
          <w:szCs w:val="28"/>
          <w:lang w:val="uk-UA"/>
        </w:rPr>
        <w:t>Юридичний статус Підприємства</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є юридичною особою публічного права. Підприємство є самостійним господарюючим суб’єктом із статусом комунального медичного некомерційного (неприбуткового) підприємства. Права і обов'язки юридичної особи Підприємство набуває з дня його державної реєстрації. Підприємство користується закріпленим за ним комунальним майном на правах оперативного управління.</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відповідає за своїми зобов’язаннями коштами та іншим майном, що є в його розпорядженні, крім основних фондів.</w:t>
      </w:r>
    </w:p>
    <w:p w:rsidR="001B421E" w:rsidRPr="006C6F96"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 xml:space="preserve">Власник та </w:t>
      </w:r>
      <w:r w:rsidRPr="006C6F96">
        <w:rPr>
          <w:rFonts w:ascii="Times New Roman" w:hAnsi="Times New Roman"/>
          <w:sz w:val="28"/>
          <w:szCs w:val="28"/>
          <w:lang w:val="uk-UA"/>
        </w:rPr>
        <w:t xml:space="preserve">Уповноважений орган </w:t>
      </w:r>
      <w:r w:rsidRPr="00527137">
        <w:rPr>
          <w:rFonts w:ascii="Times New Roman" w:hAnsi="Times New Roman"/>
          <w:sz w:val="28"/>
          <w:szCs w:val="28"/>
          <w:lang w:val="uk-UA"/>
        </w:rPr>
        <w:t xml:space="preserve">управління не відповідають за зобов'язаннями Підприємства, а Підприємство не відповідає за зобов'язаннями </w:t>
      </w:r>
      <w:r w:rsidRPr="00527137">
        <w:rPr>
          <w:rFonts w:ascii="Times New Roman" w:hAnsi="Times New Roman"/>
          <w:sz w:val="28"/>
          <w:szCs w:val="28"/>
          <w:lang w:val="uk-UA"/>
        </w:rPr>
        <w:lastRenderedPageBreak/>
        <w:t xml:space="preserve">держави, Власника та </w:t>
      </w:r>
      <w:r w:rsidRPr="006C6F96">
        <w:rPr>
          <w:rFonts w:ascii="Times New Roman" w:hAnsi="Times New Roman"/>
          <w:sz w:val="28"/>
          <w:szCs w:val="28"/>
          <w:lang w:val="uk-UA"/>
        </w:rPr>
        <w:t>Уповноваженого органу управління, крім випадків, передбачених законодавством.</w:t>
      </w:r>
    </w:p>
    <w:p w:rsidR="001B421E" w:rsidRPr="006C6F96" w:rsidRDefault="001B421E" w:rsidP="00527137">
      <w:pPr>
        <w:pStyle w:val="a4"/>
        <w:numPr>
          <w:ilvl w:val="1"/>
          <w:numId w:val="9"/>
        </w:numPr>
        <w:ind w:firstLine="567"/>
        <w:jc w:val="both"/>
        <w:rPr>
          <w:rFonts w:ascii="Times New Roman" w:hAnsi="Times New Roman"/>
          <w:sz w:val="28"/>
          <w:szCs w:val="28"/>
          <w:lang w:val="ru-RU"/>
        </w:rPr>
      </w:pPr>
      <w:r w:rsidRPr="006C6F96">
        <w:rPr>
          <w:rFonts w:ascii="Times New Roman" w:hAnsi="Times New Roman"/>
          <w:sz w:val="28"/>
          <w:szCs w:val="28"/>
          <w:lang w:val="uk-UA"/>
        </w:rPr>
        <w:t>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6C6F96">
        <w:rPr>
          <w:rFonts w:ascii="Times New Roman" w:hAnsi="Times New Roman"/>
          <w:sz w:val="28"/>
          <w:szCs w:val="28"/>
          <w:lang w:val="uk-UA"/>
        </w:rPr>
        <w:t>Підприємство організовує свою діяльність відповідно до  фінансового плану, затвердженого Уповноваженим органом управління</w:t>
      </w:r>
      <w:r w:rsidRPr="00527137">
        <w:rPr>
          <w:rFonts w:ascii="Times New Roman" w:hAnsi="Times New Roman"/>
          <w:sz w:val="28"/>
          <w:szCs w:val="28"/>
          <w:lang w:val="uk-UA"/>
        </w:rPr>
        <w:t>.</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самостійно організовує виконання робіт, послуг  і реалізує її за цінами (тарифами), що визначаються в порядку, встановленому законодавством.</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Для закупівель товарів, робіт чи послуг Підприємство застосовує процедури закупівель, визначені законами України.</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Для здійснення господарської неприбуткової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має самостійний баланс, рахунки в банках, органах Державного казначейства України, гербову печатку і штампи, печатку із своїм найменуванням та фірмові бланки із власними реквізитами.</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самостійно визначає свою організаційну структуру, встановлює чисельність працівників і розробляє штатний розпис.</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надає медичні послуги на підставі ліцензії на медичну практику.</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має право вступати до асоціацій, консорціумів, концернів та інших об’єднань підприємств за погодженням із Власником.</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може бути отримувачем (набувачем) гуманітарної допомоги відповідно до Закону України «Про гуманітарну допомогу» або бенефіціаром відповідно до Закону України «Про благодійну діяльність та благодійні організації».</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у своїй структурі може мати підрозділи, які можуть надавати амбулаторно-поліклінічну допомогу.</w:t>
      </w:r>
    </w:p>
    <w:p w:rsidR="001B421E" w:rsidRPr="00527137" w:rsidRDefault="001B421E" w:rsidP="00527137">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Підприємство щорічно оприлюднює інформацію про свою діяльність, з висвітленням на власній вебс</w:t>
      </w:r>
      <w:r w:rsidR="008238D0">
        <w:rPr>
          <w:rFonts w:ascii="Times New Roman" w:hAnsi="Times New Roman"/>
          <w:sz w:val="28"/>
          <w:szCs w:val="28"/>
          <w:lang w:val="uk-UA"/>
        </w:rPr>
        <w:t>торінці та офіційному вебсайті В</w:t>
      </w:r>
      <w:r w:rsidRPr="00527137">
        <w:rPr>
          <w:rFonts w:ascii="Times New Roman" w:hAnsi="Times New Roman"/>
          <w:sz w:val="28"/>
          <w:szCs w:val="28"/>
          <w:lang w:val="uk-UA"/>
        </w:rPr>
        <w:t>ласника.</w:t>
      </w:r>
    </w:p>
    <w:p w:rsidR="001B421E" w:rsidRPr="00527137" w:rsidRDefault="001B421E" w:rsidP="00527137">
      <w:pPr>
        <w:pStyle w:val="a4"/>
        <w:ind w:firstLine="567"/>
        <w:jc w:val="both"/>
        <w:rPr>
          <w:rFonts w:ascii="Times New Roman" w:hAnsi="Times New Roman"/>
          <w:sz w:val="28"/>
          <w:szCs w:val="28"/>
          <w:lang w:val="uk-UA"/>
        </w:rPr>
      </w:pPr>
    </w:p>
    <w:p w:rsidR="001B421E" w:rsidRPr="00527137" w:rsidRDefault="001B421E" w:rsidP="00527137">
      <w:pPr>
        <w:pStyle w:val="a4"/>
        <w:numPr>
          <w:ilvl w:val="0"/>
          <w:numId w:val="9"/>
        </w:numPr>
        <w:ind w:left="0" w:firstLine="0"/>
        <w:jc w:val="center"/>
        <w:rPr>
          <w:rFonts w:ascii="Times New Roman" w:hAnsi="Times New Roman"/>
          <w:sz w:val="28"/>
          <w:szCs w:val="28"/>
          <w:lang w:val="ru-RU"/>
        </w:rPr>
      </w:pPr>
      <w:r w:rsidRPr="00527137">
        <w:rPr>
          <w:rFonts w:ascii="Times New Roman" w:hAnsi="Times New Roman"/>
          <w:b/>
          <w:sz w:val="28"/>
          <w:szCs w:val="28"/>
          <w:lang w:val="uk-UA"/>
        </w:rPr>
        <w:t>Умови та порядок надання медичних послуг Підприємством</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lang w:val="uk-UA"/>
        </w:rPr>
      </w:pPr>
      <w:r w:rsidRPr="00527137">
        <w:rPr>
          <w:rFonts w:ascii="Times New Roman" w:hAnsi="Times New Roman"/>
          <w:sz w:val="28"/>
          <w:szCs w:val="28"/>
          <w:lang w:val="uk-UA"/>
        </w:rPr>
        <w:t>Підприємство має право безпосередньо надавати лише ті види медичних послуг та медичної (лікувально-профілактичної) допомоги, що дозволені їй на підставі відповідної ліцензії, результатів державної акредитації та Закону України “Про державні фінансові гарантії медичного обслуговування населення” (згідно укладених договорів по програмі медичних гарантій).</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 xml:space="preserve">В разі, коли особа, яка звернулася до Підприємства, потребує медичних послуг, що не можуть бути надані безпосередньо Підприємством з використанням її власних кадрових та матеріально-технічних ресурсів, </w:t>
      </w:r>
      <w:r w:rsidRPr="00527137">
        <w:rPr>
          <w:rFonts w:ascii="Times New Roman" w:hAnsi="Times New Roman"/>
          <w:sz w:val="28"/>
          <w:szCs w:val="28"/>
          <w:lang w:val="uk-UA"/>
        </w:rPr>
        <w:lastRenderedPageBreak/>
        <w:t>Підприємство зобов’язано направити таку особу до іншого закладу охорони здоров’я чи фахівця, який може забезпечити надання відповідних послуг.</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Єдиною підставою для отримання медичних послуг у Підприємстві є стан здоров’я особи та необхідність надання таких послуг, підтверджена наявністю в конкретної особи відповідних медичних показань.</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Черговість доступу осіб, які звернулися до Підприємства, за медичними послугами, регулюється виключно медичними критеріями та терміновістю, необхідності надання послуг, що ґрунтуються на оцінці ступеню загрози життю та здоров’ю конкретної особи.</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 xml:space="preserve">Рішення про госпіталізацію у стаціонарні відділення Підприємства приймається лікарем, уповноваженим на </w:t>
      </w:r>
      <w:r w:rsidRPr="006C6F96">
        <w:rPr>
          <w:rFonts w:ascii="Times New Roman" w:hAnsi="Times New Roman"/>
          <w:sz w:val="28"/>
          <w:szCs w:val="28"/>
          <w:lang w:val="uk-UA"/>
        </w:rPr>
        <w:t xml:space="preserve">це Керівником </w:t>
      </w:r>
      <w:r w:rsidRPr="00527137">
        <w:rPr>
          <w:rFonts w:ascii="Times New Roman" w:hAnsi="Times New Roman"/>
          <w:sz w:val="28"/>
          <w:szCs w:val="28"/>
          <w:lang w:val="uk-UA"/>
        </w:rPr>
        <w:t>Підприємства, після ознайомлення зі 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У разі, коли стан здоров’я особи вимагає невідкладної госпіталізації до Підприємства,  але при цьому в Підприємстві відсутні вільні місця, або Підприємство не має права надавати  необхідні зазначеній особі медичні послуги за умовами ліцензування та державної  акредитації, або госпіталізація зазначеної особи до Підприємства є неможливою за  епідеміологічними умовами та критеріями, Підприємство після надання невідкладної  допомоги забезпечує при необхідності перевезення пацієнта до іншого закладу охорони  здоров’я за попереднім погодженням цього питання з відповідним закладом охорони здоров’я.</w:t>
      </w:r>
    </w:p>
    <w:p w:rsidR="001B421E" w:rsidRPr="00527137" w:rsidRDefault="001B421E" w:rsidP="00527137">
      <w:pPr>
        <w:pStyle w:val="a3"/>
        <w:numPr>
          <w:ilvl w:val="1"/>
          <w:numId w:val="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Якщо інше не передбачено законодавством, виписка з стаціонарних відділень Підприємства здійснюється у разі:</w:t>
      </w:r>
    </w:p>
    <w:p w:rsidR="001B421E" w:rsidRPr="00527137" w:rsidRDefault="001B421E" w:rsidP="00527137">
      <w:pPr>
        <w:pStyle w:val="a3"/>
        <w:numPr>
          <w:ilvl w:val="0"/>
          <w:numId w:val="10"/>
        </w:numPr>
        <w:spacing w:after="0" w:line="240" w:lineRule="auto"/>
        <w:ind w:left="0" w:firstLine="567"/>
        <w:jc w:val="both"/>
        <w:rPr>
          <w:rFonts w:ascii="Times New Roman" w:hAnsi="Times New Roman"/>
          <w:sz w:val="28"/>
          <w:szCs w:val="28"/>
        </w:rPr>
      </w:pPr>
      <w:r w:rsidRPr="00527137">
        <w:rPr>
          <w:rFonts w:ascii="Times New Roman" w:hAnsi="Times New Roman"/>
          <w:sz w:val="28"/>
          <w:szCs w:val="28"/>
          <w:lang w:val="uk-UA"/>
        </w:rPr>
        <w:t>Коли стан здоров’я госпіталізованої особи не вимагає подальшого лікування в умовах стаціонару.</w:t>
      </w:r>
    </w:p>
    <w:p w:rsidR="001B421E" w:rsidRPr="00527137" w:rsidRDefault="001B421E" w:rsidP="00527137">
      <w:pPr>
        <w:pStyle w:val="a3"/>
        <w:numPr>
          <w:ilvl w:val="0"/>
          <w:numId w:val="10"/>
        </w:numPr>
        <w:spacing w:after="0" w:line="240" w:lineRule="auto"/>
        <w:ind w:left="0" w:firstLine="567"/>
        <w:jc w:val="both"/>
        <w:rPr>
          <w:rFonts w:ascii="Times New Roman" w:hAnsi="Times New Roman"/>
          <w:sz w:val="28"/>
          <w:szCs w:val="28"/>
        </w:rPr>
      </w:pPr>
      <w:r w:rsidRPr="00527137">
        <w:rPr>
          <w:rFonts w:ascii="Times New Roman" w:hAnsi="Times New Roman"/>
          <w:sz w:val="28"/>
          <w:szCs w:val="28"/>
          <w:lang w:val="uk-UA"/>
        </w:rPr>
        <w:t>Наявності бажання госпіталізованої особи чи її законного представника.</w:t>
      </w:r>
    </w:p>
    <w:p w:rsidR="001B421E" w:rsidRPr="00527137" w:rsidRDefault="001B421E" w:rsidP="00527137">
      <w:pPr>
        <w:pStyle w:val="a3"/>
        <w:numPr>
          <w:ilvl w:val="0"/>
          <w:numId w:val="10"/>
        </w:numPr>
        <w:spacing w:after="0" w:line="240" w:lineRule="auto"/>
        <w:ind w:left="0" w:firstLine="567"/>
        <w:jc w:val="both"/>
        <w:rPr>
          <w:rFonts w:ascii="Times New Roman" w:hAnsi="Times New Roman"/>
          <w:sz w:val="28"/>
          <w:szCs w:val="28"/>
        </w:rPr>
      </w:pPr>
      <w:r w:rsidRPr="00527137">
        <w:rPr>
          <w:rFonts w:ascii="Times New Roman" w:hAnsi="Times New Roman"/>
          <w:sz w:val="28"/>
          <w:szCs w:val="28"/>
          <w:lang w:val="uk-UA"/>
        </w:rPr>
        <w:t>Порушення режиму пацієнтом, якщо немає загрози його життю та можливо продовжувати лікування в умовах стаціонару вдома.</w:t>
      </w:r>
    </w:p>
    <w:p w:rsidR="001B421E" w:rsidRPr="00527137" w:rsidRDefault="001B421E" w:rsidP="00527137">
      <w:pPr>
        <w:pStyle w:val="a3"/>
        <w:numPr>
          <w:ilvl w:val="0"/>
          <w:numId w:val="6"/>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 xml:space="preserve">Якщо законний представник госпіталізованої особи наполягає на виписці цієї особи із стаціонарного відділення Підприємства, а стан здоров’я зазначеної особи вимагає продовження лікування в стаціонарних умовах, </w:t>
      </w:r>
      <w:r w:rsidRPr="006C6F96">
        <w:rPr>
          <w:rFonts w:ascii="Times New Roman" w:hAnsi="Times New Roman"/>
          <w:sz w:val="28"/>
          <w:szCs w:val="28"/>
          <w:lang w:val="uk-UA"/>
        </w:rPr>
        <w:t xml:space="preserve">Керівник </w:t>
      </w:r>
      <w:r w:rsidRPr="00527137">
        <w:rPr>
          <w:rFonts w:ascii="Times New Roman" w:hAnsi="Times New Roman"/>
          <w:sz w:val="28"/>
          <w:szCs w:val="28"/>
          <w:lang w:val="uk-UA"/>
        </w:rPr>
        <w:t>Підприємства чи уповноважений ним лікар може відмовити у виписці до моменту винесення рішення у цій справі відповідним органом опіки та піклування чи судом, за винятком випадків, коли законодавством встановлений інший порядок вирішення цього питання.</w:t>
      </w:r>
    </w:p>
    <w:p w:rsidR="001B421E" w:rsidRPr="00527137" w:rsidRDefault="001B421E" w:rsidP="00527137">
      <w:pPr>
        <w:pStyle w:val="a3"/>
        <w:numPr>
          <w:ilvl w:val="0"/>
          <w:numId w:val="6"/>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Особа, яка вимагає виписки з стаціонарного відділення Підприємства, за власним бажанням, повинна бути п</w:t>
      </w:r>
      <w:r w:rsidR="008238D0">
        <w:rPr>
          <w:rFonts w:ascii="Times New Roman" w:hAnsi="Times New Roman"/>
          <w:sz w:val="28"/>
          <w:szCs w:val="28"/>
          <w:lang w:val="uk-UA"/>
        </w:rPr>
        <w:t>р</w:t>
      </w:r>
      <w:r w:rsidRPr="00527137">
        <w:rPr>
          <w:rFonts w:ascii="Times New Roman" w:hAnsi="Times New Roman"/>
          <w:sz w:val="28"/>
          <w:szCs w:val="28"/>
          <w:lang w:val="uk-UA"/>
        </w:rPr>
        <w:t xml:space="preserve">оінформована лікарем про можливі наслідки, які можуть бути спричинені для її здоров’я припиненням лікування у стаціонарі. Така особа має письмово засвідчити факт виписки з лікарні за власним бажанням та отримання зазначеної у цьому пункті інформації лікаря. У випадку відмови особи від такого засвідчення лікар </w:t>
      </w:r>
      <w:r w:rsidRPr="00527137">
        <w:rPr>
          <w:rFonts w:ascii="Times New Roman" w:hAnsi="Times New Roman"/>
          <w:sz w:val="28"/>
          <w:szCs w:val="28"/>
          <w:lang w:val="uk-UA"/>
        </w:rPr>
        <w:lastRenderedPageBreak/>
        <w:t>зобов’язаний зробити відповідний запис у медичній документації зазначеної особи.</w:t>
      </w:r>
    </w:p>
    <w:p w:rsidR="001B421E" w:rsidRPr="00527137" w:rsidRDefault="001B421E" w:rsidP="00527137">
      <w:pPr>
        <w:pStyle w:val="a3"/>
        <w:numPr>
          <w:ilvl w:val="0"/>
          <w:numId w:val="6"/>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Якщо законний представник, опікун чи піклувальник не забирає неповнолітню чи недієздатну особу після виписки з стаціонарного відділення Підприємства, Підприємство має невідкладно повідомити про це орган місцевого самоврядування за місцем проживання виписаної особи.</w:t>
      </w:r>
    </w:p>
    <w:p w:rsidR="001B421E" w:rsidRPr="00527137" w:rsidRDefault="001B421E" w:rsidP="00527137">
      <w:pPr>
        <w:pStyle w:val="a3"/>
        <w:numPr>
          <w:ilvl w:val="0"/>
          <w:numId w:val="6"/>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При наданні медичних послуг Підприємство зобов’язано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1B421E" w:rsidRPr="00527137" w:rsidRDefault="001B421E" w:rsidP="00527137">
      <w:pPr>
        <w:pStyle w:val="a3"/>
        <w:spacing w:after="0" w:line="240" w:lineRule="auto"/>
        <w:ind w:left="0" w:firstLine="567"/>
        <w:jc w:val="both"/>
        <w:rPr>
          <w:rFonts w:ascii="Times New Roman" w:hAnsi="Times New Roman"/>
          <w:sz w:val="28"/>
          <w:szCs w:val="28"/>
          <w:lang w:val="uk-UA"/>
        </w:rPr>
      </w:pPr>
    </w:p>
    <w:p w:rsidR="005450D2" w:rsidRPr="00527137" w:rsidRDefault="005450D2" w:rsidP="00726CE9">
      <w:pPr>
        <w:pStyle w:val="a4"/>
        <w:numPr>
          <w:ilvl w:val="0"/>
          <w:numId w:val="9"/>
        </w:numPr>
        <w:jc w:val="center"/>
        <w:rPr>
          <w:rFonts w:ascii="Times New Roman" w:hAnsi="Times New Roman"/>
          <w:sz w:val="28"/>
          <w:szCs w:val="28"/>
          <w:lang w:val="uk-UA"/>
        </w:rPr>
      </w:pPr>
      <w:r w:rsidRPr="00527137">
        <w:rPr>
          <w:rFonts w:ascii="Times New Roman" w:hAnsi="Times New Roman"/>
          <w:b/>
          <w:sz w:val="28"/>
          <w:szCs w:val="28"/>
          <w:lang w:val="uk-UA"/>
        </w:rPr>
        <w:t>Функції Підприємства</w:t>
      </w:r>
    </w:p>
    <w:p w:rsidR="00726CE9" w:rsidRDefault="005450D2" w:rsidP="00726CE9">
      <w:pPr>
        <w:pStyle w:val="a4"/>
        <w:numPr>
          <w:ilvl w:val="1"/>
          <w:numId w:val="9"/>
        </w:numPr>
        <w:ind w:firstLine="567"/>
        <w:jc w:val="both"/>
        <w:rPr>
          <w:rFonts w:ascii="Times New Roman" w:hAnsi="Times New Roman"/>
          <w:sz w:val="28"/>
          <w:szCs w:val="28"/>
          <w:lang w:val="uk-UA"/>
        </w:rPr>
      </w:pPr>
      <w:r w:rsidRPr="00527137">
        <w:rPr>
          <w:rFonts w:ascii="Times New Roman" w:hAnsi="Times New Roman"/>
          <w:sz w:val="28"/>
          <w:szCs w:val="28"/>
          <w:lang w:val="uk-UA"/>
        </w:rPr>
        <w:t>Цілодобовий прийом хворих, потерпілих, які доставляються бригадами швидкої (невідкладної) медичної допомоги та іншими транспортними засобами, або звертаються безпосередньо у приймальне або консультативно-діагностичне відділення, в тому числі за направленнями інших закладів охорони здоров’я згідно вимогам Національної служби здоров'я України.</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 xml:space="preserve">Медичне сортування хворих та потерпілих при їх масовому надходженні у </w:t>
      </w:r>
      <w:r w:rsidR="008238D0">
        <w:rPr>
          <w:rFonts w:ascii="Times New Roman" w:hAnsi="Times New Roman"/>
          <w:sz w:val="28"/>
          <w:szCs w:val="28"/>
          <w:lang w:val="uk-UA"/>
        </w:rPr>
        <w:t>Підприємство</w:t>
      </w:r>
      <w:r w:rsidRPr="00726CE9">
        <w:rPr>
          <w:rFonts w:ascii="Times New Roman" w:hAnsi="Times New Roman"/>
          <w:sz w:val="28"/>
          <w:szCs w:val="28"/>
          <w:lang w:val="uk-UA"/>
        </w:rPr>
        <w:t>.</w:t>
      </w:r>
      <w:r w:rsidR="00726CE9" w:rsidRPr="00726CE9">
        <w:rPr>
          <w:rFonts w:ascii="Times New Roman" w:hAnsi="Times New Roman"/>
          <w:sz w:val="28"/>
          <w:szCs w:val="28"/>
          <w:lang w:val="uk-UA"/>
        </w:rPr>
        <w:t xml:space="preserve"> </w:t>
      </w:r>
      <w:r w:rsidRPr="00726CE9">
        <w:rPr>
          <w:rFonts w:ascii="Times New Roman" w:hAnsi="Times New Roman"/>
          <w:sz w:val="28"/>
          <w:szCs w:val="28"/>
          <w:lang w:val="uk-UA"/>
        </w:rPr>
        <w:t>Організація і проведення невідкладних лікарських оглядів та відповідно до стану хворих, чи потерпілих діагностичне обстеження хворих і потерпілих, що звернулися до приймального відділення, а також їх госпіталізація за показаннями.</w:t>
      </w:r>
    </w:p>
    <w:p w:rsidR="005450D2"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Забезпечення пацієнтів інтенсивною медичною допомогою відповідного профілю, виходячи з показань та рівня Підприємства, в умовах цілодобового стаціонару.</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Подання обґрунтованих пропозиції щодо належного місця надання медичної допомоги за відсутності показань у медичній допомозі Підприємством.</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Для забезпечення оперативного використання ліжкового фонду Підприємство має право переводити хворих і потерпілих, які потребують доліковування або відновного лікування, до інших лікувально-профілактичних закладів.</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За потреби надання високоспеціалізованої допомоги, Підприємство направляє хворих до відповідних закладів охорони здоров’я третинного рівня.</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Забезпечення структурних підрозділів і служб усім необхідним для роботи: лікарськими засобами, витратними матеріалами, виробами медичного призначення тощо. Створення належних умов праці, техніки безпеки, протипожежної безпеки працівникам Підприємства.</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Участь у впровадженні нових науково - обґрунтованих методів організації, діагностики і надання інтенсивної медичної допомоги.</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Забезпечення безпеки лікувально-діагностичного процесу та умов перебування пацієнтів у Підприємстві.</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lastRenderedPageBreak/>
        <w:t>Забезпечення дотримання прав пацієнтів та конфіденційності інформації про них.</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Створення безпечних умов праці для працівників Підприємства та профілактика у них професійних захворювань.</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Ведення і представлення обліково-звітної документації.</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Матеріально-технічне забезпечення діагностичного і лікувального процесів, впровадження затверджених нових доведено ефективних медичних технологій на догоспітальному і госпітальному етапах, раціональне і ефектив</w:t>
      </w:r>
      <w:r w:rsidR="008238D0">
        <w:rPr>
          <w:rFonts w:ascii="Times New Roman" w:hAnsi="Times New Roman"/>
          <w:sz w:val="28"/>
          <w:szCs w:val="28"/>
          <w:lang w:val="uk-UA"/>
        </w:rPr>
        <w:t>не</w:t>
      </w:r>
      <w:r w:rsidRPr="00726CE9">
        <w:rPr>
          <w:rFonts w:ascii="Times New Roman" w:hAnsi="Times New Roman"/>
          <w:sz w:val="28"/>
          <w:szCs w:val="28"/>
          <w:lang w:val="uk-UA"/>
        </w:rPr>
        <w:t>.</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Проведення аналізу організації та якості лікувально-діагностичної діяльності, здійснення організаційно-методичної роботи з питань надання інтенсивної медичної допомоги в закладах охорони здоров’я госпітального округу.</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 xml:space="preserve">Вивчення, аналіз основних інтегральних показників роботи, стану здоров`я та медичного обслуговування населення та надання пропозицій </w:t>
      </w:r>
      <w:r w:rsidRPr="006C6F96">
        <w:rPr>
          <w:rFonts w:ascii="Times New Roman" w:hAnsi="Times New Roman"/>
          <w:sz w:val="28"/>
          <w:szCs w:val="28"/>
          <w:lang w:val="uk-UA"/>
        </w:rPr>
        <w:t xml:space="preserve">Уповноваженому </w:t>
      </w:r>
      <w:r w:rsidRPr="00726CE9">
        <w:rPr>
          <w:rFonts w:ascii="Times New Roman" w:hAnsi="Times New Roman"/>
          <w:sz w:val="28"/>
          <w:szCs w:val="28"/>
          <w:lang w:val="uk-UA"/>
        </w:rPr>
        <w:t>органу управління щодо їх поліпшення.</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Участь у розробці прогнозів потреби населення громади обслуговування в інтенсивній медичній допомозі, в тому числі при виникненні надзвичайних ситуацій.</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 xml:space="preserve">Участь у розробці пропозицій з удосконалення організаційних форм, методів діагностики і лікування хворих і потерпілих, які потребують інтенсивної медичної допомоги на догоспітальному і госпітальному етапах. </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Участь у розробці рекомендацій з профілактики та зниження впливу негативних факторів, що впливають на виникнення раптових захворювань, нещасних випадків, надзвичайних ситуацій.</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Розробка та проведення комплексних протиепідемічних і санітарно-гігієнічних заходів.</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 xml:space="preserve">Забезпечення належного лікувально-охоронного, санітарно-гігієнічного та протиепідемічного режиму роботи Підприємства. </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Організація підготовки, перепідготовки та підтримання належного кваліфікаційного рівня медичного персоналу Підприємства.</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Проведення профілактичної та санітарно-просвітницької роботи серед населення з питань профілактики і надання першої допомоги при раптових захворюваннях, нещасних випадках і отруєннях.</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Організація і проведення заходів щодо підготовки Підприємства до роботи у надзвичайних ситуаціях.</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Створення постійного незнижуваного запасу виробів медичного призначення та лікарських засобів для забезпечення сталої роботи Підприємства в умовах надзвичайних ситуацій.</w:t>
      </w:r>
    </w:p>
    <w:p w:rsidR="00726CE9"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t>Забезпечення органів виконавчої влади  інформацією про надзвичайні ситуації та випадки, передбачені чинним законодавством та інструктивно-директивними документами.</w:t>
      </w:r>
    </w:p>
    <w:p w:rsidR="005450D2" w:rsidRDefault="005450D2" w:rsidP="00726CE9">
      <w:pPr>
        <w:pStyle w:val="a4"/>
        <w:numPr>
          <w:ilvl w:val="1"/>
          <w:numId w:val="9"/>
        </w:numPr>
        <w:ind w:firstLine="567"/>
        <w:jc w:val="both"/>
        <w:rPr>
          <w:rFonts w:ascii="Times New Roman" w:hAnsi="Times New Roman"/>
          <w:sz w:val="28"/>
          <w:szCs w:val="28"/>
          <w:lang w:val="uk-UA"/>
        </w:rPr>
      </w:pPr>
      <w:r w:rsidRPr="00726CE9">
        <w:rPr>
          <w:rFonts w:ascii="Times New Roman" w:hAnsi="Times New Roman"/>
          <w:sz w:val="28"/>
          <w:szCs w:val="28"/>
          <w:lang w:val="uk-UA"/>
        </w:rPr>
        <w:lastRenderedPageBreak/>
        <w:t xml:space="preserve">Підприємство забезпечує інформування </w:t>
      </w:r>
      <w:r w:rsidRPr="006C6F96">
        <w:rPr>
          <w:rFonts w:ascii="Times New Roman" w:hAnsi="Times New Roman"/>
          <w:sz w:val="28"/>
          <w:szCs w:val="28"/>
          <w:lang w:val="uk-UA"/>
        </w:rPr>
        <w:t xml:space="preserve">Уповноваженого </w:t>
      </w:r>
      <w:r w:rsidRPr="00726CE9">
        <w:rPr>
          <w:rFonts w:ascii="Times New Roman" w:hAnsi="Times New Roman"/>
          <w:sz w:val="28"/>
          <w:szCs w:val="28"/>
          <w:lang w:val="uk-UA"/>
        </w:rPr>
        <w:t>органу уп</w:t>
      </w:r>
      <w:r w:rsidR="008238D0">
        <w:rPr>
          <w:rFonts w:ascii="Times New Roman" w:hAnsi="Times New Roman"/>
          <w:sz w:val="28"/>
          <w:szCs w:val="28"/>
          <w:lang w:val="uk-UA"/>
        </w:rPr>
        <w:t>равління про випадки внутрішньо</w:t>
      </w:r>
      <w:r w:rsidR="008238D0" w:rsidRPr="00726CE9">
        <w:rPr>
          <w:rFonts w:ascii="Times New Roman" w:hAnsi="Times New Roman"/>
          <w:sz w:val="28"/>
          <w:szCs w:val="28"/>
          <w:lang w:val="uk-UA"/>
        </w:rPr>
        <w:t xml:space="preserve"> лікарняної</w:t>
      </w:r>
      <w:r w:rsidRPr="00726CE9">
        <w:rPr>
          <w:rFonts w:ascii="Times New Roman" w:hAnsi="Times New Roman"/>
          <w:sz w:val="28"/>
          <w:szCs w:val="28"/>
          <w:lang w:val="uk-UA"/>
        </w:rPr>
        <w:t xml:space="preserve"> інфекції, нещасні випадки і надзвичайні ситуації, що відбулись на території обслуговування.</w:t>
      </w:r>
    </w:p>
    <w:p w:rsidR="008238D0" w:rsidRPr="00726CE9" w:rsidRDefault="008238D0" w:rsidP="008238D0">
      <w:pPr>
        <w:pStyle w:val="a4"/>
        <w:ind w:left="567"/>
        <w:jc w:val="both"/>
        <w:rPr>
          <w:rFonts w:ascii="Times New Roman" w:hAnsi="Times New Roman"/>
          <w:sz w:val="28"/>
          <w:szCs w:val="28"/>
          <w:lang w:val="uk-UA"/>
        </w:rPr>
      </w:pPr>
    </w:p>
    <w:p w:rsidR="005450D2" w:rsidRPr="00527137" w:rsidRDefault="005450D2" w:rsidP="00726CE9">
      <w:pPr>
        <w:pStyle w:val="a4"/>
        <w:numPr>
          <w:ilvl w:val="0"/>
          <w:numId w:val="9"/>
        </w:numPr>
        <w:jc w:val="center"/>
        <w:rPr>
          <w:rFonts w:ascii="Times New Roman" w:hAnsi="Times New Roman"/>
          <w:b/>
          <w:sz w:val="28"/>
          <w:szCs w:val="28"/>
          <w:lang w:val="ru-RU"/>
        </w:rPr>
      </w:pPr>
      <w:r w:rsidRPr="00527137">
        <w:rPr>
          <w:rFonts w:ascii="Times New Roman" w:hAnsi="Times New Roman"/>
          <w:b/>
          <w:sz w:val="28"/>
          <w:szCs w:val="28"/>
          <w:lang w:val="uk-UA"/>
        </w:rPr>
        <w:t xml:space="preserve">Відшкодування вартості та оплата медичних послуг, </w:t>
      </w:r>
    </w:p>
    <w:p w:rsidR="005450D2" w:rsidRPr="00527137" w:rsidRDefault="005450D2" w:rsidP="00527137">
      <w:pPr>
        <w:pStyle w:val="a4"/>
        <w:jc w:val="center"/>
        <w:rPr>
          <w:rFonts w:ascii="Times New Roman" w:hAnsi="Times New Roman"/>
          <w:b/>
          <w:sz w:val="28"/>
          <w:szCs w:val="28"/>
          <w:lang w:val="ru-RU"/>
        </w:rPr>
      </w:pPr>
      <w:r w:rsidRPr="00527137">
        <w:rPr>
          <w:rFonts w:ascii="Times New Roman" w:hAnsi="Times New Roman"/>
          <w:b/>
          <w:sz w:val="28"/>
          <w:szCs w:val="28"/>
          <w:lang w:val="uk-UA"/>
        </w:rPr>
        <w:t>що надаються Підприємством</w:t>
      </w:r>
    </w:p>
    <w:p w:rsidR="005450D2" w:rsidRPr="00527137" w:rsidRDefault="005450D2" w:rsidP="00527137">
      <w:pPr>
        <w:pStyle w:val="2"/>
        <w:numPr>
          <w:ilvl w:val="0"/>
          <w:numId w:val="14"/>
        </w:numPr>
        <w:ind w:firstLine="567"/>
        <w:jc w:val="both"/>
        <w:rPr>
          <w:sz w:val="28"/>
          <w:szCs w:val="28"/>
          <w:lang w:val="uk-UA"/>
        </w:rPr>
      </w:pPr>
      <w:r w:rsidRPr="00527137">
        <w:rPr>
          <w:color w:val="000000"/>
          <w:sz w:val="28"/>
          <w:szCs w:val="28"/>
          <w:lang w:val="uk-UA"/>
        </w:rPr>
        <w:t xml:space="preserve">Громадяни згідно Закону України “Про державні фінансові гарантії медичного обслуговування населення” (згідно укладених договорів по програмі медичних гарантій), отримують  всі медичні послуги (за винятком тих, що входять до переліку платних послуг)  безоплатно. </w:t>
      </w:r>
    </w:p>
    <w:p w:rsidR="005450D2" w:rsidRPr="00527137" w:rsidRDefault="005450D2" w:rsidP="00527137">
      <w:pPr>
        <w:pStyle w:val="2"/>
        <w:numPr>
          <w:ilvl w:val="0"/>
          <w:numId w:val="14"/>
        </w:numPr>
        <w:ind w:firstLine="567"/>
        <w:jc w:val="both"/>
        <w:rPr>
          <w:sz w:val="28"/>
          <w:szCs w:val="28"/>
          <w:lang w:val="uk-UA"/>
        </w:rPr>
      </w:pPr>
      <w:r w:rsidRPr="00527137">
        <w:rPr>
          <w:sz w:val="28"/>
          <w:szCs w:val="28"/>
          <w:lang w:val="uk-UA"/>
        </w:rPr>
        <w:t>Медичн</w:t>
      </w:r>
      <w:r w:rsidR="008238D0">
        <w:rPr>
          <w:sz w:val="28"/>
          <w:szCs w:val="28"/>
          <w:lang w:val="uk-UA"/>
        </w:rPr>
        <w:t>і послуги у рамках  вторинної (</w:t>
      </w:r>
      <w:r w:rsidRPr="00527137">
        <w:rPr>
          <w:sz w:val="28"/>
          <w:szCs w:val="28"/>
          <w:lang w:val="uk-UA"/>
        </w:rPr>
        <w:t>спеціалізованої) медичної допомоги пацієнтам, що перебувають у невідкладному стані надаються безоплатно. Собівартість інших медичних послуг, що надаються Підприємством таким громадянам (за винятком послуг, що входять до переліку платних послуг), підлягає відшкодуванню у порядку, визначеному чинним законод</w:t>
      </w:r>
      <w:r w:rsidR="00C755ED">
        <w:rPr>
          <w:sz w:val="28"/>
          <w:szCs w:val="28"/>
          <w:lang w:val="uk-UA"/>
        </w:rPr>
        <w:t>авством, або рішеннями Власника.</w:t>
      </w:r>
    </w:p>
    <w:p w:rsidR="005450D2" w:rsidRPr="00527137" w:rsidRDefault="005450D2" w:rsidP="00527137">
      <w:pPr>
        <w:pStyle w:val="2"/>
        <w:numPr>
          <w:ilvl w:val="0"/>
          <w:numId w:val="14"/>
        </w:numPr>
        <w:ind w:firstLine="567"/>
        <w:jc w:val="both"/>
        <w:rPr>
          <w:sz w:val="28"/>
          <w:szCs w:val="28"/>
          <w:lang w:val="uk-UA"/>
        </w:rPr>
      </w:pPr>
      <w:r w:rsidRPr="00527137">
        <w:rPr>
          <w:sz w:val="28"/>
          <w:szCs w:val="28"/>
          <w:lang w:val="uk-UA"/>
        </w:rPr>
        <w:t>Питання про компенсацію собівартості витрат Підприємства на надання послуг, не по</w:t>
      </w:r>
      <w:r w:rsidR="00C755ED">
        <w:rPr>
          <w:sz w:val="28"/>
          <w:szCs w:val="28"/>
          <w:lang w:val="uk-UA"/>
        </w:rPr>
        <w:t>в’язаних з наданням вторинної (</w:t>
      </w:r>
      <w:r w:rsidRPr="00527137">
        <w:rPr>
          <w:sz w:val="28"/>
          <w:szCs w:val="28"/>
          <w:lang w:val="uk-UA"/>
        </w:rPr>
        <w:t xml:space="preserve">спеціалізованої) медичної допомоги пацієнтам, що потребують у невідкладному стані, безпритульним особам та особам без постійного місця проживання, вирішується </w:t>
      </w:r>
      <w:r w:rsidR="006C6F96">
        <w:rPr>
          <w:sz w:val="28"/>
          <w:szCs w:val="28"/>
          <w:lang w:val="uk-UA"/>
        </w:rPr>
        <w:t>Уповноваженим органом управління</w:t>
      </w:r>
      <w:r w:rsidRPr="00527137">
        <w:rPr>
          <w:sz w:val="28"/>
          <w:szCs w:val="28"/>
          <w:lang w:val="uk-UA"/>
        </w:rPr>
        <w:t xml:space="preserve"> окремо в кожному конкретному випадку, виходячи з обставин цього випадку.</w:t>
      </w:r>
    </w:p>
    <w:p w:rsidR="005450D2" w:rsidRPr="00527137" w:rsidRDefault="005450D2" w:rsidP="00527137">
      <w:pPr>
        <w:pStyle w:val="2"/>
        <w:numPr>
          <w:ilvl w:val="0"/>
          <w:numId w:val="14"/>
        </w:numPr>
        <w:ind w:firstLine="567"/>
        <w:jc w:val="both"/>
        <w:rPr>
          <w:sz w:val="28"/>
          <w:szCs w:val="28"/>
        </w:rPr>
      </w:pPr>
      <w:r w:rsidRPr="00527137">
        <w:rPr>
          <w:sz w:val="28"/>
          <w:szCs w:val="28"/>
          <w:lang w:val="uk-UA"/>
        </w:rPr>
        <w:t xml:space="preserve">Вартість платних послуг, що входять до переліку, затверджуються згідно чинного законодавства за погодженням з Власником та </w:t>
      </w:r>
      <w:r w:rsidR="006C6F96">
        <w:rPr>
          <w:sz w:val="28"/>
          <w:szCs w:val="28"/>
          <w:lang w:val="uk-UA"/>
        </w:rPr>
        <w:t>Уповноваженим органом управління</w:t>
      </w:r>
      <w:r w:rsidRPr="00527137">
        <w:rPr>
          <w:sz w:val="28"/>
          <w:szCs w:val="28"/>
          <w:lang w:val="uk-UA"/>
        </w:rPr>
        <w:t>, відшкодовуються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 або відповідно до рішень Власника.</w:t>
      </w:r>
    </w:p>
    <w:p w:rsidR="005450D2" w:rsidRPr="00527137" w:rsidRDefault="005450D2" w:rsidP="00527137">
      <w:pPr>
        <w:pStyle w:val="2"/>
        <w:numPr>
          <w:ilvl w:val="0"/>
          <w:numId w:val="14"/>
        </w:numPr>
        <w:ind w:firstLine="567"/>
        <w:jc w:val="both"/>
        <w:rPr>
          <w:sz w:val="28"/>
          <w:szCs w:val="28"/>
          <w:lang w:val="uk-UA"/>
        </w:rPr>
      </w:pPr>
      <w:r w:rsidRPr="00527137">
        <w:rPr>
          <w:sz w:val="28"/>
          <w:szCs w:val="28"/>
          <w:lang w:val="uk-UA"/>
        </w:rPr>
        <w:t>Вартість медичних послуг, наданих Підприємством у зв’язку 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відшкодовується за рахунок коштів відповідного фонду соціального страхування в порядку, встановленому законом. Вартість медичних послуг Підприємства, наданих особам застрахованим в інших страхових фондах, відшкодовується згідно норм чинного законодавства. Вартість послуг Підприємства, пов’язаних з наданням медичної допомоги інвалідам в рамках індивідуальної програми реабілітації згідно з Законом України “Про основи соціальної захищеності інвалідів в Україні” відшкодовується за рахунок коштів фонду соціального захисту інвалідів.</w:t>
      </w:r>
    </w:p>
    <w:p w:rsidR="005450D2" w:rsidRPr="00527137" w:rsidRDefault="005450D2" w:rsidP="00527137">
      <w:pPr>
        <w:pStyle w:val="2"/>
        <w:numPr>
          <w:ilvl w:val="0"/>
          <w:numId w:val="14"/>
        </w:numPr>
        <w:ind w:firstLine="567"/>
        <w:jc w:val="both"/>
        <w:rPr>
          <w:sz w:val="28"/>
          <w:szCs w:val="28"/>
        </w:rPr>
      </w:pPr>
      <w:r w:rsidRPr="00527137">
        <w:rPr>
          <w:sz w:val="28"/>
          <w:szCs w:val="28"/>
          <w:lang w:val="uk-UA"/>
        </w:rPr>
        <w:t xml:space="preserve">Особа, яка перебуває у стані алкогольного сп’яніння, всі витрати за надання Підприємством медичних послуг несе за власний рахунок у разі коли сп’яніння є єдиною та безпосередньою причиною, що зумовила необхідність надання такій особі медичної допомоги, а факт сп’яніння підтверджений </w:t>
      </w:r>
      <w:r w:rsidRPr="00527137">
        <w:rPr>
          <w:sz w:val="28"/>
          <w:szCs w:val="28"/>
          <w:lang w:val="uk-UA"/>
        </w:rPr>
        <w:lastRenderedPageBreak/>
        <w:t>результатом дослідження, проведеного в порядку, встановленому законодавством.</w:t>
      </w:r>
    </w:p>
    <w:p w:rsidR="005450D2" w:rsidRPr="00527137" w:rsidRDefault="005450D2" w:rsidP="00527137">
      <w:pPr>
        <w:pStyle w:val="2"/>
        <w:numPr>
          <w:ilvl w:val="0"/>
          <w:numId w:val="14"/>
        </w:numPr>
        <w:ind w:firstLine="567"/>
        <w:jc w:val="both"/>
        <w:rPr>
          <w:sz w:val="28"/>
          <w:szCs w:val="28"/>
        </w:rPr>
      </w:pPr>
      <w:r w:rsidRPr="00527137">
        <w:rPr>
          <w:sz w:val="28"/>
          <w:szCs w:val="28"/>
          <w:lang w:val="uk-UA"/>
        </w:rPr>
        <w:t>Надання медичної допомоги іноземцям та особам без громадянства, особам, які мають статус біженців, здійснюється в порядку та на умовах, визначених відповідними законами, міжнародними договорами.</w:t>
      </w:r>
    </w:p>
    <w:p w:rsidR="005450D2" w:rsidRPr="00527137" w:rsidRDefault="005450D2" w:rsidP="00527137">
      <w:pPr>
        <w:pStyle w:val="2"/>
        <w:numPr>
          <w:ilvl w:val="0"/>
          <w:numId w:val="14"/>
        </w:numPr>
        <w:ind w:firstLine="567"/>
        <w:jc w:val="both"/>
        <w:rPr>
          <w:sz w:val="28"/>
          <w:szCs w:val="28"/>
        </w:rPr>
      </w:pPr>
      <w:r w:rsidRPr="00527137">
        <w:rPr>
          <w:sz w:val="28"/>
          <w:szCs w:val="28"/>
          <w:lang w:val="uk-UA"/>
        </w:rPr>
        <w:t>У разі залучення Підприємства до надання 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забезпечується за рахунок коштів державного, обласного та  бюджету громади у порядку та на умовах, встановлених законодавством, або розпорядниками бюджетних коштів.</w:t>
      </w:r>
    </w:p>
    <w:p w:rsidR="005450D2" w:rsidRPr="00527137" w:rsidRDefault="005450D2" w:rsidP="00527137">
      <w:pPr>
        <w:pStyle w:val="2"/>
        <w:numPr>
          <w:ilvl w:val="0"/>
          <w:numId w:val="14"/>
        </w:numPr>
        <w:ind w:firstLine="567"/>
        <w:jc w:val="both"/>
        <w:rPr>
          <w:sz w:val="28"/>
          <w:szCs w:val="28"/>
        </w:rPr>
      </w:pPr>
      <w:r w:rsidRPr="00527137">
        <w:rPr>
          <w:sz w:val="28"/>
          <w:szCs w:val="28"/>
          <w:lang w:val="uk-UA"/>
        </w:rPr>
        <w:t>При залученні Підприємства до надання медичних послуг в рамках здійснення заходів боротьби з епідеміями та у випадках масових отруєнь людей фінансове покриття вартості зазначених медичних послуг забезпечується за рахунок бюджетних асигнувань на заходи боротьби з епідеміями  в порядку та на умовах, встановлених законодавством.</w:t>
      </w:r>
    </w:p>
    <w:p w:rsidR="005450D2" w:rsidRPr="00527137" w:rsidRDefault="005450D2" w:rsidP="00527137">
      <w:pPr>
        <w:pStyle w:val="a4"/>
        <w:ind w:left="567"/>
        <w:jc w:val="both"/>
        <w:rPr>
          <w:rFonts w:ascii="Times New Roman" w:hAnsi="Times New Roman"/>
          <w:sz w:val="28"/>
          <w:szCs w:val="28"/>
          <w:lang w:val="ru-RU"/>
        </w:rPr>
      </w:pPr>
    </w:p>
    <w:p w:rsidR="005450D2" w:rsidRPr="00527137" w:rsidRDefault="005450D2" w:rsidP="00F20FD2">
      <w:pPr>
        <w:pStyle w:val="Heading20"/>
        <w:keepNext/>
        <w:keepLines/>
        <w:numPr>
          <w:ilvl w:val="0"/>
          <w:numId w:val="9"/>
        </w:numPr>
        <w:tabs>
          <w:tab w:val="left" w:pos="512"/>
        </w:tabs>
        <w:spacing w:line="240" w:lineRule="auto"/>
        <w:rPr>
          <w:sz w:val="28"/>
          <w:szCs w:val="28"/>
        </w:rPr>
      </w:pPr>
      <w:bookmarkStart w:id="1" w:name="bookmark8"/>
      <w:r w:rsidRPr="00F20FD2">
        <w:rPr>
          <w:color w:val="000000"/>
          <w:sz w:val="28"/>
          <w:szCs w:val="28"/>
          <w:lang w:eastAsia="ru-RU" w:bidi="ru-RU"/>
        </w:rPr>
        <w:t>Статутний</w:t>
      </w:r>
      <w:r w:rsidRPr="00527137">
        <w:rPr>
          <w:color w:val="000000"/>
          <w:sz w:val="28"/>
          <w:szCs w:val="28"/>
          <w:lang w:val="ru-RU" w:eastAsia="ru-RU" w:bidi="ru-RU"/>
        </w:rPr>
        <w:t xml:space="preserve"> </w:t>
      </w:r>
      <w:r w:rsidRPr="00527137">
        <w:rPr>
          <w:color w:val="000000"/>
          <w:sz w:val="28"/>
          <w:szCs w:val="28"/>
          <w:lang w:eastAsia="uk-UA" w:bidi="uk-UA"/>
        </w:rPr>
        <w:t xml:space="preserve">капітал. </w:t>
      </w:r>
      <w:r w:rsidRPr="00F20FD2">
        <w:rPr>
          <w:color w:val="000000"/>
          <w:sz w:val="28"/>
          <w:szCs w:val="28"/>
          <w:lang w:eastAsia="ru-RU" w:bidi="ru-RU"/>
        </w:rPr>
        <w:t>Майно та</w:t>
      </w:r>
      <w:r w:rsidRPr="00527137">
        <w:rPr>
          <w:color w:val="000000"/>
          <w:sz w:val="28"/>
          <w:szCs w:val="28"/>
          <w:lang w:val="ru-RU" w:eastAsia="ru-RU" w:bidi="ru-RU"/>
        </w:rPr>
        <w:t xml:space="preserve"> </w:t>
      </w:r>
      <w:r w:rsidRPr="00527137">
        <w:rPr>
          <w:color w:val="000000"/>
          <w:sz w:val="28"/>
          <w:szCs w:val="28"/>
          <w:lang w:eastAsia="uk-UA" w:bidi="uk-UA"/>
        </w:rPr>
        <w:t>фінансування</w:t>
      </w:r>
      <w:bookmarkEnd w:id="1"/>
    </w:p>
    <w:p w:rsidR="005450D2" w:rsidRPr="00F20FD2" w:rsidRDefault="005450D2" w:rsidP="00F20FD2">
      <w:pPr>
        <w:pStyle w:val="aa"/>
        <w:numPr>
          <w:ilvl w:val="1"/>
          <w:numId w:val="29"/>
        </w:numPr>
        <w:tabs>
          <w:tab w:val="left" w:pos="536"/>
          <w:tab w:val="left" w:pos="1418"/>
        </w:tabs>
        <w:spacing w:line="240" w:lineRule="auto"/>
        <w:ind w:firstLine="567"/>
        <w:jc w:val="both"/>
        <w:rPr>
          <w:sz w:val="28"/>
          <w:szCs w:val="28"/>
        </w:rPr>
      </w:pPr>
      <w:r w:rsidRPr="00F20FD2">
        <w:rPr>
          <w:color w:val="000000"/>
          <w:sz w:val="28"/>
          <w:szCs w:val="28"/>
          <w:lang w:eastAsia="ru-RU" w:bidi="ru-RU"/>
        </w:rPr>
        <w:t xml:space="preserve">Майно </w:t>
      </w:r>
      <w:r w:rsidRPr="00F20FD2">
        <w:rPr>
          <w:color w:val="000000"/>
          <w:sz w:val="28"/>
          <w:szCs w:val="28"/>
          <w:lang w:eastAsia="uk-UA" w:bidi="uk-UA"/>
        </w:rPr>
        <w:t xml:space="preserve">Підприємства є </w:t>
      </w:r>
      <w:r w:rsidRPr="00F20FD2">
        <w:rPr>
          <w:color w:val="000000"/>
          <w:sz w:val="28"/>
          <w:szCs w:val="28"/>
          <w:lang w:eastAsia="ru-RU" w:bidi="ru-RU"/>
        </w:rPr>
        <w:t xml:space="preserve">комунальною </w:t>
      </w:r>
      <w:r w:rsidRPr="00F20FD2">
        <w:rPr>
          <w:color w:val="000000"/>
          <w:sz w:val="28"/>
          <w:szCs w:val="28"/>
          <w:lang w:eastAsia="uk-UA" w:bidi="uk-UA"/>
        </w:rPr>
        <w:t xml:space="preserve">власністю </w:t>
      </w:r>
      <w:r w:rsidR="00C755ED">
        <w:rPr>
          <w:color w:val="000000"/>
          <w:sz w:val="28"/>
          <w:szCs w:val="28"/>
          <w:lang w:eastAsia="uk-UA" w:bidi="uk-UA"/>
        </w:rPr>
        <w:t>Рогатинської</w:t>
      </w:r>
      <w:r w:rsidRPr="00F20FD2">
        <w:rPr>
          <w:color w:val="000000"/>
          <w:sz w:val="28"/>
          <w:szCs w:val="28"/>
          <w:lang w:eastAsia="uk-UA" w:bidi="uk-UA"/>
        </w:rPr>
        <w:t xml:space="preserve"> міської територіальної </w:t>
      </w:r>
      <w:r w:rsidRPr="00F20FD2">
        <w:rPr>
          <w:color w:val="000000"/>
          <w:sz w:val="28"/>
          <w:szCs w:val="28"/>
          <w:lang w:eastAsia="ru-RU" w:bidi="ru-RU"/>
        </w:rPr>
        <w:t xml:space="preserve">громади </w:t>
      </w:r>
      <w:r w:rsidRPr="00F20FD2">
        <w:rPr>
          <w:color w:val="000000"/>
          <w:sz w:val="28"/>
          <w:szCs w:val="28"/>
          <w:lang w:eastAsia="uk-UA" w:bidi="uk-UA"/>
        </w:rPr>
        <w:t xml:space="preserve">і закріплюється </w:t>
      </w:r>
      <w:r w:rsidRPr="00F20FD2">
        <w:rPr>
          <w:color w:val="000000"/>
          <w:sz w:val="28"/>
          <w:szCs w:val="28"/>
          <w:lang w:eastAsia="ru-RU" w:bidi="ru-RU"/>
        </w:rPr>
        <w:t xml:space="preserve">за ним на </w:t>
      </w:r>
      <w:r w:rsidRPr="00F20FD2">
        <w:rPr>
          <w:color w:val="000000"/>
          <w:sz w:val="28"/>
          <w:szCs w:val="28"/>
          <w:lang w:eastAsia="uk-UA" w:bidi="uk-UA"/>
        </w:rPr>
        <w:t xml:space="preserve">праві </w:t>
      </w:r>
      <w:r w:rsidRPr="00F20FD2">
        <w:rPr>
          <w:color w:val="000000"/>
          <w:sz w:val="28"/>
          <w:szCs w:val="28"/>
          <w:lang w:eastAsia="ru-RU" w:bidi="ru-RU"/>
        </w:rPr>
        <w:t xml:space="preserve">оперативного </w:t>
      </w:r>
      <w:r w:rsidRPr="00F20FD2">
        <w:rPr>
          <w:color w:val="000000"/>
          <w:sz w:val="28"/>
          <w:szCs w:val="28"/>
          <w:lang w:eastAsia="uk-UA" w:bidi="uk-UA"/>
        </w:rPr>
        <w:t>управління.</w:t>
      </w:r>
    </w:p>
    <w:p w:rsidR="005450D2" w:rsidRPr="006C6F96" w:rsidRDefault="005450D2" w:rsidP="00F20FD2">
      <w:pPr>
        <w:pStyle w:val="aa"/>
        <w:numPr>
          <w:ilvl w:val="1"/>
          <w:numId w:val="29"/>
        </w:numPr>
        <w:tabs>
          <w:tab w:val="left" w:pos="536"/>
          <w:tab w:val="left" w:pos="1418"/>
        </w:tabs>
        <w:spacing w:line="240" w:lineRule="auto"/>
        <w:ind w:firstLine="567"/>
        <w:jc w:val="both"/>
        <w:rPr>
          <w:sz w:val="28"/>
          <w:szCs w:val="28"/>
        </w:rPr>
      </w:pPr>
      <w:r w:rsidRPr="00F20FD2">
        <w:rPr>
          <w:color w:val="000000"/>
          <w:sz w:val="28"/>
          <w:szCs w:val="28"/>
          <w:lang w:eastAsia="ru-RU" w:bidi="ru-RU"/>
        </w:rPr>
        <w:t xml:space="preserve">Майно </w:t>
      </w:r>
      <w:r w:rsidRPr="00F20FD2">
        <w:rPr>
          <w:color w:val="000000"/>
          <w:sz w:val="28"/>
          <w:szCs w:val="28"/>
          <w:lang w:eastAsia="uk-UA" w:bidi="uk-UA"/>
        </w:rPr>
        <w:t xml:space="preserve">Підприємства </w:t>
      </w:r>
      <w:r w:rsidRPr="00F20FD2">
        <w:rPr>
          <w:color w:val="000000"/>
          <w:sz w:val="28"/>
          <w:szCs w:val="28"/>
          <w:lang w:eastAsia="ru-RU" w:bidi="ru-RU"/>
        </w:rPr>
        <w:t xml:space="preserve">становлять </w:t>
      </w:r>
      <w:r w:rsidRPr="00F20FD2">
        <w:rPr>
          <w:color w:val="000000"/>
          <w:sz w:val="28"/>
          <w:szCs w:val="28"/>
          <w:lang w:eastAsia="uk-UA" w:bidi="uk-UA"/>
        </w:rPr>
        <w:t xml:space="preserve">необоротні </w:t>
      </w:r>
      <w:r w:rsidRPr="00F20FD2">
        <w:rPr>
          <w:color w:val="000000"/>
          <w:sz w:val="28"/>
          <w:szCs w:val="28"/>
          <w:lang w:eastAsia="ru-RU" w:bidi="ru-RU"/>
        </w:rPr>
        <w:t xml:space="preserve">та </w:t>
      </w:r>
      <w:r w:rsidRPr="00F20FD2">
        <w:rPr>
          <w:color w:val="000000"/>
          <w:sz w:val="28"/>
          <w:szCs w:val="28"/>
          <w:lang w:eastAsia="uk-UA" w:bidi="uk-UA"/>
        </w:rPr>
        <w:t xml:space="preserve">оборотні </w:t>
      </w:r>
      <w:r w:rsidRPr="00F20FD2">
        <w:rPr>
          <w:color w:val="000000"/>
          <w:sz w:val="28"/>
          <w:szCs w:val="28"/>
          <w:lang w:eastAsia="ru-RU" w:bidi="ru-RU"/>
        </w:rPr>
        <w:t xml:space="preserve">активи, </w:t>
      </w:r>
      <w:r w:rsidRPr="00F20FD2">
        <w:rPr>
          <w:color w:val="000000"/>
          <w:sz w:val="28"/>
          <w:szCs w:val="28"/>
          <w:lang w:eastAsia="uk-UA" w:bidi="uk-UA"/>
        </w:rPr>
        <w:t xml:space="preserve">основні </w:t>
      </w:r>
      <w:r w:rsidRPr="00F20FD2">
        <w:rPr>
          <w:color w:val="000000"/>
          <w:sz w:val="28"/>
          <w:szCs w:val="28"/>
          <w:lang w:eastAsia="ru-RU" w:bidi="ru-RU"/>
        </w:rPr>
        <w:t xml:space="preserve">засоби та </w:t>
      </w:r>
      <w:r w:rsidRPr="00F20FD2">
        <w:rPr>
          <w:color w:val="000000"/>
          <w:sz w:val="28"/>
          <w:szCs w:val="28"/>
          <w:lang w:eastAsia="uk-UA" w:bidi="uk-UA"/>
        </w:rPr>
        <w:t xml:space="preserve">грошові </w:t>
      </w:r>
      <w:r w:rsidRPr="00F20FD2">
        <w:rPr>
          <w:color w:val="000000"/>
          <w:sz w:val="28"/>
          <w:szCs w:val="28"/>
          <w:lang w:eastAsia="ru-RU" w:bidi="ru-RU"/>
        </w:rPr>
        <w:t xml:space="preserve">кошти, а також </w:t>
      </w:r>
      <w:r w:rsidRPr="00F20FD2">
        <w:rPr>
          <w:color w:val="000000"/>
          <w:sz w:val="28"/>
          <w:szCs w:val="28"/>
          <w:lang w:eastAsia="uk-UA" w:bidi="uk-UA"/>
        </w:rPr>
        <w:t xml:space="preserve">інші цінності, передані </w:t>
      </w:r>
      <w:r w:rsidRPr="00F20FD2">
        <w:rPr>
          <w:color w:val="000000"/>
          <w:sz w:val="28"/>
          <w:szCs w:val="28"/>
          <w:lang w:eastAsia="ru-RU" w:bidi="ru-RU"/>
        </w:rPr>
        <w:t xml:space="preserve">йому </w:t>
      </w:r>
      <w:r w:rsidRPr="006C6F96">
        <w:rPr>
          <w:sz w:val="28"/>
          <w:szCs w:val="28"/>
          <w:lang w:eastAsia="ru-RU" w:bidi="ru-RU"/>
        </w:rPr>
        <w:t xml:space="preserve">Засновником, </w:t>
      </w:r>
      <w:r w:rsidRPr="006C6F96">
        <w:rPr>
          <w:sz w:val="28"/>
          <w:szCs w:val="28"/>
          <w:lang w:eastAsia="uk-UA" w:bidi="uk-UA"/>
        </w:rPr>
        <w:t xml:space="preserve">вартість </w:t>
      </w:r>
      <w:r w:rsidRPr="006C6F96">
        <w:rPr>
          <w:sz w:val="28"/>
          <w:szCs w:val="28"/>
          <w:lang w:eastAsia="ru-RU" w:bidi="ru-RU"/>
        </w:rPr>
        <w:t xml:space="preserve">яких </w:t>
      </w:r>
      <w:r w:rsidRPr="006C6F96">
        <w:rPr>
          <w:sz w:val="28"/>
          <w:szCs w:val="28"/>
          <w:lang w:eastAsia="uk-UA" w:bidi="uk-UA"/>
        </w:rPr>
        <w:t xml:space="preserve">відображається </w:t>
      </w:r>
      <w:r w:rsidRPr="006C6F96">
        <w:rPr>
          <w:sz w:val="28"/>
          <w:szCs w:val="28"/>
          <w:lang w:eastAsia="ru-RU" w:bidi="ru-RU"/>
        </w:rPr>
        <w:t xml:space="preserve">у </w:t>
      </w:r>
      <w:r w:rsidRPr="006C6F96">
        <w:rPr>
          <w:sz w:val="28"/>
          <w:szCs w:val="28"/>
          <w:lang w:eastAsia="uk-UA" w:bidi="uk-UA"/>
        </w:rPr>
        <w:t>самостійному балансі Підприємства.</w:t>
      </w:r>
    </w:p>
    <w:p w:rsidR="005450D2" w:rsidRPr="006C6F96" w:rsidRDefault="005450D2" w:rsidP="00F20FD2">
      <w:pPr>
        <w:pStyle w:val="aa"/>
        <w:numPr>
          <w:ilvl w:val="1"/>
          <w:numId w:val="29"/>
        </w:numPr>
        <w:tabs>
          <w:tab w:val="left" w:pos="541"/>
          <w:tab w:val="left" w:pos="1418"/>
        </w:tabs>
        <w:spacing w:line="240" w:lineRule="auto"/>
        <w:ind w:firstLine="567"/>
        <w:jc w:val="both"/>
        <w:rPr>
          <w:sz w:val="28"/>
          <w:szCs w:val="28"/>
        </w:rPr>
      </w:pPr>
      <w:r w:rsidRPr="006C6F96">
        <w:rPr>
          <w:sz w:val="28"/>
          <w:szCs w:val="28"/>
          <w:lang w:eastAsia="uk-UA" w:bidi="uk-UA"/>
        </w:rPr>
        <w:t xml:space="preserve">Підприємство </w:t>
      </w:r>
      <w:r w:rsidRPr="006C6F96">
        <w:rPr>
          <w:sz w:val="28"/>
          <w:szCs w:val="28"/>
          <w:lang w:eastAsia="ru-RU" w:bidi="ru-RU"/>
        </w:rPr>
        <w:t xml:space="preserve">не </w:t>
      </w:r>
      <w:r w:rsidRPr="006C6F96">
        <w:rPr>
          <w:sz w:val="28"/>
          <w:szCs w:val="28"/>
          <w:lang w:eastAsia="uk-UA" w:bidi="uk-UA"/>
        </w:rPr>
        <w:t xml:space="preserve">має </w:t>
      </w:r>
      <w:r w:rsidRPr="006C6F96">
        <w:rPr>
          <w:sz w:val="28"/>
          <w:szCs w:val="28"/>
          <w:lang w:eastAsia="ru-RU" w:bidi="ru-RU"/>
        </w:rPr>
        <w:t xml:space="preserve">право </w:t>
      </w:r>
      <w:r w:rsidRPr="006C6F96">
        <w:rPr>
          <w:sz w:val="28"/>
          <w:szCs w:val="28"/>
          <w:lang w:eastAsia="uk-UA" w:bidi="uk-UA"/>
        </w:rPr>
        <w:t xml:space="preserve">відчужувати </w:t>
      </w:r>
      <w:r w:rsidRPr="006C6F96">
        <w:rPr>
          <w:sz w:val="28"/>
          <w:szCs w:val="28"/>
          <w:lang w:eastAsia="ru-RU" w:bidi="ru-RU"/>
        </w:rPr>
        <w:t xml:space="preserve">або </w:t>
      </w:r>
      <w:r w:rsidRPr="006C6F96">
        <w:rPr>
          <w:sz w:val="28"/>
          <w:szCs w:val="28"/>
          <w:lang w:eastAsia="uk-UA" w:bidi="uk-UA"/>
        </w:rPr>
        <w:t xml:space="preserve">іншим </w:t>
      </w:r>
      <w:r w:rsidRPr="006C6F96">
        <w:rPr>
          <w:sz w:val="28"/>
          <w:szCs w:val="28"/>
          <w:lang w:eastAsia="ru-RU" w:bidi="ru-RU"/>
        </w:rPr>
        <w:t xml:space="preserve">способом розпоряджатись </w:t>
      </w:r>
      <w:r w:rsidRPr="006C6F96">
        <w:rPr>
          <w:sz w:val="28"/>
          <w:szCs w:val="28"/>
          <w:lang w:eastAsia="uk-UA" w:bidi="uk-UA"/>
        </w:rPr>
        <w:t xml:space="preserve">закріпленим </w:t>
      </w:r>
      <w:r w:rsidRPr="006C6F96">
        <w:rPr>
          <w:sz w:val="28"/>
          <w:szCs w:val="28"/>
          <w:lang w:eastAsia="ru-RU" w:bidi="ru-RU"/>
        </w:rPr>
        <w:t xml:space="preserve">за ним майном, що належить до основних </w:t>
      </w:r>
      <w:r w:rsidRPr="006C6F96">
        <w:rPr>
          <w:sz w:val="28"/>
          <w:szCs w:val="28"/>
          <w:lang w:eastAsia="uk-UA" w:bidi="uk-UA"/>
        </w:rPr>
        <w:t xml:space="preserve">фондів </w:t>
      </w:r>
      <w:r w:rsidRPr="006C6F96">
        <w:rPr>
          <w:sz w:val="28"/>
          <w:szCs w:val="28"/>
          <w:lang w:eastAsia="ru-RU" w:bidi="ru-RU"/>
        </w:rPr>
        <w:t xml:space="preserve">без </w:t>
      </w:r>
      <w:r w:rsidRPr="006C6F96">
        <w:rPr>
          <w:sz w:val="28"/>
          <w:szCs w:val="28"/>
          <w:lang w:eastAsia="uk-UA" w:bidi="uk-UA"/>
        </w:rPr>
        <w:t xml:space="preserve">попередньої </w:t>
      </w:r>
      <w:r w:rsidRPr="006C6F96">
        <w:rPr>
          <w:sz w:val="28"/>
          <w:szCs w:val="28"/>
          <w:lang w:eastAsia="ru-RU" w:bidi="ru-RU"/>
        </w:rPr>
        <w:t>згоди Засновника.</w:t>
      </w:r>
    </w:p>
    <w:p w:rsidR="005450D2" w:rsidRPr="006C6F96" w:rsidRDefault="005450D2" w:rsidP="00F20FD2">
      <w:pPr>
        <w:pStyle w:val="aa"/>
        <w:numPr>
          <w:ilvl w:val="1"/>
          <w:numId w:val="29"/>
        </w:numPr>
        <w:tabs>
          <w:tab w:val="left" w:pos="536"/>
          <w:tab w:val="left" w:pos="1418"/>
        </w:tabs>
        <w:spacing w:line="240" w:lineRule="auto"/>
        <w:ind w:firstLine="567"/>
        <w:jc w:val="both"/>
        <w:rPr>
          <w:sz w:val="28"/>
          <w:szCs w:val="28"/>
        </w:rPr>
      </w:pPr>
      <w:r w:rsidRPr="006C6F96">
        <w:rPr>
          <w:sz w:val="28"/>
          <w:szCs w:val="28"/>
          <w:lang w:eastAsia="uk-UA" w:bidi="uk-UA"/>
        </w:rPr>
        <w:t xml:space="preserve">Підприємство </w:t>
      </w:r>
      <w:r w:rsidRPr="006C6F96">
        <w:rPr>
          <w:sz w:val="28"/>
          <w:szCs w:val="28"/>
          <w:lang w:eastAsia="ru-RU" w:bidi="ru-RU"/>
        </w:rPr>
        <w:t xml:space="preserve">не </w:t>
      </w:r>
      <w:r w:rsidRPr="006C6F96">
        <w:rPr>
          <w:sz w:val="28"/>
          <w:szCs w:val="28"/>
          <w:lang w:eastAsia="uk-UA" w:bidi="uk-UA"/>
        </w:rPr>
        <w:t xml:space="preserve">має </w:t>
      </w:r>
      <w:r w:rsidRPr="006C6F96">
        <w:rPr>
          <w:sz w:val="28"/>
          <w:szCs w:val="28"/>
          <w:lang w:eastAsia="ru-RU" w:bidi="ru-RU"/>
        </w:rPr>
        <w:t xml:space="preserve">права безоплатно передавати належне йому майно </w:t>
      </w:r>
      <w:r w:rsidRPr="006C6F96">
        <w:rPr>
          <w:sz w:val="28"/>
          <w:szCs w:val="28"/>
          <w:lang w:eastAsia="uk-UA" w:bidi="uk-UA"/>
        </w:rPr>
        <w:t xml:space="preserve">третім </w:t>
      </w:r>
      <w:r w:rsidRPr="006C6F96">
        <w:rPr>
          <w:sz w:val="28"/>
          <w:szCs w:val="28"/>
          <w:lang w:eastAsia="ru-RU" w:bidi="ru-RU"/>
        </w:rPr>
        <w:t xml:space="preserve">особам (юридичним чи </w:t>
      </w:r>
      <w:r w:rsidRPr="006C6F96">
        <w:rPr>
          <w:sz w:val="28"/>
          <w:szCs w:val="28"/>
          <w:lang w:eastAsia="uk-UA" w:bidi="uk-UA"/>
        </w:rPr>
        <w:t xml:space="preserve">фізичним </w:t>
      </w:r>
      <w:r w:rsidRPr="006C6F96">
        <w:rPr>
          <w:sz w:val="28"/>
          <w:szCs w:val="28"/>
          <w:lang w:eastAsia="ru-RU" w:bidi="ru-RU"/>
        </w:rPr>
        <w:t xml:space="preserve">особам) </w:t>
      </w:r>
      <w:r w:rsidRPr="006C6F96">
        <w:rPr>
          <w:sz w:val="28"/>
          <w:szCs w:val="28"/>
          <w:lang w:eastAsia="uk-UA" w:bidi="uk-UA"/>
        </w:rPr>
        <w:t xml:space="preserve">крім випадків, </w:t>
      </w:r>
      <w:r w:rsidRPr="006C6F96">
        <w:rPr>
          <w:sz w:val="28"/>
          <w:szCs w:val="28"/>
          <w:lang w:eastAsia="ru-RU" w:bidi="ru-RU"/>
        </w:rPr>
        <w:t xml:space="preserve">прямо передбачених законодавством. </w:t>
      </w:r>
      <w:r w:rsidRPr="006C6F96">
        <w:rPr>
          <w:sz w:val="28"/>
          <w:szCs w:val="28"/>
          <w:lang w:eastAsia="uk-UA" w:bidi="uk-UA"/>
        </w:rPr>
        <w:t xml:space="preserve">Усі </w:t>
      </w:r>
      <w:r w:rsidRPr="006C6F96">
        <w:rPr>
          <w:sz w:val="28"/>
          <w:szCs w:val="28"/>
          <w:lang w:eastAsia="ru-RU" w:bidi="ru-RU"/>
        </w:rPr>
        <w:t xml:space="preserve">питання, </w:t>
      </w:r>
      <w:r w:rsidRPr="006C6F96">
        <w:rPr>
          <w:sz w:val="28"/>
          <w:szCs w:val="28"/>
          <w:lang w:eastAsia="uk-UA" w:bidi="uk-UA"/>
        </w:rPr>
        <w:t xml:space="preserve">які </w:t>
      </w:r>
      <w:r w:rsidRPr="006C6F96">
        <w:rPr>
          <w:sz w:val="28"/>
          <w:szCs w:val="28"/>
          <w:lang w:eastAsia="ru-RU" w:bidi="ru-RU"/>
        </w:rPr>
        <w:t xml:space="preserve">стосуються </w:t>
      </w:r>
      <w:r w:rsidRPr="006C6F96">
        <w:rPr>
          <w:sz w:val="28"/>
          <w:szCs w:val="28"/>
          <w:lang w:eastAsia="uk-UA" w:bidi="uk-UA"/>
        </w:rPr>
        <w:t xml:space="preserve">відмови від </w:t>
      </w:r>
      <w:r w:rsidRPr="006C6F96">
        <w:rPr>
          <w:sz w:val="28"/>
          <w:szCs w:val="28"/>
          <w:lang w:eastAsia="ru-RU" w:bidi="ru-RU"/>
        </w:rPr>
        <w:t xml:space="preserve">права на земельну </w:t>
      </w:r>
      <w:r w:rsidRPr="006C6F96">
        <w:rPr>
          <w:sz w:val="28"/>
          <w:szCs w:val="28"/>
          <w:lang w:eastAsia="uk-UA" w:bidi="uk-UA"/>
        </w:rPr>
        <w:t xml:space="preserve">ділянку, </w:t>
      </w:r>
      <w:r w:rsidRPr="006C6F96">
        <w:rPr>
          <w:sz w:val="28"/>
          <w:szCs w:val="28"/>
          <w:lang w:eastAsia="ru-RU" w:bidi="ru-RU"/>
        </w:rPr>
        <w:t xml:space="preserve">що знаходиться на </w:t>
      </w:r>
      <w:r w:rsidRPr="006C6F96">
        <w:rPr>
          <w:sz w:val="28"/>
          <w:szCs w:val="28"/>
          <w:lang w:eastAsia="uk-UA" w:bidi="uk-UA"/>
        </w:rPr>
        <w:t xml:space="preserve">балансі Підприємства </w:t>
      </w:r>
      <w:r w:rsidRPr="006C6F96">
        <w:rPr>
          <w:sz w:val="28"/>
          <w:szCs w:val="28"/>
          <w:lang w:eastAsia="ru-RU" w:bidi="ru-RU"/>
        </w:rPr>
        <w:t xml:space="preserve">або </w:t>
      </w:r>
      <w:r w:rsidRPr="006C6F96">
        <w:rPr>
          <w:sz w:val="28"/>
          <w:szCs w:val="28"/>
          <w:lang w:eastAsia="uk-UA" w:bidi="uk-UA"/>
        </w:rPr>
        <w:t xml:space="preserve">її відчуження, вирішуються </w:t>
      </w:r>
      <w:r w:rsidRPr="006C6F96">
        <w:rPr>
          <w:sz w:val="28"/>
          <w:szCs w:val="28"/>
          <w:lang w:eastAsia="ru-RU" w:bidi="ru-RU"/>
        </w:rPr>
        <w:t>виключно Засновником.</w:t>
      </w:r>
    </w:p>
    <w:p w:rsidR="005450D2" w:rsidRPr="00F20FD2" w:rsidRDefault="005450D2" w:rsidP="00F20FD2">
      <w:pPr>
        <w:pStyle w:val="aa"/>
        <w:numPr>
          <w:ilvl w:val="1"/>
          <w:numId w:val="29"/>
        </w:numPr>
        <w:tabs>
          <w:tab w:val="left" w:pos="536"/>
          <w:tab w:val="left" w:pos="1418"/>
        </w:tabs>
        <w:spacing w:line="240" w:lineRule="auto"/>
        <w:ind w:firstLine="567"/>
        <w:jc w:val="both"/>
        <w:rPr>
          <w:sz w:val="28"/>
          <w:szCs w:val="28"/>
        </w:rPr>
      </w:pPr>
      <w:r w:rsidRPr="006C6F96">
        <w:rPr>
          <w:sz w:val="28"/>
          <w:szCs w:val="28"/>
          <w:lang w:eastAsia="ru-RU" w:bidi="ru-RU"/>
        </w:rPr>
        <w:t xml:space="preserve">Джерелами формування майна та </w:t>
      </w:r>
      <w:r w:rsidRPr="006C6F96">
        <w:rPr>
          <w:sz w:val="28"/>
          <w:szCs w:val="28"/>
          <w:lang w:eastAsia="uk-UA" w:bidi="uk-UA"/>
        </w:rPr>
        <w:t xml:space="preserve">коштів </w:t>
      </w:r>
      <w:r w:rsidRPr="00F20FD2">
        <w:rPr>
          <w:color w:val="000000"/>
          <w:sz w:val="28"/>
          <w:szCs w:val="28"/>
          <w:lang w:eastAsia="uk-UA" w:bidi="uk-UA"/>
        </w:rPr>
        <w:t>Підприємства є:</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Pr>
          <w:color w:val="000000"/>
          <w:sz w:val="28"/>
          <w:szCs w:val="28"/>
          <w:lang w:eastAsia="uk-UA" w:bidi="uk-UA"/>
        </w:rPr>
        <w:t>К</w:t>
      </w:r>
      <w:r w:rsidR="005450D2" w:rsidRPr="00527137">
        <w:rPr>
          <w:color w:val="000000"/>
          <w:sz w:val="28"/>
          <w:szCs w:val="28"/>
          <w:lang w:eastAsia="uk-UA" w:bidi="uk-UA"/>
        </w:rPr>
        <w:t>омунальне майно, передане Підприємству відповідн</w:t>
      </w:r>
      <w:r>
        <w:rPr>
          <w:color w:val="000000"/>
          <w:sz w:val="28"/>
          <w:szCs w:val="28"/>
          <w:lang w:eastAsia="uk-UA" w:bidi="uk-UA"/>
        </w:rPr>
        <w:t>о до рішення про його створення.</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Pr>
          <w:color w:val="000000"/>
          <w:sz w:val="28"/>
          <w:szCs w:val="28"/>
          <w:lang w:eastAsia="uk-UA" w:bidi="uk-UA"/>
        </w:rPr>
        <w:t>В</w:t>
      </w:r>
      <w:r w:rsidR="005450D2" w:rsidRPr="00F20FD2">
        <w:rPr>
          <w:color w:val="000000"/>
          <w:sz w:val="28"/>
          <w:szCs w:val="28"/>
          <w:lang w:eastAsia="uk-UA" w:bidi="uk-UA"/>
        </w:rPr>
        <w:t>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w:t>
      </w:r>
      <w:r>
        <w:rPr>
          <w:color w:val="000000"/>
          <w:sz w:val="28"/>
          <w:szCs w:val="28"/>
          <w:lang w:eastAsia="uk-UA" w:bidi="uk-UA"/>
        </w:rPr>
        <w:t>зації продукції (робіт, послуг).</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t>Цільові кошти.</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t>Гранти, у тому числі міжнародні.</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t>Б</w:t>
      </w:r>
      <w:r w:rsidR="005450D2" w:rsidRPr="00F20FD2">
        <w:rPr>
          <w:color w:val="000000"/>
          <w:sz w:val="28"/>
          <w:szCs w:val="28"/>
          <w:lang w:eastAsia="uk-UA" w:bidi="uk-UA"/>
        </w:rPr>
        <w:t>юджетні кошти, отримані за бюджетною програмою з відповідного бюджету, який застосовує передбачені Бюджетним кодексом України програмно-цільовий мет</w:t>
      </w:r>
      <w:r w:rsidRPr="00F20FD2">
        <w:rPr>
          <w:color w:val="000000"/>
          <w:sz w:val="28"/>
          <w:szCs w:val="28"/>
          <w:lang w:eastAsia="uk-UA" w:bidi="uk-UA"/>
        </w:rPr>
        <w:t>од бюджетування як їх одержувач.</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lastRenderedPageBreak/>
        <w:t>Б</w:t>
      </w:r>
      <w:r w:rsidR="005450D2" w:rsidRPr="00F20FD2">
        <w:rPr>
          <w:color w:val="000000"/>
          <w:sz w:val="28"/>
          <w:szCs w:val="28"/>
          <w:lang w:eastAsia="uk-UA" w:bidi="uk-UA"/>
        </w:rPr>
        <w:t>юджетні кошти, отримані як фінансова підтримка з місцевого бюдж</w:t>
      </w:r>
      <w:r w:rsidRPr="00F20FD2">
        <w:rPr>
          <w:color w:val="000000"/>
          <w:sz w:val="28"/>
          <w:szCs w:val="28"/>
          <w:lang w:eastAsia="uk-UA" w:bidi="uk-UA"/>
        </w:rPr>
        <w:t>ету одержувачу бюджетних коштів.</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t>Ф</w:t>
      </w:r>
      <w:r w:rsidR="005450D2" w:rsidRPr="00F20FD2">
        <w:rPr>
          <w:color w:val="000000"/>
          <w:sz w:val="28"/>
          <w:szCs w:val="28"/>
          <w:lang w:eastAsia="uk-UA" w:bidi="uk-UA"/>
        </w:rPr>
        <w:t>інансува</w:t>
      </w:r>
      <w:r w:rsidRPr="00F20FD2">
        <w:rPr>
          <w:color w:val="000000"/>
          <w:sz w:val="28"/>
          <w:szCs w:val="28"/>
          <w:lang w:eastAsia="uk-UA" w:bidi="uk-UA"/>
        </w:rPr>
        <w:t>ння від міжнародних організацій.</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t>К</w:t>
      </w:r>
      <w:r w:rsidR="005450D2" w:rsidRPr="00F20FD2">
        <w:rPr>
          <w:color w:val="000000"/>
          <w:sz w:val="28"/>
          <w:szCs w:val="28"/>
          <w:lang w:eastAsia="uk-UA" w:bidi="uk-UA"/>
        </w:rPr>
        <w:t>ошти, отримані за договорами з центральним органом виконавчої влади, що реалізує державну політику у сфері державних фінансових гарантій мед</w:t>
      </w:r>
      <w:r w:rsidRPr="00F20FD2">
        <w:rPr>
          <w:color w:val="000000"/>
          <w:sz w:val="28"/>
          <w:szCs w:val="28"/>
          <w:lang w:eastAsia="uk-UA" w:bidi="uk-UA"/>
        </w:rPr>
        <w:t>ичного обслуговування населення.</w:t>
      </w:r>
    </w:p>
    <w:p w:rsidR="00F20FD2" w:rsidRDefault="00F20FD2" w:rsidP="00F20FD2">
      <w:pPr>
        <w:pStyle w:val="aa"/>
        <w:numPr>
          <w:ilvl w:val="0"/>
          <w:numId w:val="36"/>
        </w:numPr>
        <w:tabs>
          <w:tab w:val="left" w:pos="536"/>
          <w:tab w:val="left" w:pos="1418"/>
        </w:tabs>
        <w:spacing w:line="240" w:lineRule="auto"/>
        <w:ind w:left="0" w:firstLine="567"/>
        <w:jc w:val="both"/>
        <w:rPr>
          <w:color w:val="000000"/>
          <w:sz w:val="28"/>
          <w:szCs w:val="28"/>
          <w:lang w:eastAsia="uk-UA" w:bidi="uk-UA"/>
        </w:rPr>
      </w:pPr>
      <w:r w:rsidRPr="00F20FD2">
        <w:rPr>
          <w:color w:val="000000"/>
          <w:sz w:val="28"/>
          <w:szCs w:val="28"/>
          <w:lang w:eastAsia="uk-UA" w:bidi="uk-UA"/>
        </w:rPr>
        <w:t>Б</w:t>
      </w:r>
      <w:r w:rsidR="005450D2" w:rsidRPr="00F20FD2">
        <w:rPr>
          <w:color w:val="000000"/>
          <w:sz w:val="28"/>
          <w:szCs w:val="28"/>
          <w:lang w:eastAsia="uk-UA" w:bidi="uk-UA"/>
        </w:rPr>
        <w:t>юджетні кошти, отримані за договорами про медичне обслуговування, укладеними з відповідним розпорядником бюджетних коштів, органами місцевого самоврядування, на територі</w:t>
      </w:r>
      <w:r w:rsidRPr="00F20FD2">
        <w:rPr>
          <w:color w:val="000000"/>
          <w:sz w:val="28"/>
          <w:szCs w:val="28"/>
          <w:lang w:eastAsia="uk-UA" w:bidi="uk-UA"/>
        </w:rPr>
        <w:t>ї яких відсутні медичні заклади.</w:t>
      </w:r>
    </w:p>
    <w:p w:rsid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М</w:t>
      </w:r>
      <w:r w:rsidR="005450D2" w:rsidRPr="00F20FD2">
        <w:rPr>
          <w:color w:val="000000"/>
          <w:sz w:val="28"/>
          <w:szCs w:val="28"/>
          <w:lang w:eastAsia="uk-UA" w:bidi="uk-UA"/>
        </w:rPr>
        <w:t>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у т.ч. благодійних організацій; надходження коштів на виконання програм соціально- економічного розвитку регіону, п</w:t>
      </w:r>
      <w:r w:rsidRPr="00F20FD2">
        <w:rPr>
          <w:color w:val="000000"/>
          <w:sz w:val="28"/>
          <w:szCs w:val="28"/>
          <w:lang w:eastAsia="uk-UA" w:bidi="uk-UA"/>
        </w:rPr>
        <w:t>рограм розвитку медичної галузі.</w:t>
      </w:r>
    </w:p>
    <w:p w:rsid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К</w:t>
      </w:r>
      <w:r w:rsidR="005450D2" w:rsidRPr="00F20FD2">
        <w:rPr>
          <w:color w:val="000000"/>
          <w:sz w:val="28"/>
          <w:szCs w:val="28"/>
          <w:lang w:eastAsia="uk-UA" w:bidi="uk-UA"/>
        </w:rPr>
        <w:t>ошти юридичних</w:t>
      </w:r>
      <w:r w:rsidR="00C755ED">
        <w:rPr>
          <w:color w:val="000000"/>
          <w:sz w:val="28"/>
          <w:szCs w:val="28"/>
          <w:lang w:eastAsia="uk-UA" w:bidi="uk-UA"/>
        </w:rPr>
        <w:t xml:space="preserve"> та фізичних осіб, отримані від</w:t>
      </w:r>
      <w:r w:rsidR="005450D2" w:rsidRPr="00F20FD2">
        <w:rPr>
          <w:color w:val="000000"/>
          <w:sz w:val="28"/>
          <w:szCs w:val="28"/>
          <w:lang w:eastAsia="uk-UA" w:bidi="uk-UA"/>
        </w:rPr>
        <w:t xml:space="preserve"> страхових компаній (за послуги на</w:t>
      </w:r>
      <w:r w:rsidRPr="00F20FD2">
        <w:rPr>
          <w:color w:val="000000"/>
          <w:sz w:val="28"/>
          <w:szCs w:val="28"/>
          <w:lang w:eastAsia="uk-UA" w:bidi="uk-UA"/>
        </w:rPr>
        <w:t>дані застрахованим пацієнтам).</w:t>
      </w:r>
    </w:p>
    <w:p w:rsid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Р</w:t>
      </w:r>
      <w:r w:rsidR="005450D2" w:rsidRPr="00F20FD2">
        <w:rPr>
          <w:color w:val="000000"/>
          <w:sz w:val="28"/>
          <w:szCs w:val="28"/>
          <w:lang w:eastAsia="uk-UA" w:bidi="uk-UA"/>
        </w:rPr>
        <w:t>оботодавців</w:t>
      </w:r>
      <w:r w:rsidR="00C755ED">
        <w:rPr>
          <w:color w:val="000000"/>
          <w:sz w:val="28"/>
          <w:szCs w:val="28"/>
          <w:lang w:eastAsia="uk-UA" w:bidi="uk-UA"/>
        </w:rPr>
        <w:t>,</w:t>
      </w:r>
      <w:r w:rsidR="005450D2" w:rsidRPr="00F20FD2">
        <w:rPr>
          <w:color w:val="000000"/>
          <w:sz w:val="28"/>
          <w:szCs w:val="28"/>
          <w:lang w:eastAsia="uk-UA" w:bidi="uk-UA"/>
        </w:rPr>
        <w:t xml:space="preserve"> як плата за медичні послуги, над</w:t>
      </w:r>
      <w:r w:rsidR="00C755ED">
        <w:rPr>
          <w:color w:val="000000"/>
          <w:sz w:val="28"/>
          <w:szCs w:val="28"/>
          <w:lang w:eastAsia="uk-UA" w:bidi="uk-UA"/>
        </w:rPr>
        <w:t>ані працівникам</w:t>
      </w:r>
      <w:r w:rsidRPr="00F20FD2">
        <w:rPr>
          <w:color w:val="000000"/>
          <w:sz w:val="28"/>
          <w:szCs w:val="28"/>
          <w:lang w:eastAsia="uk-UA" w:bidi="uk-UA"/>
        </w:rPr>
        <w:t xml:space="preserve"> платних послуг.</w:t>
      </w:r>
    </w:p>
    <w:p w:rsid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Кредити банків.</w:t>
      </w:r>
    </w:p>
    <w:p w:rsid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М</w:t>
      </w:r>
      <w:r w:rsidR="005450D2" w:rsidRPr="00F20FD2">
        <w:rPr>
          <w:color w:val="000000"/>
          <w:sz w:val="28"/>
          <w:szCs w:val="28"/>
          <w:lang w:eastAsia="uk-UA" w:bidi="uk-UA"/>
        </w:rPr>
        <w:t>айно, придбане у ін</w:t>
      </w:r>
      <w:r w:rsidRPr="00F20FD2">
        <w:rPr>
          <w:color w:val="000000"/>
          <w:sz w:val="28"/>
          <w:szCs w:val="28"/>
          <w:lang w:eastAsia="uk-UA" w:bidi="uk-UA"/>
        </w:rPr>
        <w:t>ших юридичних або фізичних осіб.</w:t>
      </w:r>
    </w:p>
    <w:p w:rsid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М</w:t>
      </w:r>
      <w:r w:rsidR="005450D2" w:rsidRPr="00F20FD2">
        <w:rPr>
          <w:color w:val="000000"/>
          <w:sz w:val="28"/>
          <w:szCs w:val="28"/>
          <w:lang w:eastAsia="uk-UA" w:bidi="uk-UA"/>
        </w:rPr>
        <w:t>айно та кошти, отримані з інших джерел, не заборонени</w:t>
      </w:r>
      <w:r w:rsidRPr="00F20FD2">
        <w:rPr>
          <w:color w:val="000000"/>
          <w:sz w:val="28"/>
          <w:szCs w:val="28"/>
          <w:lang w:eastAsia="uk-UA" w:bidi="uk-UA"/>
        </w:rPr>
        <w:t>х чинним законодавством України.</w:t>
      </w:r>
    </w:p>
    <w:p w:rsidR="005450D2" w:rsidRPr="00F20FD2" w:rsidRDefault="00F20FD2" w:rsidP="00F20FD2">
      <w:pPr>
        <w:pStyle w:val="aa"/>
        <w:numPr>
          <w:ilvl w:val="0"/>
          <w:numId w:val="36"/>
        </w:numPr>
        <w:tabs>
          <w:tab w:val="left" w:pos="536"/>
          <w:tab w:val="left" w:pos="1560"/>
        </w:tabs>
        <w:spacing w:line="240" w:lineRule="auto"/>
        <w:ind w:left="0" w:firstLine="567"/>
        <w:jc w:val="both"/>
        <w:rPr>
          <w:color w:val="000000"/>
          <w:sz w:val="28"/>
          <w:szCs w:val="28"/>
          <w:lang w:eastAsia="uk-UA" w:bidi="uk-UA"/>
        </w:rPr>
      </w:pPr>
      <w:r w:rsidRPr="00F20FD2">
        <w:rPr>
          <w:color w:val="000000"/>
          <w:sz w:val="28"/>
          <w:szCs w:val="28"/>
          <w:lang w:eastAsia="uk-UA" w:bidi="uk-UA"/>
        </w:rPr>
        <w:t>І</w:t>
      </w:r>
      <w:r w:rsidR="005450D2" w:rsidRPr="00F20FD2">
        <w:rPr>
          <w:color w:val="000000"/>
          <w:sz w:val="28"/>
          <w:szCs w:val="28"/>
          <w:lang w:eastAsia="uk-UA" w:bidi="uk-UA"/>
        </w:rPr>
        <w:t>нші джерела, не заборонені законодавством.</w:t>
      </w:r>
    </w:p>
    <w:p w:rsidR="00C05873" w:rsidRPr="00C05873" w:rsidRDefault="00C05873" w:rsidP="00C05873">
      <w:pPr>
        <w:pStyle w:val="aa"/>
        <w:numPr>
          <w:ilvl w:val="1"/>
          <w:numId w:val="29"/>
        </w:numPr>
        <w:tabs>
          <w:tab w:val="left" w:pos="541"/>
        </w:tabs>
        <w:spacing w:line="240" w:lineRule="auto"/>
        <w:ind w:firstLine="567"/>
        <w:jc w:val="both"/>
        <w:rPr>
          <w:sz w:val="28"/>
          <w:szCs w:val="28"/>
        </w:rPr>
      </w:pPr>
      <w:r w:rsidRPr="00527137">
        <w:rPr>
          <w:color w:val="000000"/>
          <w:sz w:val="28"/>
          <w:szCs w:val="28"/>
          <w:lang w:eastAsia="uk-UA" w:bidi="uk-UA"/>
        </w:rPr>
        <w:t>Вилучення майна Підприємства може мати місце лише у випадках, передбачених чинним законодавством України</w:t>
      </w:r>
      <w:r>
        <w:rPr>
          <w:color w:val="000000"/>
          <w:sz w:val="28"/>
          <w:szCs w:val="28"/>
          <w:lang w:eastAsia="uk-UA" w:bidi="uk-UA"/>
        </w:rPr>
        <w:t>.</w:t>
      </w:r>
    </w:p>
    <w:p w:rsidR="005450D2" w:rsidRPr="00527137" w:rsidRDefault="005450D2" w:rsidP="00C05873">
      <w:pPr>
        <w:pStyle w:val="aa"/>
        <w:numPr>
          <w:ilvl w:val="1"/>
          <w:numId w:val="29"/>
        </w:numPr>
        <w:tabs>
          <w:tab w:val="left" w:pos="541"/>
        </w:tabs>
        <w:spacing w:line="240" w:lineRule="auto"/>
        <w:ind w:firstLine="567"/>
        <w:jc w:val="both"/>
        <w:rPr>
          <w:sz w:val="28"/>
          <w:szCs w:val="28"/>
        </w:rPr>
      </w:pPr>
      <w:r w:rsidRPr="00527137">
        <w:rPr>
          <w:color w:val="000000"/>
          <w:sz w:val="28"/>
          <w:szCs w:val="28"/>
          <w:lang w:eastAsia="uk-UA" w:bidi="uk-UA"/>
        </w:rPr>
        <w:t>Фінансування діяльності Підприємства здійснюється головним розпорядником бюджетних коштів у встановленому порядку за рахунок: коштів міського бюджету, субвенцій, дотацій з бюджетів всіх рівнів, власних надходжень закладу, а також інших джерел, не заборонених законодавством України.</w:t>
      </w:r>
    </w:p>
    <w:p w:rsidR="005450D2" w:rsidRPr="00D871A2" w:rsidRDefault="005450D2" w:rsidP="00C05873">
      <w:pPr>
        <w:pStyle w:val="aa"/>
        <w:numPr>
          <w:ilvl w:val="1"/>
          <w:numId w:val="29"/>
        </w:numPr>
        <w:tabs>
          <w:tab w:val="left" w:pos="541"/>
        </w:tabs>
        <w:spacing w:line="240" w:lineRule="auto"/>
        <w:ind w:firstLine="567"/>
        <w:jc w:val="both"/>
        <w:rPr>
          <w:sz w:val="28"/>
          <w:szCs w:val="28"/>
        </w:rPr>
      </w:pPr>
      <w:r w:rsidRPr="00527137">
        <w:rPr>
          <w:color w:val="000000"/>
          <w:sz w:val="28"/>
          <w:szCs w:val="28"/>
          <w:lang w:eastAsia="uk-UA" w:bidi="uk-UA"/>
        </w:rPr>
        <w:t xml:space="preserve">Перевірка використання майна, статутної, господарської та фінансової діяльності здійснюється </w:t>
      </w:r>
      <w:r w:rsidR="00D871A2">
        <w:rPr>
          <w:sz w:val="28"/>
          <w:szCs w:val="28"/>
          <w:lang w:eastAsia="uk-UA" w:bidi="uk-UA"/>
        </w:rPr>
        <w:t>Влас</w:t>
      </w:r>
      <w:r w:rsidRPr="006C6F96">
        <w:rPr>
          <w:sz w:val="28"/>
          <w:szCs w:val="28"/>
          <w:lang w:eastAsia="uk-UA" w:bidi="uk-UA"/>
        </w:rPr>
        <w:t xml:space="preserve">ником </w:t>
      </w:r>
      <w:r w:rsidRPr="00527137">
        <w:rPr>
          <w:color w:val="000000"/>
          <w:sz w:val="28"/>
          <w:szCs w:val="28"/>
          <w:lang w:eastAsia="uk-UA" w:bidi="uk-UA"/>
        </w:rPr>
        <w:t xml:space="preserve">та </w:t>
      </w:r>
      <w:r w:rsidR="00D871A2" w:rsidRPr="00D871A2">
        <w:rPr>
          <w:sz w:val="28"/>
          <w:szCs w:val="28"/>
          <w:lang w:eastAsia="uk-UA" w:bidi="uk-UA"/>
        </w:rPr>
        <w:t>Уповноваженим органом</w:t>
      </w:r>
      <w:r w:rsidRPr="00D871A2">
        <w:rPr>
          <w:sz w:val="28"/>
          <w:szCs w:val="28"/>
          <w:lang w:eastAsia="uk-UA" w:bidi="uk-UA"/>
        </w:rPr>
        <w:t xml:space="preserve"> у визначеному законодавством порядку.</w:t>
      </w:r>
    </w:p>
    <w:p w:rsidR="005450D2" w:rsidRPr="00527137" w:rsidRDefault="005450D2" w:rsidP="00C05873">
      <w:pPr>
        <w:pStyle w:val="aa"/>
        <w:numPr>
          <w:ilvl w:val="1"/>
          <w:numId w:val="29"/>
        </w:numPr>
        <w:tabs>
          <w:tab w:val="left" w:pos="536"/>
        </w:tabs>
        <w:spacing w:line="240" w:lineRule="auto"/>
        <w:ind w:firstLine="567"/>
        <w:jc w:val="both"/>
        <w:rPr>
          <w:sz w:val="28"/>
          <w:szCs w:val="28"/>
        </w:rPr>
      </w:pPr>
      <w:r w:rsidRPr="00527137">
        <w:rPr>
          <w:color w:val="000000"/>
          <w:sz w:val="28"/>
          <w:szCs w:val="28"/>
          <w:lang w:eastAsia="uk-UA" w:bidi="uk-UA"/>
        </w:rPr>
        <w:t xml:space="preserve">Підприємство може одержувати кредити для виконання статутних завдань під гарантію </w:t>
      </w:r>
      <w:r w:rsidRPr="006C6F96">
        <w:rPr>
          <w:sz w:val="28"/>
          <w:szCs w:val="28"/>
          <w:lang w:eastAsia="uk-UA" w:bidi="uk-UA"/>
        </w:rPr>
        <w:t>Засновника</w:t>
      </w:r>
      <w:r w:rsidRPr="00527137">
        <w:rPr>
          <w:color w:val="000000"/>
          <w:sz w:val="28"/>
          <w:szCs w:val="28"/>
          <w:lang w:eastAsia="uk-UA" w:bidi="uk-UA"/>
        </w:rPr>
        <w:t>.</w:t>
      </w:r>
    </w:p>
    <w:p w:rsidR="005450D2" w:rsidRPr="00527137" w:rsidRDefault="005450D2" w:rsidP="00C05873">
      <w:pPr>
        <w:pStyle w:val="aa"/>
        <w:numPr>
          <w:ilvl w:val="1"/>
          <w:numId w:val="29"/>
        </w:numPr>
        <w:tabs>
          <w:tab w:val="left" w:pos="536"/>
        </w:tabs>
        <w:spacing w:line="240" w:lineRule="auto"/>
        <w:ind w:firstLine="567"/>
        <w:jc w:val="both"/>
        <w:rPr>
          <w:sz w:val="28"/>
          <w:szCs w:val="28"/>
        </w:rPr>
      </w:pPr>
      <w:r w:rsidRPr="00527137">
        <w:rPr>
          <w:color w:val="000000"/>
          <w:sz w:val="28"/>
          <w:szCs w:val="28"/>
          <w:lang w:eastAsia="uk-UA" w:bidi="uk-UA"/>
        </w:rPr>
        <w:t xml:space="preserve">Підприємство, за згодою </w:t>
      </w:r>
      <w:r w:rsidR="00D871A2">
        <w:rPr>
          <w:sz w:val="28"/>
          <w:szCs w:val="28"/>
          <w:lang w:eastAsia="uk-UA" w:bidi="uk-UA"/>
        </w:rPr>
        <w:t>Уповноваженого огану</w:t>
      </w:r>
      <w:r w:rsidRPr="00527137">
        <w:rPr>
          <w:color w:val="000000"/>
          <w:sz w:val="28"/>
          <w:szCs w:val="28"/>
          <w:lang w:eastAsia="uk-UA" w:bidi="uk-UA"/>
        </w:rPr>
        <w:t>,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rsidR="005450D2" w:rsidRPr="00527137" w:rsidRDefault="005450D2" w:rsidP="00C05873">
      <w:pPr>
        <w:pStyle w:val="aa"/>
        <w:numPr>
          <w:ilvl w:val="1"/>
          <w:numId w:val="29"/>
        </w:numPr>
        <w:tabs>
          <w:tab w:val="left" w:pos="656"/>
        </w:tabs>
        <w:spacing w:line="240" w:lineRule="auto"/>
        <w:ind w:firstLine="567"/>
        <w:jc w:val="both"/>
        <w:rPr>
          <w:sz w:val="28"/>
          <w:szCs w:val="28"/>
        </w:rPr>
      </w:pPr>
      <w:r w:rsidRPr="00527137">
        <w:rPr>
          <w:color w:val="000000"/>
          <w:sz w:val="28"/>
          <w:szCs w:val="28"/>
          <w:lang w:eastAsia="uk-UA" w:bidi="uk-UA"/>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5450D2" w:rsidRPr="00527137" w:rsidRDefault="005450D2" w:rsidP="00C05873">
      <w:pPr>
        <w:pStyle w:val="aa"/>
        <w:numPr>
          <w:ilvl w:val="1"/>
          <w:numId w:val="29"/>
        </w:numPr>
        <w:tabs>
          <w:tab w:val="left" w:pos="661"/>
        </w:tabs>
        <w:spacing w:after="260" w:line="240" w:lineRule="auto"/>
        <w:ind w:firstLine="567"/>
        <w:jc w:val="both"/>
        <w:rPr>
          <w:sz w:val="28"/>
          <w:szCs w:val="28"/>
        </w:rPr>
      </w:pPr>
      <w:r w:rsidRPr="00527137">
        <w:rPr>
          <w:color w:val="000000"/>
          <w:sz w:val="28"/>
          <w:szCs w:val="28"/>
          <w:lang w:eastAsia="uk-UA" w:bidi="uk-UA"/>
        </w:rPr>
        <w:lastRenderedPageBreak/>
        <w:t>Власні надходження Підприємства використовуються відповідно до чинного законодавства України.</w:t>
      </w:r>
    </w:p>
    <w:p w:rsidR="005450D2" w:rsidRPr="00527137" w:rsidRDefault="005450D2" w:rsidP="00C05873">
      <w:pPr>
        <w:pStyle w:val="a4"/>
        <w:numPr>
          <w:ilvl w:val="0"/>
          <w:numId w:val="9"/>
        </w:numPr>
        <w:jc w:val="center"/>
        <w:rPr>
          <w:rFonts w:ascii="Times New Roman" w:hAnsi="Times New Roman"/>
          <w:sz w:val="28"/>
          <w:szCs w:val="28"/>
          <w:lang w:val="uk-UA"/>
        </w:rPr>
      </w:pPr>
      <w:r w:rsidRPr="00527137">
        <w:rPr>
          <w:rFonts w:ascii="Times New Roman" w:hAnsi="Times New Roman"/>
          <w:b/>
          <w:sz w:val="28"/>
          <w:szCs w:val="28"/>
          <w:lang w:val="uk-UA"/>
        </w:rPr>
        <w:t>Господарська та соціальна діяльність Підприємства</w:t>
      </w:r>
    </w:p>
    <w:p w:rsidR="005450D2" w:rsidRPr="00527137" w:rsidRDefault="005450D2" w:rsidP="00527137">
      <w:pPr>
        <w:pStyle w:val="a4"/>
        <w:numPr>
          <w:ilvl w:val="0"/>
          <w:numId w:val="15"/>
        </w:numPr>
        <w:ind w:firstLine="567"/>
        <w:jc w:val="both"/>
        <w:rPr>
          <w:rFonts w:ascii="Times New Roman" w:hAnsi="Times New Roman"/>
          <w:sz w:val="28"/>
          <w:szCs w:val="28"/>
          <w:lang w:val="uk-UA"/>
        </w:rPr>
      </w:pPr>
      <w:r w:rsidRPr="00527137">
        <w:rPr>
          <w:rFonts w:ascii="Times New Roman" w:hAnsi="Times New Roman"/>
          <w:sz w:val="28"/>
          <w:szCs w:val="28"/>
          <w:lang w:val="uk-UA"/>
        </w:rPr>
        <w:t>Головними критеріями ефективності господарської діяльності Підприємства є виконання зобов’язань, встановлених договором про надання Підприємством медичних послуг та його фінансового плану.</w:t>
      </w:r>
    </w:p>
    <w:p w:rsidR="005450D2" w:rsidRPr="00527137" w:rsidRDefault="005450D2" w:rsidP="00527137">
      <w:pPr>
        <w:pStyle w:val="a4"/>
        <w:numPr>
          <w:ilvl w:val="0"/>
          <w:numId w:val="15"/>
        </w:numPr>
        <w:ind w:firstLine="567"/>
        <w:jc w:val="both"/>
        <w:rPr>
          <w:rFonts w:ascii="Times New Roman" w:hAnsi="Times New Roman"/>
          <w:sz w:val="28"/>
          <w:szCs w:val="28"/>
          <w:lang w:val="uk-UA"/>
        </w:rPr>
      </w:pPr>
      <w:r w:rsidRPr="00527137">
        <w:rPr>
          <w:rFonts w:ascii="Times New Roman" w:hAnsi="Times New Roman"/>
          <w:sz w:val="28"/>
          <w:szCs w:val="28"/>
          <w:lang w:val="uk-UA"/>
        </w:rPr>
        <w:t>Доходи Підприємства використовуються виключно для реалізації мети (цілей, предмету, завдань) та напрямів діяльності, фінансування видатків на утримання Підприємства, визначених цим Статутом.</w:t>
      </w:r>
    </w:p>
    <w:p w:rsidR="005450D2" w:rsidRPr="00527137" w:rsidRDefault="005450D2" w:rsidP="00527137">
      <w:pPr>
        <w:pStyle w:val="a4"/>
        <w:numPr>
          <w:ilvl w:val="0"/>
          <w:numId w:val="15"/>
        </w:numPr>
        <w:ind w:firstLine="567"/>
        <w:jc w:val="both"/>
        <w:rPr>
          <w:rFonts w:ascii="Times New Roman" w:hAnsi="Times New Roman"/>
          <w:sz w:val="28"/>
          <w:szCs w:val="28"/>
          <w:lang w:val="uk-UA"/>
        </w:rPr>
      </w:pPr>
      <w:r w:rsidRPr="00527137">
        <w:rPr>
          <w:rFonts w:ascii="Times New Roman" w:hAnsi="Times New Roman"/>
          <w:sz w:val="28"/>
          <w:szCs w:val="28"/>
          <w:lang w:val="uk-UA"/>
        </w:rPr>
        <w:t xml:space="preserve">Підприємство зобов'язане приймати та виконувати доведені до нього в установленому законодавством порядку державні замовлення та замовлення </w:t>
      </w:r>
      <w:r w:rsidRPr="006C6F96">
        <w:rPr>
          <w:rFonts w:ascii="Times New Roman" w:hAnsi="Times New Roman"/>
          <w:sz w:val="28"/>
          <w:szCs w:val="28"/>
          <w:lang w:val="uk-UA"/>
        </w:rPr>
        <w:t xml:space="preserve">Уповноваженого </w:t>
      </w:r>
      <w:r w:rsidRPr="00527137">
        <w:rPr>
          <w:rFonts w:ascii="Times New Roman" w:hAnsi="Times New Roman"/>
          <w:sz w:val="28"/>
          <w:szCs w:val="28"/>
          <w:lang w:val="uk-UA"/>
        </w:rPr>
        <w:t>органу управління, враховувати їх при формуванні фінансового плану, визначенні перспектив економічного і соціального розвитку та виборі контрагентів, а також складати і виконувати фінансовий план (річний та з поквартальною розбивкою) на кожен наступний рік.</w:t>
      </w:r>
    </w:p>
    <w:p w:rsidR="005450D2" w:rsidRPr="00527137" w:rsidRDefault="005450D2" w:rsidP="00527137">
      <w:pPr>
        <w:pStyle w:val="a4"/>
        <w:numPr>
          <w:ilvl w:val="0"/>
          <w:numId w:val="15"/>
        </w:numPr>
        <w:ind w:firstLine="567"/>
        <w:jc w:val="both"/>
        <w:rPr>
          <w:rFonts w:ascii="Times New Roman" w:hAnsi="Times New Roman"/>
          <w:sz w:val="28"/>
          <w:szCs w:val="28"/>
          <w:lang w:val="uk-UA"/>
        </w:rPr>
      </w:pPr>
      <w:r w:rsidRPr="00527137">
        <w:rPr>
          <w:rFonts w:ascii="Times New Roman" w:hAnsi="Times New Roman"/>
          <w:sz w:val="28"/>
          <w:szCs w:val="28"/>
          <w:lang w:val="uk-UA"/>
        </w:rPr>
        <w:t>Списання з балансу основних фондів (засобів), інших необоротних матеріальних активів Підприємства можуть проводитися тільки згідно діючого законодавства України.</w:t>
      </w:r>
    </w:p>
    <w:p w:rsidR="005450D2" w:rsidRPr="00527137" w:rsidRDefault="005450D2" w:rsidP="00527137">
      <w:pPr>
        <w:pStyle w:val="a4"/>
        <w:numPr>
          <w:ilvl w:val="0"/>
          <w:numId w:val="15"/>
        </w:numPr>
        <w:ind w:firstLine="567"/>
        <w:jc w:val="both"/>
        <w:rPr>
          <w:rFonts w:ascii="Times New Roman" w:hAnsi="Times New Roman"/>
          <w:sz w:val="28"/>
          <w:szCs w:val="28"/>
          <w:lang w:val="uk-UA"/>
        </w:rPr>
      </w:pPr>
      <w:r w:rsidRPr="00527137">
        <w:rPr>
          <w:rFonts w:ascii="Times New Roman" w:hAnsi="Times New Roman"/>
          <w:sz w:val="28"/>
          <w:szCs w:val="28"/>
          <w:lang w:val="uk-UA"/>
        </w:rPr>
        <w:t>Вартість робіт та послуг, що здійснюються Підприємством, встановлюється відповідно до законодавства України.</w:t>
      </w:r>
    </w:p>
    <w:p w:rsidR="005450D2" w:rsidRPr="00527137" w:rsidRDefault="005450D2" w:rsidP="00527137">
      <w:pPr>
        <w:pStyle w:val="a4"/>
        <w:numPr>
          <w:ilvl w:val="0"/>
          <w:numId w:val="15"/>
        </w:numPr>
        <w:ind w:firstLine="567"/>
        <w:jc w:val="both"/>
        <w:rPr>
          <w:rFonts w:ascii="Times New Roman" w:hAnsi="Times New Roman"/>
          <w:sz w:val="28"/>
          <w:szCs w:val="28"/>
          <w:lang w:val="uk-UA"/>
        </w:rPr>
      </w:pPr>
      <w:r w:rsidRPr="00527137">
        <w:rPr>
          <w:rFonts w:ascii="Times New Roman" w:hAnsi="Times New Roman"/>
          <w:sz w:val="28"/>
          <w:szCs w:val="28"/>
          <w:lang w:val="uk-UA"/>
        </w:rPr>
        <w:t>Підприємство має право самостійно:</w:t>
      </w:r>
    </w:p>
    <w:p w:rsidR="005450D2" w:rsidRPr="00527137" w:rsidRDefault="005450D2" w:rsidP="00527137">
      <w:pPr>
        <w:pStyle w:val="a4"/>
        <w:numPr>
          <w:ilvl w:val="0"/>
          <w:numId w:val="16"/>
        </w:numPr>
        <w:ind w:left="0" w:firstLine="567"/>
        <w:jc w:val="both"/>
        <w:rPr>
          <w:rFonts w:ascii="Times New Roman" w:hAnsi="Times New Roman"/>
          <w:sz w:val="28"/>
          <w:szCs w:val="28"/>
          <w:lang w:val="ru-RU"/>
        </w:rPr>
      </w:pPr>
      <w:r w:rsidRPr="00527137">
        <w:rPr>
          <w:rFonts w:ascii="Times New Roman" w:hAnsi="Times New Roman"/>
          <w:sz w:val="28"/>
          <w:szCs w:val="28"/>
          <w:lang w:val="uk-UA"/>
        </w:rPr>
        <w:t>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5450D2" w:rsidRPr="00527137" w:rsidRDefault="005450D2" w:rsidP="00527137">
      <w:pPr>
        <w:pStyle w:val="a4"/>
        <w:numPr>
          <w:ilvl w:val="0"/>
          <w:numId w:val="16"/>
        </w:numPr>
        <w:ind w:left="0" w:firstLine="567"/>
        <w:jc w:val="both"/>
        <w:rPr>
          <w:rFonts w:ascii="Times New Roman" w:hAnsi="Times New Roman"/>
          <w:sz w:val="28"/>
          <w:szCs w:val="28"/>
          <w:lang w:val="ru-RU"/>
        </w:rPr>
      </w:pPr>
      <w:r w:rsidRPr="00527137">
        <w:rPr>
          <w:rFonts w:ascii="Times New Roman" w:hAnsi="Times New Roman"/>
          <w:sz w:val="28"/>
          <w:szCs w:val="28"/>
          <w:lang w:val="uk-UA"/>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5450D2" w:rsidRPr="00527137" w:rsidRDefault="005450D2" w:rsidP="00527137">
      <w:pPr>
        <w:pStyle w:val="a4"/>
        <w:numPr>
          <w:ilvl w:val="0"/>
          <w:numId w:val="16"/>
        </w:numPr>
        <w:ind w:left="0" w:firstLine="567"/>
        <w:jc w:val="both"/>
        <w:rPr>
          <w:rFonts w:ascii="Times New Roman" w:hAnsi="Times New Roman"/>
          <w:sz w:val="28"/>
          <w:szCs w:val="28"/>
          <w:lang w:val="ru-RU"/>
        </w:rPr>
      </w:pPr>
      <w:r w:rsidRPr="00527137">
        <w:rPr>
          <w:rFonts w:ascii="Times New Roman" w:hAnsi="Times New Roman"/>
          <w:sz w:val="28"/>
          <w:szCs w:val="28"/>
          <w:lang w:val="uk-UA"/>
        </w:rPr>
        <w:t>В рамках своєї компетенції здійснювати міжнародну діяльність відповідно до законодавства України.</w:t>
      </w:r>
    </w:p>
    <w:p w:rsidR="005450D2" w:rsidRPr="00527137" w:rsidRDefault="005450D2" w:rsidP="00527137">
      <w:pPr>
        <w:pStyle w:val="a4"/>
        <w:numPr>
          <w:ilvl w:val="0"/>
          <w:numId w:val="16"/>
        </w:numPr>
        <w:ind w:left="0" w:firstLine="567"/>
        <w:jc w:val="both"/>
        <w:rPr>
          <w:rFonts w:ascii="Times New Roman" w:hAnsi="Times New Roman"/>
          <w:sz w:val="28"/>
          <w:szCs w:val="28"/>
          <w:lang w:val="ru-RU"/>
        </w:rPr>
      </w:pPr>
      <w:r w:rsidRPr="00527137">
        <w:rPr>
          <w:rFonts w:ascii="Times New Roman" w:hAnsi="Times New Roman"/>
          <w:sz w:val="28"/>
          <w:szCs w:val="28"/>
          <w:lang w:val="uk-UA"/>
        </w:rPr>
        <w:t>Залучати підприємства, установи та організації для реалізації своїх статутних завдань у порядку, визначеному законодавством України.</w:t>
      </w:r>
    </w:p>
    <w:p w:rsidR="005450D2" w:rsidRPr="00527137" w:rsidRDefault="005450D2" w:rsidP="00527137">
      <w:pPr>
        <w:pStyle w:val="a4"/>
        <w:numPr>
          <w:ilvl w:val="0"/>
          <w:numId w:val="16"/>
        </w:numPr>
        <w:ind w:left="0" w:firstLine="567"/>
        <w:jc w:val="both"/>
        <w:rPr>
          <w:rFonts w:ascii="Times New Roman" w:hAnsi="Times New Roman"/>
          <w:sz w:val="28"/>
          <w:szCs w:val="28"/>
          <w:lang w:val="ru-RU"/>
        </w:rPr>
      </w:pPr>
      <w:r w:rsidRPr="00527137">
        <w:rPr>
          <w:rFonts w:ascii="Times New Roman" w:hAnsi="Times New Roman"/>
          <w:sz w:val="28"/>
          <w:szCs w:val="28"/>
          <w:lang w:val="uk-UA"/>
        </w:rPr>
        <w:t>Визначати стратегію та основні напрями свого розвитку відповідно до державних програм та замовлень, плану фінансування та плану розвитку Підприємства.</w:t>
      </w:r>
    </w:p>
    <w:p w:rsidR="005450D2" w:rsidRPr="00527137" w:rsidRDefault="005450D2" w:rsidP="00527137">
      <w:pPr>
        <w:pStyle w:val="a4"/>
        <w:numPr>
          <w:ilvl w:val="0"/>
          <w:numId w:val="16"/>
        </w:numPr>
        <w:ind w:left="0" w:firstLine="567"/>
        <w:jc w:val="both"/>
        <w:rPr>
          <w:rFonts w:ascii="Times New Roman" w:hAnsi="Times New Roman"/>
          <w:sz w:val="28"/>
          <w:szCs w:val="28"/>
          <w:lang w:val="ru-RU"/>
        </w:rPr>
      </w:pPr>
      <w:r w:rsidRPr="00527137">
        <w:rPr>
          <w:rFonts w:ascii="Times New Roman" w:hAnsi="Times New Roman"/>
          <w:sz w:val="28"/>
          <w:szCs w:val="28"/>
          <w:lang w:val="uk-UA"/>
        </w:rPr>
        <w:t>Організовувати свою діяльність щодо забезпечення виконання договору про надання медичних послуг  та виконання інших укладених договорів.</w:t>
      </w:r>
    </w:p>
    <w:p w:rsidR="00C05873" w:rsidRPr="00C05873" w:rsidRDefault="00C05873" w:rsidP="00C05873">
      <w:pPr>
        <w:pStyle w:val="a3"/>
        <w:numPr>
          <w:ilvl w:val="0"/>
          <w:numId w:val="17"/>
        </w:numPr>
        <w:spacing w:after="0" w:line="240" w:lineRule="auto"/>
        <w:ind w:firstLine="567"/>
        <w:contextualSpacing w:val="0"/>
        <w:jc w:val="both"/>
        <w:rPr>
          <w:rFonts w:ascii="Times New Roman" w:hAnsi="Times New Roman"/>
          <w:vanish/>
          <w:sz w:val="28"/>
          <w:szCs w:val="28"/>
          <w:lang w:val="uk-UA"/>
        </w:rPr>
      </w:pPr>
    </w:p>
    <w:p w:rsidR="00C05873" w:rsidRPr="00C05873" w:rsidRDefault="00C05873" w:rsidP="00C05873">
      <w:pPr>
        <w:pStyle w:val="a3"/>
        <w:numPr>
          <w:ilvl w:val="0"/>
          <w:numId w:val="17"/>
        </w:numPr>
        <w:spacing w:after="0" w:line="240" w:lineRule="auto"/>
        <w:ind w:firstLine="567"/>
        <w:contextualSpacing w:val="0"/>
        <w:jc w:val="both"/>
        <w:rPr>
          <w:rFonts w:ascii="Times New Roman" w:hAnsi="Times New Roman"/>
          <w:vanish/>
          <w:sz w:val="28"/>
          <w:szCs w:val="28"/>
          <w:lang w:val="uk-UA"/>
        </w:rPr>
      </w:pPr>
    </w:p>
    <w:p w:rsidR="00C05873" w:rsidRPr="00C05873" w:rsidRDefault="00C05873" w:rsidP="00C05873">
      <w:pPr>
        <w:pStyle w:val="a3"/>
        <w:numPr>
          <w:ilvl w:val="0"/>
          <w:numId w:val="17"/>
        </w:numPr>
        <w:spacing w:after="0" w:line="240" w:lineRule="auto"/>
        <w:ind w:firstLine="567"/>
        <w:contextualSpacing w:val="0"/>
        <w:jc w:val="both"/>
        <w:rPr>
          <w:rFonts w:ascii="Times New Roman" w:hAnsi="Times New Roman"/>
          <w:vanish/>
          <w:sz w:val="28"/>
          <w:szCs w:val="28"/>
          <w:lang w:val="uk-UA"/>
        </w:rPr>
      </w:pPr>
    </w:p>
    <w:p w:rsidR="00C05873" w:rsidRPr="00C05873" w:rsidRDefault="00C05873" w:rsidP="00C05873">
      <w:pPr>
        <w:pStyle w:val="a3"/>
        <w:numPr>
          <w:ilvl w:val="0"/>
          <w:numId w:val="17"/>
        </w:numPr>
        <w:spacing w:after="0" w:line="240" w:lineRule="auto"/>
        <w:ind w:firstLine="567"/>
        <w:contextualSpacing w:val="0"/>
        <w:jc w:val="both"/>
        <w:rPr>
          <w:rFonts w:ascii="Times New Roman" w:hAnsi="Times New Roman"/>
          <w:vanish/>
          <w:sz w:val="28"/>
          <w:szCs w:val="28"/>
          <w:lang w:val="uk-UA"/>
        </w:rPr>
      </w:pPr>
    </w:p>
    <w:p w:rsidR="00C05873" w:rsidRPr="00C05873" w:rsidRDefault="00C05873" w:rsidP="00C05873">
      <w:pPr>
        <w:pStyle w:val="a3"/>
        <w:numPr>
          <w:ilvl w:val="0"/>
          <w:numId w:val="17"/>
        </w:numPr>
        <w:spacing w:after="0" w:line="240" w:lineRule="auto"/>
        <w:ind w:firstLine="567"/>
        <w:contextualSpacing w:val="0"/>
        <w:jc w:val="both"/>
        <w:rPr>
          <w:rFonts w:ascii="Times New Roman" w:hAnsi="Times New Roman"/>
          <w:vanish/>
          <w:sz w:val="28"/>
          <w:szCs w:val="28"/>
          <w:lang w:val="uk-UA"/>
        </w:rPr>
      </w:pPr>
    </w:p>
    <w:p w:rsidR="00C05873" w:rsidRPr="00C05873" w:rsidRDefault="00C05873" w:rsidP="00C05873">
      <w:pPr>
        <w:pStyle w:val="a3"/>
        <w:numPr>
          <w:ilvl w:val="0"/>
          <w:numId w:val="17"/>
        </w:numPr>
        <w:spacing w:after="0" w:line="240" w:lineRule="auto"/>
        <w:ind w:firstLine="567"/>
        <w:contextualSpacing w:val="0"/>
        <w:jc w:val="both"/>
        <w:rPr>
          <w:rFonts w:ascii="Times New Roman" w:hAnsi="Times New Roman"/>
          <w:vanish/>
          <w:sz w:val="28"/>
          <w:szCs w:val="28"/>
          <w:lang w:val="uk-UA"/>
        </w:rPr>
      </w:pPr>
    </w:p>
    <w:p w:rsidR="00C05873" w:rsidRPr="00C05873" w:rsidRDefault="005450D2" w:rsidP="00C05873">
      <w:pPr>
        <w:pStyle w:val="a3"/>
        <w:numPr>
          <w:ilvl w:val="0"/>
          <w:numId w:val="17"/>
        </w:numPr>
        <w:spacing w:after="0" w:line="240" w:lineRule="auto"/>
        <w:ind w:firstLine="567"/>
        <w:contextualSpacing w:val="0"/>
        <w:jc w:val="both"/>
        <w:rPr>
          <w:rFonts w:ascii="Times New Roman" w:hAnsi="Times New Roman"/>
          <w:sz w:val="28"/>
          <w:szCs w:val="28"/>
        </w:rPr>
      </w:pPr>
      <w:r w:rsidRPr="00C05873">
        <w:rPr>
          <w:rFonts w:ascii="Times New Roman" w:hAnsi="Times New Roman"/>
          <w:sz w:val="28"/>
          <w:szCs w:val="28"/>
          <w:lang w:val="uk-UA"/>
        </w:rPr>
        <w:t xml:space="preserve">За погодженням з </w:t>
      </w:r>
      <w:r w:rsidRPr="006C6F96">
        <w:rPr>
          <w:rFonts w:ascii="Times New Roman" w:hAnsi="Times New Roman"/>
          <w:sz w:val="28"/>
          <w:szCs w:val="28"/>
          <w:lang w:val="uk-UA"/>
        </w:rPr>
        <w:t xml:space="preserve">Власником  </w:t>
      </w:r>
      <w:r w:rsidRPr="00C05873">
        <w:rPr>
          <w:rFonts w:ascii="Times New Roman" w:hAnsi="Times New Roman"/>
          <w:sz w:val="28"/>
          <w:szCs w:val="28"/>
          <w:lang w:val="uk-UA"/>
        </w:rPr>
        <w:t>має право одержувати кредити для здійснення господарської діяльності.</w:t>
      </w:r>
    </w:p>
    <w:p w:rsidR="005450D2" w:rsidRPr="00C05873" w:rsidRDefault="005450D2" w:rsidP="00C05873">
      <w:pPr>
        <w:pStyle w:val="a3"/>
        <w:numPr>
          <w:ilvl w:val="0"/>
          <w:numId w:val="17"/>
        </w:numPr>
        <w:spacing w:after="0" w:line="240" w:lineRule="auto"/>
        <w:ind w:firstLine="567"/>
        <w:contextualSpacing w:val="0"/>
        <w:jc w:val="both"/>
        <w:rPr>
          <w:rFonts w:ascii="Times New Roman" w:hAnsi="Times New Roman"/>
          <w:sz w:val="28"/>
          <w:szCs w:val="28"/>
        </w:rPr>
      </w:pPr>
      <w:r w:rsidRPr="00C05873">
        <w:rPr>
          <w:rFonts w:ascii="Times New Roman" w:hAnsi="Times New Roman"/>
          <w:sz w:val="28"/>
          <w:szCs w:val="28"/>
          <w:lang w:val="uk-UA"/>
        </w:rPr>
        <w:t>Підприємство зобов’язано:</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lastRenderedPageBreak/>
        <w:t>Забезпечувати надання медичних послуг відповідно до договору про надання  медичних послуг   та інших укладених договорів.</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Забезпечувати своєчасну сплату податків і зборів (обов’язкових платежів) до бюджету та до державних цільових фондів згідно з законодавством України.</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Забезпечувати цільове використання закріпленого за ним майна та отриманих з різних джерел коштів.</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Здійснювати будівництво, реконструкцію, модернізацію, капітальний ремонт основних фондів, а також забезпечувати своєчасне освоєння нових форм і видів діяльності.</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Здійснювати заходи з удосконалення  організаційної структури та кадрового забезпечення організації своєї діяльності.</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Здійснювати заходи з удосконалення організації заробітної плати працівників з метою посилення їх матеріальної мотивації як у результатах особистої праці, так і у загальних підсумках діяльності Підприємства, забезпечувати економне і раціональне використання коштів і своєчасні розрахунки з працівниками Підприємства.</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5450D2" w:rsidRPr="00527137" w:rsidRDefault="005450D2" w:rsidP="00527137">
      <w:pPr>
        <w:pStyle w:val="a4"/>
        <w:numPr>
          <w:ilvl w:val="0"/>
          <w:numId w:val="18"/>
        </w:numPr>
        <w:ind w:left="0" w:firstLine="567"/>
        <w:jc w:val="both"/>
        <w:rPr>
          <w:rFonts w:ascii="Times New Roman" w:hAnsi="Times New Roman"/>
          <w:sz w:val="28"/>
          <w:szCs w:val="28"/>
          <w:lang w:val="ru-RU"/>
        </w:rPr>
      </w:pPr>
      <w:r w:rsidRPr="00527137">
        <w:rPr>
          <w:rFonts w:ascii="Times New Roman" w:hAnsi="Times New Roman"/>
          <w:sz w:val="28"/>
          <w:szCs w:val="28"/>
          <w:lang w:val="ru-RU"/>
        </w:rPr>
        <w:t>Вести</w:t>
      </w:r>
      <w:r w:rsidRPr="00527137">
        <w:rPr>
          <w:rFonts w:ascii="Times New Roman" w:hAnsi="Times New Roman"/>
          <w:sz w:val="28"/>
          <w:szCs w:val="28"/>
          <w:lang w:val="uk-UA"/>
        </w:rPr>
        <w:t xml:space="preserve"> бухгалтерський облік, фінансову та статистичну звітність згідно з законодавством України.</w:t>
      </w:r>
    </w:p>
    <w:p w:rsidR="005450D2" w:rsidRPr="00527137" w:rsidRDefault="005450D2" w:rsidP="00C05873">
      <w:pPr>
        <w:pStyle w:val="a4"/>
        <w:numPr>
          <w:ilvl w:val="0"/>
          <w:numId w:val="18"/>
        </w:numPr>
        <w:tabs>
          <w:tab w:val="left" w:pos="1560"/>
        </w:tabs>
        <w:ind w:left="0" w:firstLine="567"/>
        <w:jc w:val="both"/>
        <w:rPr>
          <w:rFonts w:ascii="Times New Roman" w:hAnsi="Times New Roman"/>
          <w:sz w:val="28"/>
          <w:szCs w:val="28"/>
          <w:lang w:val="ru-RU"/>
        </w:rPr>
      </w:pPr>
      <w:r w:rsidRPr="00527137">
        <w:rPr>
          <w:rFonts w:ascii="Times New Roman" w:hAnsi="Times New Roman"/>
          <w:sz w:val="28"/>
          <w:szCs w:val="28"/>
          <w:lang w:val="uk-UA"/>
        </w:rPr>
        <w:t>Підприємству заборонено розподіл отриманих доходів (прибутків) або їх частини серед засновників (учасників), членів Підприємства, працівників (крім оплати їхньої праці, нарахування єдиного соціального внеску), членів органів управління та інших пов’язаних з ними осіб.</w:t>
      </w:r>
    </w:p>
    <w:p w:rsidR="005450D2" w:rsidRPr="00527137" w:rsidRDefault="005450D2" w:rsidP="00C05873">
      <w:pPr>
        <w:pStyle w:val="a4"/>
        <w:numPr>
          <w:ilvl w:val="0"/>
          <w:numId w:val="18"/>
        </w:numPr>
        <w:tabs>
          <w:tab w:val="left" w:pos="1560"/>
        </w:tabs>
        <w:ind w:left="0" w:firstLine="567"/>
        <w:jc w:val="both"/>
        <w:rPr>
          <w:rFonts w:ascii="Times New Roman" w:hAnsi="Times New Roman"/>
          <w:sz w:val="28"/>
          <w:szCs w:val="28"/>
          <w:lang w:val="ru-RU"/>
        </w:rPr>
      </w:pPr>
      <w:r w:rsidRPr="00527137">
        <w:rPr>
          <w:rFonts w:ascii="Times New Roman" w:hAnsi="Times New Roman"/>
          <w:sz w:val="28"/>
          <w:szCs w:val="28"/>
          <w:lang w:val="uk-UA"/>
        </w:rPr>
        <w:t>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її установчими документами.</w:t>
      </w:r>
    </w:p>
    <w:p w:rsidR="005450D2" w:rsidRPr="00527137" w:rsidRDefault="005450D2" w:rsidP="00C05873">
      <w:pPr>
        <w:pStyle w:val="a4"/>
        <w:numPr>
          <w:ilvl w:val="0"/>
          <w:numId w:val="19"/>
        </w:numPr>
        <w:ind w:firstLine="567"/>
        <w:jc w:val="both"/>
        <w:rPr>
          <w:rFonts w:ascii="Times New Roman" w:hAnsi="Times New Roman"/>
          <w:sz w:val="28"/>
          <w:szCs w:val="28"/>
          <w:lang w:val="ru-RU"/>
        </w:rPr>
      </w:pPr>
      <w:r w:rsidRPr="00527137">
        <w:rPr>
          <w:rFonts w:ascii="Times New Roman" w:hAnsi="Times New Roman"/>
          <w:sz w:val="28"/>
          <w:szCs w:val="28"/>
          <w:lang w:val="uk-UA"/>
        </w:rPr>
        <w:t>Головний бухгалтер несе персональну відповідальність в межах функціональних обов’язків за додержання порядку ведення і достовірність бухгалтерського обліку та статистичної і бухгалтерської звітності.</w:t>
      </w:r>
    </w:p>
    <w:p w:rsidR="001B421E" w:rsidRPr="00527137" w:rsidRDefault="001B421E" w:rsidP="00527137">
      <w:pPr>
        <w:pStyle w:val="2"/>
        <w:ind w:left="0" w:firstLine="0"/>
        <w:jc w:val="both"/>
        <w:rPr>
          <w:sz w:val="28"/>
          <w:szCs w:val="28"/>
          <w:lang w:val="uk-UA"/>
        </w:rPr>
      </w:pPr>
    </w:p>
    <w:p w:rsidR="001B421E" w:rsidRPr="00527137" w:rsidRDefault="00C05873" w:rsidP="00C05873">
      <w:pPr>
        <w:pStyle w:val="a4"/>
        <w:numPr>
          <w:ilvl w:val="0"/>
          <w:numId w:val="9"/>
        </w:numPr>
        <w:jc w:val="center"/>
        <w:rPr>
          <w:rFonts w:ascii="Times New Roman" w:hAnsi="Times New Roman"/>
          <w:sz w:val="28"/>
          <w:szCs w:val="28"/>
        </w:rPr>
      </w:pPr>
      <w:r>
        <w:rPr>
          <w:rFonts w:ascii="Times New Roman" w:hAnsi="Times New Roman"/>
          <w:b/>
          <w:sz w:val="28"/>
          <w:szCs w:val="28"/>
          <w:lang w:val="uk-UA"/>
        </w:rPr>
        <w:t xml:space="preserve"> </w:t>
      </w:r>
      <w:r w:rsidR="001B421E" w:rsidRPr="00527137">
        <w:rPr>
          <w:rFonts w:ascii="Times New Roman" w:hAnsi="Times New Roman"/>
          <w:b/>
          <w:sz w:val="28"/>
          <w:szCs w:val="28"/>
          <w:lang w:val="uk-UA"/>
        </w:rPr>
        <w:t>Управління Підприємством</w:t>
      </w:r>
    </w:p>
    <w:p w:rsidR="001B421E" w:rsidRPr="00527137" w:rsidRDefault="001B421E" w:rsidP="00C05873">
      <w:pPr>
        <w:pStyle w:val="a4"/>
        <w:numPr>
          <w:ilvl w:val="1"/>
          <w:numId w:val="9"/>
        </w:numPr>
        <w:ind w:firstLine="567"/>
        <w:jc w:val="both"/>
        <w:rPr>
          <w:rFonts w:ascii="Times New Roman" w:hAnsi="Times New Roman"/>
          <w:sz w:val="28"/>
          <w:szCs w:val="28"/>
          <w:lang w:val="ru-RU"/>
        </w:rPr>
      </w:pPr>
      <w:r w:rsidRPr="00527137">
        <w:rPr>
          <w:rFonts w:ascii="Times New Roman" w:hAnsi="Times New Roman"/>
          <w:sz w:val="28"/>
          <w:szCs w:val="28"/>
          <w:lang w:val="uk-UA"/>
        </w:rPr>
        <w:t>Управління Підприємством здійснюється відповідно до цього Статуту на основі поєднання прав Власника, Уповноваженого органу управління та трудового колективу.</w:t>
      </w:r>
    </w:p>
    <w:p w:rsidR="00803B1B" w:rsidRPr="00527137" w:rsidRDefault="00803B1B" w:rsidP="00C05873">
      <w:pPr>
        <w:pStyle w:val="a4"/>
        <w:numPr>
          <w:ilvl w:val="1"/>
          <w:numId w:val="9"/>
        </w:numPr>
        <w:ind w:firstLine="567"/>
        <w:jc w:val="both"/>
        <w:rPr>
          <w:rFonts w:ascii="Times New Roman" w:hAnsi="Times New Roman"/>
          <w:sz w:val="28"/>
          <w:szCs w:val="28"/>
          <w:lang w:val="ru-RU"/>
        </w:rPr>
      </w:pPr>
      <w:r w:rsidRPr="00527137">
        <w:rPr>
          <w:rFonts w:ascii="Times New Roman" w:hAnsi="Times New Roman"/>
          <w:color w:val="000000"/>
          <w:sz w:val="28"/>
          <w:szCs w:val="28"/>
          <w:lang w:val="uk-UA" w:eastAsia="ru-RU" w:bidi="ru-RU"/>
        </w:rPr>
        <w:t xml:space="preserve">Поточне </w:t>
      </w:r>
      <w:r w:rsidRPr="00527137">
        <w:rPr>
          <w:rFonts w:ascii="Times New Roman" w:hAnsi="Times New Roman"/>
          <w:color w:val="000000"/>
          <w:sz w:val="28"/>
          <w:szCs w:val="28"/>
          <w:lang w:val="uk-UA" w:eastAsia="uk-UA" w:bidi="uk-UA"/>
        </w:rPr>
        <w:t xml:space="preserve">керівництво </w:t>
      </w:r>
      <w:r w:rsidRPr="00527137">
        <w:rPr>
          <w:rFonts w:ascii="Times New Roman" w:hAnsi="Times New Roman"/>
          <w:color w:val="000000"/>
          <w:sz w:val="28"/>
          <w:szCs w:val="28"/>
          <w:lang w:val="uk-UA" w:eastAsia="ru-RU" w:bidi="ru-RU"/>
        </w:rPr>
        <w:t xml:space="preserve">(оперативне </w:t>
      </w:r>
      <w:r w:rsidRPr="00527137">
        <w:rPr>
          <w:rFonts w:ascii="Times New Roman" w:hAnsi="Times New Roman"/>
          <w:color w:val="000000"/>
          <w:sz w:val="28"/>
          <w:szCs w:val="28"/>
          <w:lang w:val="uk-UA" w:eastAsia="uk-UA" w:bidi="uk-UA"/>
        </w:rPr>
        <w:t xml:space="preserve">управління) Підприємством здійснює керівник Підприємства - Генеральний директор (надалі - </w:t>
      </w:r>
      <w:r w:rsidRPr="00527137">
        <w:rPr>
          <w:rFonts w:ascii="Times New Roman" w:hAnsi="Times New Roman"/>
          <w:b/>
          <w:bCs/>
          <w:i/>
          <w:iCs/>
          <w:color w:val="000000"/>
          <w:sz w:val="28"/>
          <w:szCs w:val="28"/>
          <w:lang w:val="uk-UA" w:eastAsia="uk-UA" w:bidi="uk-UA"/>
        </w:rPr>
        <w:t>Керівник</w:t>
      </w:r>
      <w:r w:rsidRPr="00527137">
        <w:rPr>
          <w:rFonts w:ascii="Times New Roman" w:hAnsi="Times New Roman"/>
          <w:color w:val="000000"/>
          <w:sz w:val="28"/>
          <w:szCs w:val="28"/>
          <w:lang w:val="uk-UA" w:eastAsia="uk-UA" w:bidi="uk-UA"/>
        </w:rPr>
        <w:t xml:space="preserve">), який призначається на посаду і звільняється з неї Рогатинським міським головою відповідно до порядку, визначеного чинним законодавством, та який </w:t>
      </w:r>
      <w:r w:rsidRPr="00527137">
        <w:rPr>
          <w:rFonts w:ascii="Times New Roman" w:hAnsi="Times New Roman"/>
          <w:color w:val="000000"/>
          <w:sz w:val="28"/>
          <w:szCs w:val="28"/>
          <w:lang w:val="uk-UA" w:eastAsia="uk-UA" w:bidi="uk-UA"/>
        </w:rPr>
        <w:lastRenderedPageBreak/>
        <w:t>відповідає кваліфікаційним вимогам МОЗ України на конкурсній основі шляхом укладання з ним контракту с</w:t>
      </w:r>
      <w:r w:rsidR="00C755ED">
        <w:rPr>
          <w:rFonts w:ascii="Times New Roman" w:hAnsi="Times New Roman"/>
          <w:color w:val="000000"/>
          <w:sz w:val="28"/>
          <w:szCs w:val="28"/>
          <w:lang w:val="uk-UA" w:eastAsia="uk-UA" w:bidi="uk-UA"/>
        </w:rPr>
        <w:t>троком від трьох до п’яти років.</w:t>
      </w:r>
    </w:p>
    <w:p w:rsidR="000B4AB2" w:rsidRPr="00C05873" w:rsidRDefault="000B4AB2" w:rsidP="00C05873">
      <w:pPr>
        <w:pStyle w:val="aa"/>
        <w:numPr>
          <w:ilvl w:val="1"/>
          <w:numId w:val="9"/>
        </w:numPr>
        <w:tabs>
          <w:tab w:val="left" w:pos="563"/>
        </w:tabs>
        <w:spacing w:line="240" w:lineRule="auto"/>
        <w:ind w:firstLine="567"/>
        <w:jc w:val="both"/>
        <w:rPr>
          <w:sz w:val="28"/>
          <w:szCs w:val="28"/>
        </w:rPr>
      </w:pPr>
      <w:r w:rsidRPr="00C05873">
        <w:rPr>
          <w:color w:val="000000"/>
          <w:sz w:val="28"/>
          <w:szCs w:val="28"/>
          <w:lang w:eastAsia="ru-RU" w:bidi="ru-RU"/>
        </w:rPr>
        <w:t xml:space="preserve">Порядок укладання контракту з </w:t>
      </w:r>
      <w:r w:rsidRPr="00C05873">
        <w:rPr>
          <w:color w:val="000000"/>
          <w:sz w:val="28"/>
          <w:szCs w:val="28"/>
          <w:lang w:eastAsia="uk-UA" w:bidi="uk-UA"/>
        </w:rPr>
        <w:t xml:space="preserve">Керівником, </w:t>
      </w:r>
      <w:r w:rsidRPr="00C05873">
        <w:rPr>
          <w:color w:val="000000"/>
          <w:sz w:val="28"/>
          <w:szCs w:val="28"/>
          <w:lang w:eastAsia="ru-RU" w:bidi="ru-RU"/>
        </w:rPr>
        <w:t xml:space="preserve">а також типова форма контракту затверджуються </w:t>
      </w:r>
      <w:r w:rsidRPr="00C05873">
        <w:rPr>
          <w:color w:val="000000"/>
          <w:sz w:val="28"/>
          <w:szCs w:val="28"/>
          <w:lang w:eastAsia="uk-UA" w:bidi="uk-UA"/>
        </w:rPr>
        <w:t>Кабінетом Міністрів України.</w:t>
      </w:r>
    </w:p>
    <w:p w:rsidR="000B4AB2" w:rsidRPr="00C05873" w:rsidRDefault="000B4AB2" w:rsidP="00C05873">
      <w:pPr>
        <w:pStyle w:val="a4"/>
        <w:numPr>
          <w:ilvl w:val="1"/>
          <w:numId w:val="9"/>
        </w:numPr>
        <w:ind w:firstLine="567"/>
        <w:jc w:val="both"/>
        <w:rPr>
          <w:rFonts w:ascii="Times New Roman" w:hAnsi="Times New Roman"/>
          <w:sz w:val="28"/>
          <w:szCs w:val="28"/>
          <w:lang w:val="uk-UA"/>
        </w:rPr>
      </w:pPr>
      <w:r w:rsidRPr="00C05873">
        <w:rPr>
          <w:rFonts w:ascii="Times New Roman" w:hAnsi="Times New Roman"/>
          <w:color w:val="000000"/>
          <w:sz w:val="28"/>
          <w:szCs w:val="28"/>
          <w:lang w:val="uk-UA" w:eastAsia="ru-RU" w:bidi="ru-RU"/>
        </w:rPr>
        <w:t xml:space="preserve">Строк найму, права, обов'язки </w:t>
      </w:r>
      <w:r w:rsidRPr="00C05873">
        <w:rPr>
          <w:rFonts w:ascii="Times New Roman" w:hAnsi="Times New Roman"/>
          <w:color w:val="000000"/>
          <w:sz w:val="28"/>
          <w:szCs w:val="28"/>
          <w:lang w:val="uk-UA" w:eastAsia="uk-UA" w:bidi="uk-UA"/>
        </w:rPr>
        <w:t xml:space="preserve">і відповідальність Керівника, </w:t>
      </w:r>
      <w:r w:rsidRPr="00C05873">
        <w:rPr>
          <w:rFonts w:ascii="Times New Roman" w:hAnsi="Times New Roman"/>
          <w:color w:val="000000"/>
          <w:sz w:val="28"/>
          <w:szCs w:val="28"/>
          <w:lang w:val="uk-UA" w:eastAsia="ru-RU" w:bidi="ru-RU"/>
        </w:rPr>
        <w:t xml:space="preserve">умови його </w:t>
      </w:r>
      <w:r w:rsidRPr="00C05873">
        <w:rPr>
          <w:rFonts w:ascii="Times New Roman" w:hAnsi="Times New Roman"/>
          <w:color w:val="000000"/>
          <w:sz w:val="28"/>
          <w:szCs w:val="28"/>
          <w:lang w:val="uk-UA" w:eastAsia="uk-UA" w:bidi="uk-UA"/>
        </w:rPr>
        <w:t xml:space="preserve">матеріального </w:t>
      </w:r>
      <w:r w:rsidRPr="00C05873">
        <w:rPr>
          <w:rFonts w:ascii="Times New Roman" w:hAnsi="Times New Roman"/>
          <w:color w:val="000000"/>
          <w:sz w:val="28"/>
          <w:szCs w:val="28"/>
          <w:lang w:val="uk-UA" w:eastAsia="ru-RU" w:bidi="ru-RU"/>
        </w:rPr>
        <w:t xml:space="preserve">забезпечення, </w:t>
      </w:r>
      <w:r w:rsidRPr="00C05873">
        <w:rPr>
          <w:rFonts w:ascii="Times New Roman" w:hAnsi="Times New Roman"/>
          <w:color w:val="000000"/>
          <w:sz w:val="28"/>
          <w:szCs w:val="28"/>
          <w:lang w:val="uk-UA" w:eastAsia="uk-UA" w:bidi="uk-UA"/>
        </w:rPr>
        <w:t xml:space="preserve">інші </w:t>
      </w:r>
      <w:r w:rsidRPr="00C05873">
        <w:rPr>
          <w:rFonts w:ascii="Times New Roman" w:hAnsi="Times New Roman"/>
          <w:color w:val="000000"/>
          <w:sz w:val="28"/>
          <w:szCs w:val="28"/>
          <w:lang w:val="uk-UA" w:eastAsia="ru-RU" w:bidi="ru-RU"/>
        </w:rPr>
        <w:t>умови найму визначаються контрактом</w:t>
      </w:r>
      <w:r w:rsidR="004A777D">
        <w:rPr>
          <w:rFonts w:ascii="Times New Roman" w:hAnsi="Times New Roman"/>
          <w:color w:val="000000"/>
          <w:sz w:val="28"/>
          <w:szCs w:val="28"/>
          <w:lang w:val="uk-UA" w:eastAsia="ru-RU" w:bidi="ru-RU"/>
        </w:rPr>
        <w:t>.</w:t>
      </w:r>
    </w:p>
    <w:p w:rsidR="00803B1B" w:rsidRPr="00C05873" w:rsidRDefault="00803B1B" w:rsidP="00C05873">
      <w:pPr>
        <w:pStyle w:val="a4"/>
        <w:numPr>
          <w:ilvl w:val="1"/>
          <w:numId w:val="9"/>
        </w:numPr>
        <w:ind w:firstLine="567"/>
        <w:jc w:val="both"/>
        <w:rPr>
          <w:rFonts w:ascii="Times New Roman" w:hAnsi="Times New Roman"/>
          <w:sz w:val="28"/>
          <w:szCs w:val="28"/>
          <w:lang w:val="uk-UA"/>
        </w:rPr>
      </w:pPr>
      <w:r w:rsidRPr="00C05873">
        <w:rPr>
          <w:rFonts w:ascii="Times New Roman" w:hAnsi="Times New Roman"/>
          <w:color w:val="000000"/>
          <w:sz w:val="28"/>
          <w:szCs w:val="28"/>
          <w:lang w:val="uk-UA" w:eastAsia="uk-UA"/>
        </w:rPr>
        <w:t xml:space="preserve">Наглядова рада Підприємства (у разі її утворення) контролює та спрямовує діяльність </w:t>
      </w:r>
      <w:r w:rsidR="00C755ED">
        <w:rPr>
          <w:rFonts w:ascii="Times New Roman" w:hAnsi="Times New Roman"/>
          <w:color w:val="000000"/>
          <w:sz w:val="28"/>
          <w:szCs w:val="28"/>
          <w:lang w:val="uk-UA" w:eastAsia="uk-UA"/>
        </w:rPr>
        <w:t>К</w:t>
      </w:r>
      <w:r w:rsidRPr="00C05873">
        <w:rPr>
          <w:rFonts w:ascii="Times New Roman" w:hAnsi="Times New Roman"/>
          <w:color w:val="000000"/>
          <w:sz w:val="28"/>
          <w:szCs w:val="28"/>
          <w:lang w:val="uk-UA" w:eastAsia="uk-UA"/>
        </w:rPr>
        <w:t>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Власника.</w:t>
      </w:r>
    </w:p>
    <w:p w:rsidR="00C05873" w:rsidRPr="00C05873" w:rsidRDefault="001B421E" w:rsidP="00C05873">
      <w:pPr>
        <w:pStyle w:val="a4"/>
        <w:numPr>
          <w:ilvl w:val="1"/>
          <w:numId w:val="9"/>
        </w:numPr>
        <w:ind w:firstLine="567"/>
        <w:jc w:val="both"/>
        <w:rPr>
          <w:rFonts w:ascii="Times New Roman" w:hAnsi="Times New Roman"/>
          <w:sz w:val="28"/>
          <w:szCs w:val="28"/>
        </w:rPr>
      </w:pPr>
      <w:r w:rsidRPr="00527137">
        <w:rPr>
          <w:rFonts w:ascii="Times New Roman" w:hAnsi="Times New Roman"/>
          <w:sz w:val="28"/>
          <w:szCs w:val="28"/>
          <w:lang w:val="uk-UA"/>
        </w:rPr>
        <w:t>Власник:</w:t>
      </w:r>
    </w:p>
    <w:p w:rsidR="00194017" w:rsidRPr="00B26D0D" w:rsidRDefault="001B421E" w:rsidP="00194017">
      <w:pPr>
        <w:pStyle w:val="a4"/>
        <w:numPr>
          <w:ilvl w:val="0"/>
          <w:numId w:val="38"/>
        </w:numPr>
        <w:tabs>
          <w:tab w:val="left" w:pos="1560"/>
        </w:tabs>
        <w:ind w:left="0" w:firstLine="567"/>
        <w:jc w:val="both"/>
        <w:rPr>
          <w:rFonts w:ascii="Times New Roman" w:hAnsi="Times New Roman"/>
          <w:sz w:val="28"/>
          <w:szCs w:val="28"/>
          <w:lang w:val="ru-RU"/>
        </w:rPr>
      </w:pPr>
      <w:r w:rsidRPr="00C05873">
        <w:rPr>
          <w:rFonts w:ascii="Times New Roman" w:hAnsi="Times New Roman"/>
          <w:sz w:val="28"/>
          <w:szCs w:val="28"/>
          <w:lang w:val="uk-UA"/>
        </w:rPr>
        <w:t>Затверджує та вносить зміни в Статут Підприємства.</w:t>
      </w:r>
    </w:p>
    <w:p w:rsidR="00194017" w:rsidRDefault="001B421E" w:rsidP="00194017">
      <w:pPr>
        <w:pStyle w:val="a4"/>
        <w:numPr>
          <w:ilvl w:val="0"/>
          <w:numId w:val="38"/>
        </w:numPr>
        <w:tabs>
          <w:tab w:val="left" w:pos="1560"/>
        </w:tabs>
        <w:ind w:left="0" w:firstLine="567"/>
        <w:jc w:val="both"/>
        <w:rPr>
          <w:rFonts w:ascii="Times New Roman" w:hAnsi="Times New Roman"/>
          <w:sz w:val="28"/>
          <w:szCs w:val="28"/>
          <w:lang w:val="uk-UA"/>
        </w:rPr>
      </w:pPr>
      <w:r w:rsidRPr="00194017">
        <w:rPr>
          <w:rFonts w:ascii="Times New Roman" w:hAnsi="Times New Roman"/>
          <w:sz w:val="28"/>
          <w:szCs w:val="28"/>
          <w:lang w:val="uk-UA"/>
        </w:rPr>
        <w:t xml:space="preserve">Визначає головні напрямки діяльності Підприємства, затверджує плани діяльності та форми звітів про їх виконання.  </w:t>
      </w:r>
    </w:p>
    <w:p w:rsidR="00194017" w:rsidRDefault="00C755ED" w:rsidP="00194017">
      <w:pPr>
        <w:pStyle w:val="a4"/>
        <w:numPr>
          <w:ilvl w:val="0"/>
          <w:numId w:val="38"/>
        </w:numPr>
        <w:tabs>
          <w:tab w:val="left" w:pos="1560"/>
        </w:tabs>
        <w:ind w:left="0" w:firstLine="567"/>
        <w:jc w:val="both"/>
        <w:rPr>
          <w:rFonts w:ascii="Times New Roman" w:hAnsi="Times New Roman"/>
          <w:sz w:val="28"/>
          <w:szCs w:val="28"/>
          <w:lang w:val="uk-UA"/>
        </w:rPr>
      </w:pPr>
      <w:r>
        <w:rPr>
          <w:rFonts w:ascii="Times New Roman" w:hAnsi="Times New Roman"/>
          <w:sz w:val="28"/>
          <w:szCs w:val="28"/>
          <w:lang w:val="uk-UA"/>
        </w:rPr>
        <w:t xml:space="preserve">Погоджує </w:t>
      </w:r>
      <w:r w:rsidR="001B421E" w:rsidRPr="00194017">
        <w:rPr>
          <w:rFonts w:ascii="Times New Roman" w:hAnsi="Times New Roman"/>
          <w:sz w:val="28"/>
          <w:szCs w:val="28"/>
          <w:lang w:val="uk-UA"/>
        </w:rPr>
        <w:t>питання, пов’язані із майном, що використовуватиметься для позастатутної діяльності, що відноситься до  власності Рогатинської</w:t>
      </w:r>
      <w:r w:rsidR="00194017">
        <w:rPr>
          <w:rFonts w:ascii="Times New Roman" w:hAnsi="Times New Roman"/>
          <w:sz w:val="28"/>
          <w:szCs w:val="28"/>
          <w:lang w:val="uk-UA"/>
        </w:rPr>
        <w:t xml:space="preserve"> міської територіальної громади.</w:t>
      </w:r>
    </w:p>
    <w:p w:rsidR="00194017" w:rsidRDefault="001B421E" w:rsidP="00194017">
      <w:pPr>
        <w:pStyle w:val="a4"/>
        <w:numPr>
          <w:ilvl w:val="0"/>
          <w:numId w:val="38"/>
        </w:numPr>
        <w:tabs>
          <w:tab w:val="left" w:pos="1560"/>
        </w:tabs>
        <w:ind w:left="0" w:firstLine="567"/>
        <w:jc w:val="both"/>
        <w:rPr>
          <w:rFonts w:ascii="Times New Roman" w:hAnsi="Times New Roman"/>
          <w:sz w:val="28"/>
          <w:szCs w:val="28"/>
          <w:lang w:val="uk-UA"/>
        </w:rPr>
      </w:pPr>
      <w:r w:rsidRPr="00194017">
        <w:rPr>
          <w:rFonts w:ascii="Times New Roman" w:hAnsi="Times New Roman"/>
          <w:sz w:val="28"/>
          <w:szCs w:val="28"/>
          <w:lang w:val="uk-UA"/>
        </w:rPr>
        <w:t>Затверджує фінансовий план та контролює його виконання.</w:t>
      </w:r>
    </w:p>
    <w:p w:rsidR="00194017" w:rsidRDefault="001B421E" w:rsidP="00194017">
      <w:pPr>
        <w:pStyle w:val="a4"/>
        <w:numPr>
          <w:ilvl w:val="0"/>
          <w:numId w:val="38"/>
        </w:numPr>
        <w:tabs>
          <w:tab w:val="left" w:pos="1560"/>
        </w:tabs>
        <w:ind w:left="0" w:firstLine="567"/>
        <w:jc w:val="both"/>
        <w:rPr>
          <w:rFonts w:ascii="Times New Roman" w:hAnsi="Times New Roman"/>
          <w:sz w:val="28"/>
          <w:szCs w:val="28"/>
          <w:lang w:val="uk-UA"/>
        </w:rPr>
      </w:pPr>
      <w:r w:rsidRPr="00194017">
        <w:rPr>
          <w:rFonts w:ascii="Times New Roman" w:hAnsi="Times New Roman"/>
          <w:sz w:val="28"/>
          <w:szCs w:val="28"/>
          <w:lang w:val="uk-UA"/>
        </w:rPr>
        <w:t>Заслуховує  річн</w:t>
      </w:r>
      <w:r w:rsidR="00803B1B" w:rsidRPr="00194017">
        <w:rPr>
          <w:rFonts w:ascii="Times New Roman" w:hAnsi="Times New Roman"/>
          <w:sz w:val="28"/>
          <w:szCs w:val="28"/>
          <w:lang w:val="uk-UA"/>
        </w:rPr>
        <w:t xml:space="preserve">і звіти Керівника </w:t>
      </w:r>
      <w:r w:rsidR="00194017">
        <w:rPr>
          <w:rFonts w:ascii="Times New Roman" w:hAnsi="Times New Roman"/>
          <w:sz w:val="28"/>
          <w:szCs w:val="28"/>
          <w:lang w:val="uk-UA"/>
        </w:rPr>
        <w:t>підприємства.</w:t>
      </w:r>
    </w:p>
    <w:p w:rsidR="00194017" w:rsidRDefault="001B421E" w:rsidP="00194017">
      <w:pPr>
        <w:pStyle w:val="a4"/>
        <w:numPr>
          <w:ilvl w:val="0"/>
          <w:numId w:val="38"/>
        </w:numPr>
        <w:tabs>
          <w:tab w:val="left" w:pos="1560"/>
        </w:tabs>
        <w:ind w:left="0" w:firstLine="567"/>
        <w:jc w:val="both"/>
        <w:rPr>
          <w:rFonts w:ascii="Times New Roman" w:hAnsi="Times New Roman"/>
          <w:sz w:val="28"/>
          <w:szCs w:val="28"/>
          <w:lang w:val="uk-UA"/>
        </w:rPr>
      </w:pPr>
      <w:r w:rsidRPr="00194017">
        <w:rPr>
          <w:rFonts w:ascii="Times New Roman" w:hAnsi="Times New Roman"/>
          <w:sz w:val="28"/>
          <w:szCs w:val="28"/>
          <w:lang w:val="uk-UA"/>
        </w:rPr>
        <w:t>Організовує, при необхідності, проведення аудиторських висновків щодо діяльності підприємства.</w:t>
      </w:r>
    </w:p>
    <w:p w:rsidR="001B421E" w:rsidRPr="00194017" w:rsidRDefault="001B421E" w:rsidP="00194017">
      <w:pPr>
        <w:pStyle w:val="a4"/>
        <w:numPr>
          <w:ilvl w:val="1"/>
          <w:numId w:val="9"/>
        </w:numPr>
        <w:tabs>
          <w:tab w:val="left" w:pos="1418"/>
        </w:tabs>
        <w:ind w:firstLine="567"/>
        <w:jc w:val="both"/>
        <w:rPr>
          <w:rFonts w:ascii="Times New Roman" w:hAnsi="Times New Roman"/>
          <w:sz w:val="28"/>
          <w:szCs w:val="28"/>
          <w:lang w:val="uk-UA"/>
        </w:rPr>
      </w:pPr>
      <w:r w:rsidRPr="00C755ED">
        <w:rPr>
          <w:rFonts w:ascii="Times New Roman" w:hAnsi="Times New Roman"/>
          <w:sz w:val="28"/>
          <w:szCs w:val="28"/>
          <w:lang w:val="uk-UA"/>
        </w:rPr>
        <w:t xml:space="preserve">Уповноважений орган </w:t>
      </w:r>
      <w:r w:rsidRPr="00194017">
        <w:rPr>
          <w:rFonts w:ascii="Times New Roman" w:hAnsi="Times New Roman"/>
          <w:sz w:val="28"/>
          <w:szCs w:val="28"/>
          <w:lang w:val="uk-UA"/>
        </w:rPr>
        <w:t>управління (виконавчий комітет Рогатинської міської ради):</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527137">
        <w:rPr>
          <w:rFonts w:ascii="Times New Roman" w:hAnsi="Times New Roman"/>
          <w:sz w:val="28"/>
          <w:szCs w:val="28"/>
          <w:lang w:val="uk-UA"/>
        </w:rPr>
        <w:t>Підготовлює на розгляд Власнику пропозиції щодо реорганізації і ліквідації Підприємства, пропозиції щодо складу ліквідаційної комісії. Підготовлює на затвердження ліквідаційний баланс.</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Надає проект Статуту Підприємства на затвердження Власнику, здійснює контроль за його дотриманням.</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Проводить моніторинг фінансової діяльності Підприємства.</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Здійснює контроль за фінансовою (бюджетною) та штатною дисциплінами Підприємства.</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Здійснює контроль за ефективним використанням та збереженням майна і коштів Підприємства. Передає в оренду майно в порядку, визначеному рішенням Власника.</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Забезпечує приведення у відповідність із законодавством Статуту та внутрішніх положень Підприємства.</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Погоджує створення філій, представництв, відділень та інших відокре</w:t>
      </w:r>
      <w:r w:rsidR="004A777D">
        <w:rPr>
          <w:rFonts w:ascii="Times New Roman" w:hAnsi="Times New Roman"/>
          <w:sz w:val="28"/>
          <w:szCs w:val="28"/>
          <w:lang w:val="uk-UA"/>
        </w:rPr>
        <w:t>млених підрозділів Підприємства, які</w:t>
      </w:r>
      <w:r w:rsidRPr="00194017">
        <w:rPr>
          <w:rFonts w:ascii="Times New Roman" w:hAnsi="Times New Roman"/>
          <w:sz w:val="28"/>
          <w:szCs w:val="28"/>
          <w:lang w:val="uk-UA"/>
        </w:rPr>
        <w:t xml:space="preserve"> діють відповідно до положення про них, погодженого із Уповноваженим органом управління та затвердженого наказом </w:t>
      </w:r>
      <w:r w:rsidR="004A777D">
        <w:rPr>
          <w:rFonts w:ascii="Times New Roman" w:hAnsi="Times New Roman"/>
          <w:sz w:val="28"/>
          <w:szCs w:val="28"/>
          <w:lang w:val="uk-UA"/>
        </w:rPr>
        <w:t>Керівника</w:t>
      </w:r>
      <w:r w:rsidRPr="00194017">
        <w:rPr>
          <w:rFonts w:ascii="Times New Roman" w:hAnsi="Times New Roman"/>
          <w:sz w:val="28"/>
          <w:szCs w:val="28"/>
          <w:lang w:val="uk-UA"/>
        </w:rPr>
        <w:t xml:space="preserve"> Підприємства.</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Укладає з Підприємством договори про надання медичних послуг за рахунок бюджетних коштів, виділених на виконання відповідних цільових програм.</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lastRenderedPageBreak/>
        <w:t>Звітує перед Власником про виконання переданих йому повноважень щодо управління Підприємством.</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Затверджує організаційну структуру Підприємства, граничну численність працівників та штатний розпис.</w:t>
      </w:r>
    </w:p>
    <w:p w:rsid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Здійснює інші повноваження, встановлені законодавством.</w:t>
      </w:r>
    </w:p>
    <w:p w:rsidR="001B421E" w:rsidRPr="00194017" w:rsidRDefault="001B421E" w:rsidP="00194017">
      <w:pPr>
        <w:pStyle w:val="a4"/>
        <w:numPr>
          <w:ilvl w:val="0"/>
          <w:numId w:val="41"/>
        </w:numPr>
        <w:tabs>
          <w:tab w:val="left" w:pos="1560"/>
        </w:tabs>
        <w:ind w:left="0" w:firstLine="567"/>
        <w:jc w:val="both"/>
        <w:rPr>
          <w:rFonts w:ascii="Times New Roman" w:hAnsi="Times New Roman"/>
          <w:sz w:val="28"/>
          <w:szCs w:val="28"/>
          <w:lang w:val="ru-RU"/>
        </w:rPr>
      </w:pPr>
      <w:r w:rsidRPr="00194017">
        <w:rPr>
          <w:rFonts w:ascii="Times New Roman" w:hAnsi="Times New Roman"/>
          <w:sz w:val="28"/>
          <w:szCs w:val="28"/>
          <w:lang w:val="uk-UA"/>
        </w:rPr>
        <w:t>Уповноважений орган управління не має права втручатись у ведення професійної  діяльності Підприємства.</w:t>
      </w:r>
    </w:p>
    <w:p w:rsidR="000B4AB2" w:rsidRPr="00527137" w:rsidRDefault="00803B1B" w:rsidP="00194017">
      <w:pPr>
        <w:pStyle w:val="a4"/>
        <w:numPr>
          <w:ilvl w:val="0"/>
          <w:numId w:val="43"/>
        </w:numPr>
        <w:ind w:left="0" w:firstLine="567"/>
        <w:jc w:val="both"/>
        <w:rPr>
          <w:rFonts w:ascii="Times New Roman" w:hAnsi="Times New Roman"/>
          <w:color w:val="000000"/>
          <w:sz w:val="28"/>
          <w:szCs w:val="28"/>
          <w:lang w:val="uk-UA"/>
        </w:rPr>
      </w:pPr>
      <w:r w:rsidRPr="00527137">
        <w:rPr>
          <w:rFonts w:ascii="Times New Roman" w:hAnsi="Times New Roman"/>
          <w:color w:val="000000"/>
          <w:sz w:val="28"/>
          <w:szCs w:val="28"/>
          <w:lang w:val="uk-UA"/>
        </w:rPr>
        <w:t>Керівник підприємства</w:t>
      </w:r>
      <w:r w:rsidR="001B421E" w:rsidRPr="00527137">
        <w:rPr>
          <w:rFonts w:ascii="Times New Roman" w:hAnsi="Times New Roman"/>
          <w:color w:val="000000"/>
          <w:sz w:val="28"/>
          <w:szCs w:val="28"/>
          <w:lang w:val="uk-UA"/>
        </w:rPr>
        <w:t>:</w:t>
      </w:r>
    </w:p>
    <w:p w:rsidR="00D97D49" w:rsidRPr="00D97D49" w:rsidRDefault="000B4AB2" w:rsidP="00527137">
      <w:pPr>
        <w:pStyle w:val="3"/>
        <w:numPr>
          <w:ilvl w:val="0"/>
          <w:numId w:val="44"/>
        </w:numPr>
        <w:tabs>
          <w:tab w:val="left" w:pos="1560"/>
        </w:tabs>
        <w:spacing w:line="240" w:lineRule="auto"/>
        <w:ind w:left="0" w:firstLine="567"/>
        <w:jc w:val="both"/>
        <w:rPr>
          <w:szCs w:val="28"/>
          <w:lang w:val="uk-UA"/>
        </w:rPr>
      </w:pPr>
      <w:r w:rsidRPr="00D97D49">
        <w:rPr>
          <w:color w:val="000000"/>
          <w:szCs w:val="28"/>
          <w:lang w:val="uk-UA"/>
        </w:rPr>
        <w:t>С</w:t>
      </w:r>
      <w:r w:rsidR="001B421E" w:rsidRPr="00D97D49">
        <w:rPr>
          <w:color w:val="000000"/>
          <w:szCs w:val="28"/>
          <w:lang w:val="uk-UA"/>
        </w:rPr>
        <w:t>амостійно вирішує питання діяльності Підприємства за винятком тих, що віднесені законодавством та цим Статутом до компетенц</w:t>
      </w:r>
      <w:r w:rsidR="001C2CD0">
        <w:rPr>
          <w:color w:val="000000"/>
          <w:szCs w:val="28"/>
          <w:lang w:val="uk-UA"/>
        </w:rPr>
        <w:t>ії Власника, Уповноваженого о</w:t>
      </w:r>
      <w:r w:rsidR="00D97D49" w:rsidRPr="00D97D49">
        <w:rPr>
          <w:color w:val="000000"/>
          <w:szCs w:val="28"/>
          <w:lang w:val="uk-UA"/>
        </w:rPr>
        <w:t>ргану управління.</w:t>
      </w:r>
    </w:p>
    <w:p w:rsidR="00D97D49" w:rsidRPr="001C2CD0" w:rsidRDefault="001B421E" w:rsidP="001C2CD0">
      <w:pPr>
        <w:pStyle w:val="3"/>
        <w:numPr>
          <w:ilvl w:val="0"/>
          <w:numId w:val="44"/>
        </w:numPr>
        <w:tabs>
          <w:tab w:val="left" w:pos="1560"/>
        </w:tabs>
        <w:spacing w:line="240" w:lineRule="auto"/>
        <w:ind w:left="0" w:firstLine="567"/>
        <w:jc w:val="both"/>
        <w:rPr>
          <w:szCs w:val="28"/>
          <w:lang w:val="uk-UA"/>
        </w:rPr>
      </w:pPr>
      <w:r w:rsidRPr="00D97D49">
        <w:rPr>
          <w:color w:val="000000"/>
          <w:szCs w:val="28"/>
          <w:lang w:val="uk-UA"/>
        </w:rPr>
        <w:t>Несе відповідальність за формування та виконання фінансового</w:t>
      </w:r>
      <w:r w:rsidRPr="00D97D49">
        <w:rPr>
          <w:szCs w:val="28"/>
          <w:lang w:val="uk-UA"/>
        </w:rPr>
        <w:t xml:space="preserve"> плану і плану розвитку Підприємства, результати її господарської діяльності, виконання показників ефективності діяльності підприємства, якість послуг, що надаються </w:t>
      </w:r>
      <w:r w:rsidR="004A777D">
        <w:rPr>
          <w:szCs w:val="28"/>
          <w:lang w:val="uk-UA"/>
        </w:rPr>
        <w:t>Підприємством</w:t>
      </w:r>
      <w:r w:rsidRPr="00D97D49">
        <w:rPr>
          <w:szCs w:val="28"/>
          <w:lang w:val="uk-UA"/>
        </w:rPr>
        <w:t xml:space="preserve">, використання наданого комунального майна і доходу згідно з вимогами законодавства, цього Статуту </w:t>
      </w:r>
      <w:r w:rsidR="00D97D49">
        <w:rPr>
          <w:szCs w:val="28"/>
          <w:lang w:val="uk-UA"/>
        </w:rPr>
        <w:t xml:space="preserve">та укладених </w:t>
      </w:r>
      <w:r w:rsidR="001C2CD0">
        <w:rPr>
          <w:szCs w:val="28"/>
          <w:lang w:val="uk-UA"/>
        </w:rPr>
        <w:t>Підприємством</w:t>
      </w:r>
      <w:r w:rsidR="00D97D49" w:rsidRPr="001C2CD0">
        <w:rPr>
          <w:szCs w:val="28"/>
          <w:lang w:val="uk-UA"/>
        </w:rPr>
        <w:t xml:space="preserve"> договорів.</w:t>
      </w:r>
    </w:p>
    <w:p w:rsidR="00D97D49" w:rsidRPr="00D97D49" w:rsidRDefault="001B421E" w:rsidP="00527137">
      <w:pPr>
        <w:pStyle w:val="3"/>
        <w:numPr>
          <w:ilvl w:val="0"/>
          <w:numId w:val="44"/>
        </w:numPr>
        <w:tabs>
          <w:tab w:val="left" w:pos="1560"/>
        </w:tabs>
        <w:spacing w:line="240" w:lineRule="auto"/>
        <w:ind w:left="0" w:firstLine="567"/>
        <w:jc w:val="both"/>
        <w:rPr>
          <w:szCs w:val="28"/>
          <w:lang w:val="uk-UA"/>
        </w:rPr>
      </w:pPr>
      <w:r w:rsidRPr="00D97D49">
        <w:rPr>
          <w:szCs w:val="28"/>
          <w:lang w:val="uk-UA"/>
        </w:rPr>
        <w:t xml:space="preserve">Діє без довіреності від імені </w:t>
      </w:r>
      <w:r w:rsidR="001C2CD0">
        <w:rPr>
          <w:szCs w:val="28"/>
          <w:lang w:val="uk-UA"/>
        </w:rPr>
        <w:t>Підприємства</w:t>
      </w:r>
      <w:r w:rsidRPr="00D97D49">
        <w:rPr>
          <w:szCs w:val="28"/>
          <w:lang w:val="uk-UA"/>
        </w:rPr>
        <w:t>, представляє її у відносинах з іншими юридичними та фізичними особами, підписує від її імені документи та делегує право підпису документів</w:t>
      </w:r>
      <w:r w:rsidR="00D97D49" w:rsidRPr="00D97D49">
        <w:rPr>
          <w:szCs w:val="28"/>
          <w:lang w:val="uk-UA"/>
        </w:rPr>
        <w:t xml:space="preserve"> іншим посадовим особам </w:t>
      </w:r>
      <w:r w:rsidR="001C2CD0">
        <w:rPr>
          <w:szCs w:val="28"/>
          <w:lang w:val="uk-UA"/>
        </w:rPr>
        <w:t>Підприємства</w:t>
      </w:r>
      <w:r w:rsidR="00D97D49">
        <w:rPr>
          <w:szCs w:val="28"/>
          <w:lang w:val="uk-UA"/>
        </w:rPr>
        <w:t>.</w:t>
      </w:r>
    </w:p>
    <w:p w:rsidR="00D97D49" w:rsidRPr="00D97D49" w:rsidRDefault="001B421E" w:rsidP="00D97D49">
      <w:pPr>
        <w:pStyle w:val="3"/>
        <w:numPr>
          <w:ilvl w:val="0"/>
          <w:numId w:val="44"/>
        </w:numPr>
        <w:tabs>
          <w:tab w:val="left" w:pos="1560"/>
        </w:tabs>
        <w:spacing w:line="240" w:lineRule="auto"/>
        <w:ind w:left="0" w:firstLine="567"/>
        <w:jc w:val="both"/>
        <w:rPr>
          <w:szCs w:val="28"/>
        </w:rPr>
      </w:pPr>
      <w:r w:rsidRPr="00D97D49">
        <w:rPr>
          <w:szCs w:val="28"/>
          <w:lang w:val="uk-UA"/>
        </w:rPr>
        <w:t xml:space="preserve">Користується правом розпорядження майном та коштами </w:t>
      </w:r>
      <w:r w:rsidR="001C2CD0">
        <w:rPr>
          <w:szCs w:val="28"/>
          <w:lang w:val="uk-UA"/>
        </w:rPr>
        <w:t>Підприємства</w:t>
      </w:r>
      <w:r w:rsidRPr="00D97D49">
        <w:rPr>
          <w:szCs w:val="28"/>
          <w:lang w:val="uk-UA"/>
        </w:rPr>
        <w:t xml:space="preserve"> відповідно до</w:t>
      </w:r>
      <w:r w:rsidR="00D97D49">
        <w:rPr>
          <w:szCs w:val="28"/>
          <w:lang w:val="uk-UA"/>
        </w:rPr>
        <w:t xml:space="preserve"> законодавства та цього Статуту.</w:t>
      </w:r>
    </w:p>
    <w:p w:rsidR="00BA7611" w:rsidRDefault="001B421E" w:rsidP="00BA7611">
      <w:pPr>
        <w:pStyle w:val="3"/>
        <w:numPr>
          <w:ilvl w:val="0"/>
          <w:numId w:val="44"/>
        </w:numPr>
        <w:tabs>
          <w:tab w:val="left" w:pos="1560"/>
        </w:tabs>
        <w:spacing w:line="240" w:lineRule="auto"/>
        <w:ind w:left="0" w:firstLine="567"/>
        <w:jc w:val="both"/>
        <w:rPr>
          <w:szCs w:val="28"/>
          <w:lang w:val="uk-UA"/>
        </w:rPr>
      </w:pPr>
      <w:r w:rsidRPr="00D97D49">
        <w:rPr>
          <w:szCs w:val="28"/>
          <w:lang w:val="uk-UA"/>
        </w:rPr>
        <w:t xml:space="preserve">Укладає договори, видає довіреності, відкриває </w:t>
      </w:r>
      <w:r w:rsidRPr="00D97D49">
        <w:rPr>
          <w:szCs w:val="28"/>
        </w:rPr>
        <w:t xml:space="preserve">в органах Державного казначейства, </w:t>
      </w:r>
      <w:r w:rsidRPr="001C2CD0">
        <w:rPr>
          <w:szCs w:val="28"/>
          <w:lang w:val="uk-UA"/>
        </w:rPr>
        <w:t>установах</w:t>
      </w:r>
      <w:r w:rsidRPr="00D97D49">
        <w:rPr>
          <w:szCs w:val="28"/>
          <w:lang w:val="uk-UA"/>
        </w:rPr>
        <w:t xml:space="preserve"> банк</w:t>
      </w:r>
      <w:r w:rsidR="00BA7611">
        <w:rPr>
          <w:szCs w:val="28"/>
          <w:lang w:val="uk-UA"/>
        </w:rPr>
        <w:t>ів розрахункові та інші рахунки.</w:t>
      </w:r>
    </w:p>
    <w:p w:rsidR="00BA7611" w:rsidRDefault="001B421E" w:rsidP="00BA7611">
      <w:pPr>
        <w:pStyle w:val="3"/>
        <w:numPr>
          <w:ilvl w:val="0"/>
          <w:numId w:val="44"/>
        </w:numPr>
        <w:tabs>
          <w:tab w:val="left" w:pos="1560"/>
        </w:tabs>
        <w:spacing w:line="240" w:lineRule="auto"/>
        <w:ind w:left="0" w:firstLine="567"/>
        <w:jc w:val="both"/>
        <w:rPr>
          <w:szCs w:val="28"/>
          <w:lang w:val="uk-UA"/>
        </w:rPr>
      </w:pPr>
      <w:r w:rsidRPr="00527137">
        <w:rPr>
          <w:color w:val="000000"/>
          <w:szCs w:val="28"/>
          <w:lang w:val="uk-UA"/>
        </w:rPr>
        <w:t>У межах своєї компетенції видає накази та інші розпорядчі акти, дає вказівки, обов’язкові для всіх підрозділів та працівників Підприємства.</w:t>
      </w:r>
    </w:p>
    <w:p w:rsidR="00BA7611" w:rsidRDefault="001C2CD0" w:rsidP="00BA7611">
      <w:pPr>
        <w:pStyle w:val="3"/>
        <w:numPr>
          <w:ilvl w:val="0"/>
          <w:numId w:val="44"/>
        </w:numPr>
        <w:tabs>
          <w:tab w:val="left" w:pos="1560"/>
        </w:tabs>
        <w:spacing w:line="240" w:lineRule="auto"/>
        <w:ind w:left="0" w:firstLine="567"/>
        <w:jc w:val="both"/>
        <w:rPr>
          <w:szCs w:val="28"/>
          <w:lang w:val="uk-UA"/>
        </w:rPr>
      </w:pPr>
      <w:r>
        <w:rPr>
          <w:color w:val="000000"/>
          <w:szCs w:val="28"/>
          <w:lang w:val="uk-UA"/>
        </w:rPr>
        <w:t>Керівник</w:t>
      </w:r>
      <w:r w:rsidR="001B421E" w:rsidRPr="00BA7611">
        <w:rPr>
          <w:color w:val="000000"/>
          <w:szCs w:val="28"/>
          <w:lang w:val="uk-UA"/>
        </w:rPr>
        <w:t xml:space="preserve"> самостійно призначає заступників (згідно контрактної форми трудового договору) та розподіляє обов'язки між ними</w:t>
      </w:r>
      <w:r w:rsidR="001B421E" w:rsidRPr="00BA7611">
        <w:rPr>
          <w:szCs w:val="28"/>
          <w:lang w:val="uk-UA"/>
        </w:rPr>
        <w:t>.</w:t>
      </w:r>
    </w:p>
    <w:p w:rsidR="00BA7611" w:rsidRDefault="001C2CD0" w:rsidP="00BA7611">
      <w:pPr>
        <w:pStyle w:val="3"/>
        <w:numPr>
          <w:ilvl w:val="0"/>
          <w:numId w:val="44"/>
        </w:numPr>
        <w:tabs>
          <w:tab w:val="left" w:pos="1560"/>
        </w:tabs>
        <w:spacing w:line="240" w:lineRule="auto"/>
        <w:ind w:left="0" w:firstLine="567"/>
        <w:jc w:val="both"/>
        <w:rPr>
          <w:szCs w:val="28"/>
          <w:lang w:val="uk-UA"/>
        </w:rPr>
      </w:pPr>
      <w:r>
        <w:rPr>
          <w:color w:val="000000"/>
          <w:szCs w:val="28"/>
          <w:lang w:val="uk-UA"/>
        </w:rPr>
        <w:t>Керівник</w:t>
      </w:r>
      <w:r w:rsidR="001B421E" w:rsidRPr="00BA7611">
        <w:rPr>
          <w:color w:val="000000"/>
          <w:szCs w:val="28"/>
          <w:lang w:val="uk-UA"/>
        </w:rPr>
        <w:t xml:space="preserve"> самостійно визначає організаційну структуру Підприємства, граничну чисельність працівників, штатний розпис, умови оплати праці</w:t>
      </w:r>
      <w:r w:rsidR="001B421E" w:rsidRPr="00BA7611">
        <w:rPr>
          <w:szCs w:val="28"/>
          <w:lang w:val="uk-UA"/>
        </w:rPr>
        <w:t>, вирішує питання оптимізації витрат,</w:t>
      </w:r>
      <w:r w:rsidR="001B421E" w:rsidRPr="00BA7611">
        <w:rPr>
          <w:color w:val="4D5156"/>
          <w:szCs w:val="28"/>
          <w:shd w:val="clear" w:color="auto" w:fill="FFFFFF"/>
          <w:lang w:val="uk-UA"/>
        </w:rPr>
        <w:t xml:space="preserve"> </w:t>
      </w:r>
      <w:r w:rsidR="001B421E" w:rsidRPr="00BA7611">
        <w:rPr>
          <w:szCs w:val="28"/>
          <w:shd w:val="clear" w:color="auto" w:fill="FFFFFF"/>
          <w:lang w:val="uk-UA"/>
        </w:rPr>
        <w:t>змін в організації діяльності і праці</w:t>
      </w:r>
      <w:r w:rsidR="001B421E" w:rsidRPr="00BA7611">
        <w:rPr>
          <w:color w:val="4D5156"/>
          <w:szCs w:val="28"/>
          <w:shd w:val="clear" w:color="auto" w:fill="FFFFFF"/>
          <w:lang w:val="uk-UA"/>
        </w:rPr>
        <w:t>.</w:t>
      </w:r>
    </w:p>
    <w:p w:rsidR="00BA7611" w:rsidRDefault="001B421E" w:rsidP="00BA7611">
      <w:pPr>
        <w:pStyle w:val="3"/>
        <w:numPr>
          <w:ilvl w:val="0"/>
          <w:numId w:val="44"/>
        </w:numPr>
        <w:tabs>
          <w:tab w:val="left" w:pos="1560"/>
        </w:tabs>
        <w:spacing w:line="240" w:lineRule="auto"/>
        <w:ind w:left="0" w:firstLine="567"/>
        <w:jc w:val="both"/>
        <w:rPr>
          <w:szCs w:val="28"/>
          <w:lang w:val="uk-UA"/>
        </w:rPr>
      </w:pPr>
      <w:r w:rsidRPr="00BA7611">
        <w:rPr>
          <w:szCs w:val="28"/>
          <w:lang w:val="uk-UA"/>
        </w:rPr>
        <w:t>Призначає на посади та звільняє заступників, керівників структурних підрозділів, інших працівників підприємства. Заступники, керівники структурних підрозділів та інші працівники призначаються на посади згідно контрактної форми трудового договору.</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Вносить зміни у структуру кадрового забезпечення структурних підрозділів,</w:t>
      </w:r>
      <w:r w:rsidRPr="00BA7611">
        <w:rPr>
          <w:b/>
          <w:szCs w:val="28"/>
          <w:lang w:val="uk-UA"/>
        </w:rPr>
        <w:t xml:space="preserve"> </w:t>
      </w:r>
      <w:r w:rsidRPr="00BA7611">
        <w:rPr>
          <w:szCs w:val="28"/>
          <w:lang w:val="uk-UA"/>
        </w:rPr>
        <w:t>затверджує положення про структурні підрозділи Підприємства за поданням керівників цих підрозділів.</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Укладає Колективний договір з працівниками від імені адміністрації Підприємства, затверджує правила внутрішнього трудового розпорядку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lastRenderedPageBreak/>
        <w:t xml:space="preserve">Звітує про діяльність Підприємства перед Власником - щорічно, а по питаннях, віднесених до компетенції </w:t>
      </w:r>
      <w:r w:rsidR="001C2CD0">
        <w:rPr>
          <w:color w:val="000000"/>
          <w:szCs w:val="28"/>
          <w:lang w:val="uk-UA"/>
        </w:rPr>
        <w:t>Уповноваженого о</w:t>
      </w:r>
      <w:r w:rsidR="001C2CD0" w:rsidRPr="00D97D49">
        <w:rPr>
          <w:color w:val="000000"/>
          <w:szCs w:val="28"/>
          <w:lang w:val="uk-UA"/>
        </w:rPr>
        <w:t>ргану управління</w:t>
      </w:r>
      <w:r w:rsidR="001C2CD0" w:rsidRPr="00BA7611">
        <w:rPr>
          <w:szCs w:val="28"/>
          <w:lang w:val="uk-UA"/>
        </w:rPr>
        <w:t xml:space="preserve"> </w:t>
      </w:r>
      <w:r w:rsidRPr="00BA7611">
        <w:rPr>
          <w:szCs w:val="28"/>
          <w:lang w:val="uk-UA"/>
        </w:rPr>
        <w:t>- відповідно до планів роботи виконавчого комітету Рогатинської міської ради.</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Вирішує питання формування та реалізації програмної, інформаційної, рекламної політики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Розробляє пропозиції щодо внесення змін та доповнень до Статуту та інших внутрішніх документів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Подає на затвердження до Уповноваженого органу управління проект фінансового плану Підприємства та проект змін до Статуту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Контролює  виконання, а також звітує про  виконання фінансових та господарських планів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Контролює режим праці і відпочинку працівників Підприємства, організовує дотримання правил техніки безпеки, пожежної безпеки, технологічної та трудової дисципліни.</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Застосовує до працівників Підприємства, його філій та представництв заходи стягнення та заохочення.</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Організовує впровадження у діяльність Підприємства нових технологій і прогресивних методів господарювання, створює організаційні і економічні передумови для високопродуктивної роботи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Організовує належне виконання виробничих програм, договірних та інших зобов'язань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Сприяє реалізації планів та заходів щодо навчання персоналу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Налагоджує, веде та відповідає за належний рівень юридичного, економічного, бухгалтерського та інформаційного забезпечення діяльності Підприємства.</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 xml:space="preserve">Подає на затвердження </w:t>
      </w:r>
      <w:r w:rsidR="001C2CD0">
        <w:rPr>
          <w:color w:val="000000"/>
          <w:szCs w:val="28"/>
          <w:lang w:val="uk-UA"/>
        </w:rPr>
        <w:t>Уповноваженого о</w:t>
      </w:r>
      <w:r w:rsidR="001C2CD0" w:rsidRPr="00D97D49">
        <w:rPr>
          <w:color w:val="000000"/>
          <w:szCs w:val="28"/>
          <w:lang w:val="uk-UA"/>
        </w:rPr>
        <w:t>ргану управління</w:t>
      </w:r>
      <w:r w:rsidR="001C2CD0" w:rsidRPr="00BA7611">
        <w:rPr>
          <w:szCs w:val="28"/>
          <w:lang w:val="uk-UA"/>
        </w:rPr>
        <w:t xml:space="preserve"> </w:t>
      </w:r>
      <w:r w:rsidRPr="00BA7611">
        <w:rPr>
          <w:szCs w:val="28"/>
          <w:lang w:val="uk-UA"/>
        </w:rPr>
        <w:t xml:space="preserve">тарифи на медичні послуги згідно відповідних методик розрахунку вартості медичних послуг. </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Вирішує інші питання діяльності Підприємства відповідно до законодавства України, за винятком тих, що віднесені законодавством та цим Статутом до компетенції Власника та Уповноваженого органу управління.</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Встановлює працівникам Підприємства розміри премій, винагород, надбавок і доплат на передбачених положенням про оплату праці, колективним договором та законодавством України умовах та заохочувальних виплат медичним працівникам, виходячи з обсягу та якості виконаної роботи, в межах обсягів коштів, визначених фінансовим планом.</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Забезпечує контроль за веденням та зберіганням медичної та іншої документації.</w:t>
      </w:r>
    </w:p>
    <w:p w:rsidR="00BA7611" w:rsidRDefault="001B421E" w:rsidP="00BA7611">
      <w:pPr>
        <w:pStyle w:val="3"/>
        <w:numPr>
          <w:ilvl w:val="0"/>
          <w:numId w:val="44"/>
        </w:numPr>
        <w:tabs>
          <w:tab w:val="left" w:pos="1701"/>
        </w:tabs>
        <w:spacing w:line="240" w:lineRule="auto"/>
        <w:ind w:left="0" w:firstLine="567"/>
        <w:jc w:val="both"/>
        <w:rPr>
          <w:szCs w:val="28"/>
          <w:lang w:val="uk-UA"/>
        </w:rPr>
      </w:pPr>
      <w:r w:rsidRPr="00BA7611">
        <w:rPr>
          <w:szCs w:val="28"/>
          <w:lang w:val="uk-UA"/>
        </w:rPr>
        <w:t>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 - суб’єктів підприємницької діяльності.</w:t>
      </w:r>
    </w:p>
    <w:p w:rsidR="00BA7611" w:rsidRDefault="001C2CD0" w:rsidP="00BA7611">
      <w:pPr>
        <w:pStyle w:val="3"/>
        <w:numPr>
          <w:ilvl w:val="0"/>
          <w:numId w:val="44"/>
        </w:numPr>
        <w:tabs>
          <w:tab w:val="left" w:pos="1701"/>
        </w:tabs>
        <w:spacing w:line="240" w:lineRule="auto"/>
        <w:ind w:left="0" w:firstLine="567"/>
        <w:jc w:val="both"/>
        <w:rPr>
          <w:szCs w:val="28"/>
          <w:lang w:val="uk-UA"/>
        </w:rPr>
      </w:pPr>
      <w:r>
        <w:rPr>
          <w:szCs w:val="28"/>
          <w:lang w:val="uk-UA"/>
        </w:rPr>
        <w:lastRenderedPageBreak/>
        <w:t>Керівник</w:t>
      </w:r>
      <w:r w:rsidR="001B421E" w:rsidRPr="00BA7611">
        <w:rPr>
          <w:szCs w:val="28"/>
          <w:lang w:val="uk-UA"/>
        </w:rPr>
        <w:t>, його заступники  є офіційними представниками Підприємства, в межах своїх повноважень представляють інтереси Підприємства у державних органах, установах та організаціях, а також у взаємовідносинах з українськими та іноземними орга</w:t>
      </w:r>
      <w:r w:rsidR="00BA7611">
        <w:rPr>
          <w:szCs w:val="28"/>
          <w:lang w:val="uk-UA"/>
        </w:rPr>
        <w:t>нізаціями та фізичними особами.</w:t>
      </w:r>
    </w:p>
    <w:p w:rsidR="00BA7611" w:rsidRDefault="001C2CD0" w:rsidP="00BA7611">
      <w:pPr>
        <w:pStyle w:val="3"/>
        <w:numPr>
          <w:ilvl w:val="0"/>
          <w:numId w:val="44"/>
        </w:numPr>
        <w:tabs>
          <w:tab w:val="left" w:pos="1701"/>
        </w:tabs>
        <w:spacing w:line="240" w:lineRule="auto"/>
        <w:ind w:left="0" w:firstLine="567"/>
        <w:jc w:val="both"/>
        <w:rPr>
          <w:szCs w:val="28"/>
          <w:lang w:val="uk-UA"/>
        </w:rPr>
      </w:pPr>
      <w:r>
        <w:rPr>
          <w:szCs w:val="28"/>
          <w:lang w:val="uk-UA"/>
        </w:rPr>
        <w:t>Керівника</w:t>
      </w:r>
      <w:r w:rsidR="001B421E" w:rsidRPr="00BA7611">
        <w:rPr>
          <w:szCs w:val="28"/>
          <w:lang w:val="uk-UA"/>
        </w:rPr>
        <w:t xml:space="preserve"> може бути звільнено з посади достроково на підставах, передбачених контр</w:t>
      </w:r>
      <w:r w:rsidR="00BA7611">
        <w:rPr>
          <w:szCs w:val="28"/>
          <w:lang w:val="uk-UA"/>
        </w:rPr>
        <w:t>актом та чинним законодавством.</w:t>
      </w:r>
    </w:p>
    <w:p w:rsidR="00BA7611" w:rsidRDefault="001C2CD0" w:rsidP="00BA7611">
      <w:pPr>
        <w:pStyle w:val="3"/>
        <w:numPr>
          <w:ilvl w:val="0"/>
          <w:numId w:val="44"/>
        </w:numPr>
        <w:tabs>
          <w:tab w:val="left" w:pos="1701"/>
        </w:tabs>
        <w:spacing w:line="240" w:lineRule="auto"/>
        <w:ind w:left="0" w:firstLine="567"/>
        <w:jc w:val="both"/>
        <w:rPr>
          <w:szCs w:val="28"/>
          <w:lang w:val="uk-UA"/>
        </w:rPr>
      </w:pPr>
      <w:r>
        <w:rPr>
          <w:szCs w:val="28"/>
          <w:lang w:val="uk-UA"/>
        </w:rPr>
        <w:t>Керівник</w:t>
      </w:r>
      <w:r w:rsidR="001B421E" w:rsidRPr="00BA7611">
        <w:rPr>
          <w:szCs w:val="28"/>
          <w:lang w:val="uk-UA"/>
        </w:rPr>
        <w:t xml:space="preserve"> безпосередньо підпорядковується керівнику Уповноваженого органу управління та несе персональну відповідальність за виконання покладених на Підприємство завдань і здійснення ним своїх функцій.</w:t>
      </w:r>
    </w:p>
    <w:p w:rsidR="001B421E" w:rsidRPr="00BA7611" w:rsidRDefault="001C2CD0" w:rsidP="00BA7611">
      <w:pPr>
        <w:pStyle w:val="3"/>
        <w:numPr>
          <w:ilvl w:val="0"/>
          <w:numId w:val="44"/>
        </w:numPr>
        <w:tabs>
          <w:tab w:val="left" w:pos="1701"/>
        </w:tabs>
        <w:spacing w:line="240" w:lineRule="auto"/>
        <w:ind w:left="0" w:firstLine="567"/>
        <w:jc w:val="both"/>
        <w:rPr>
          <w:szCs w:val="28"/>
          <w:lang w:val="uk-UA"/>
        </w:rPr>
      </w:pPr>
      <w:r>
        <w:rPr>
          <w:szCs w:val="28"/>
          <w:lang w:val="uk-UA"/>
        </w:rPr>
        <w:t>Керівник</w:t>
      </w:r>
      <w:r w:rsidR="001B421E" w:rsidRPr="00BA7611">
        <w:rPr>
          <w:szCs w:val="28"/>
          <w:lang w:val="uk-UA"/>
        </w:rPr>
        <w:t xml:space="preserve"> несе відповідальність за діяльність Підприємства,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якості послуг, що надаються Підприємством.</w:t>
      </w:r>
    </w:p>
    <w:p w:rsidR="001B1BBF" w:rsidRPr="00BA7611" w:rsidRDefault="00A946FC" w:rsidP="00BA7611">
      <w:pPr>
        <w:pStyle w:val="a4"/>
        <w:numPr>
          <w:ilvl w:val="0"/>
          <w:numId w:val="46"/>
        </w:numPr>
        <w:ind w:left="0" w:firstLine="567"/>
        <w:jc w:val="both"/>
        <w:rPr>
          <w:rFonts w:ascii="Times New Roman" w:hAnsi="Times New Roman"/>
          <w:b/>
          <w:sz w:val="28"/>
          <w:szCs w:val="28"/>
          <w:lang w:val="uk-UA"/>
        </w:rPr>
      </w:pPr>
      <w:r w:rsidRPr="00BA7611">
        <w:rPr>
          <w:rFonts w:ascii="Times New Roman" w:hAnsi="Times New Roman"/>
          <w:b/>
          <w:sz w:val="28"/>
          <w:szCs w:val="28"/>
          <w:lang w:val="uk-UA"/>
        </w:rPr>
        <w:t>Наглядова рада:</w:t>
      </w:r>
    </w:p>
    <w:p w:rsidR="00BA7611" w:rsidRDefault="001B1BBF" w:rsidP="00527137">
      <w:pPr>
        <w:pStyle w:val="a4"/>
        <w:numPr>
          <w:ilvl w:val="0"/>
          <w:numId w:val="47"/>
        </w:numPr>
        <w:tabs>
          <w:tab w:val="left" w:pos="1560"/>
        </w:tabs>
        <w:ind w:left="0" w:firstLine="567"/>
        <w:jc w:val="both"/>
        <w:rPr>
          <w:rFonts w:ascii="Times New Roman" w:hAnsi="Times New Roman"/>
          <w:color w:val="1D1D1B"/>
          <w:sz w:val="28"/>
          <w:szCs w:val="28"/>
          <w:lang w:val="uk-UA" w:eastAsia="uk-UA"/>
        </w:rPr>
      </w:pPr>
      <w:r w:rsidRPr="00527137">
        <w:rPr>
          <w:rFonts w:ascii="Times New Roman" w:hAnsi="Times New Roman"/>
          <w:color w:val="1D1D1B"/>
          <w:sz w:val="28"/>
          <w:szCs w:val="28"/>
          <w:lang w:val="uk-UA" w:eastAsia="uk-UA"/>
        </w:rPr>
        <w:t>Гарантує надання якісної та доступн</w:t>
      </w:r>
      <w:r w:rsidR="00BA7611">
        <w:rPr>
          <w:rFonts w:ascii="Times New Roman" w:hAnsi="Times New Roman"/>
          <w:color w:val="1D1D1B"/>
          <w:sz w:val="28"/>
          <w:szCs w:val="28"/>
          <w:lang w:val="uk-UA" w:eastAsia="uk-UA"/>
        </w:rPr>
        <w:t>ої медичної допомоги населенню.</w:t>
      </w:r>
    </w:p>
    <w:p w:rsidR="00BA7611" w:rsidRPr="00C144BB" w:rsidRDefault="00BA7611" w:rsidP="00527137">
      <w:pPr>
        <w:pStyle w:val="a4"/>
        <w:numPr>
          <w:ilvl w:val="0"/>
          <w:numId w:val="47"/>
        </w:numPr>
        <w:tabs>
          <w:tab w:val="left" w:pos="1560"/>
        </w:tabs>
        <w:ind w:left="0" w:firstLine="567"/>
        <w:jc w:val="both"/>
        <w:rPr>
          <w:rFonts w:ascii="Times New Roman" w:hAnsi="Times New Roman"/>
          <w:sz w:val="28"/>
          <w:szCs w:val="28"/>
          <w:lang w:val="uk-UA" w:eastAsia="uk-UA"/>
        </w:rPr>
      </w:pPr>
      <w:r w:rsidRPr="00C144BB">
        <w:rPr>
          <w:rFonts w:ascii="Times New Roman" w:hAnsi="Times New Roman"/>
          <w:sz w:val="28"/>
          <w:szCs w:val="28"/>
          <w:lang w:val="uk-UA" w:eastAsia="uk-UA"/>
        </w:rPr>
        <w:t>З</w:t>
      </w:r>
      <w:r w:rsidR="001B1BBF" w:rsidRPr="00C144BB">
        <w:rPr>
          <w:rFonts w:ascii="Times New Roman" w:hAnsi="Times New Roman"/>
          <w:sz w:val="28"/>
          <w:szCs w:val="28"/>
          <w:lang w:val="uk-UA" w:eastAsia="uk-UA"/>
        </w:rPr>
        <w:t>абезпечує реалізацію прав паці</w:t>
      </w:r>
      <w:r w:rsidRPr="00C144BB">
        <w:rPr>
          <w:rFonts w:ascii="Times New Roman" w:hAnsi="Times New Roman"/>
          <w:sz w:val="28"/>
          <w:szCs w:val="28"/>
          <w:lang w:val="uk-UA" w:eastAsia="uk-UA"/>
        </w:rPr>
        <w:t>єнтів та працівників мед закладу.</w:t>
      </w:r>
    </w:p>
    <w:p w:rsidR="001404CF" w:rsidRPr="00C144BB" w:rsidRDefault="00BA7611" w:rsidP="001404CF">
      <w:pPr>
        <w:pStyle w:val="a4"/>
        <w:numPr>
          <w:ilvl w:val="0"/>
          <w:numId w:val="47"/>
        </w:numPr>
        <w:tabs>
          <w:tab w:val="left" w:pos="1560"/>
        </w:tabs>
        <w:ind w:left="0" w:firstLine="567"/>
        <w:jc w:val="both"/>
        <w:rPr>
          <w:rFonts w:ascii="Times New Roman" w:hAnsi="Times New Roman"/>
          <w:sz w:val="28"/>
          <w:szCs w:val="28"/>
          <w:lang w:val="uk-UA" w:eastAsia="uk-UA"/>
        </w:rPr>
      </w:pPr>
      <w:r w:rsidRPr="00C144BB">
        <w:rPr>
          <w:rFonts w:ascii="Times New Roman" w:hAnsi="Times New Roman"/>
          <w:sz w:val="28"/>
          <w:szCs w:val="28"/>
          <w:lang w:val="uk-UA" w:eastAsia="uk-UA"/>
        </w:rPr>
        <w:t>С</w:t>
      </w:r>
      <w:r w:rsidR="001B1BBF" w:rsidRPr="00C144BB">
        <w:rPr>
          <w:rFonts w:ascii="Times New Roman" w:hAnsi="Times New Roman"/>
          <w:sz w:val="28"/>
          <w:szCs w:val="28"/>
          <w:lang w:val="uk-UA" w:eastAsia="uk-UA"/>
        </w:rPr>
        <w:t xml:space="preserve">прияє ефективній реалізації прав власника на управління </w:t>
      </w:r>
      <w:r w:rsidR="00B45EDE">
        <w:rPr>
          <w:rFonts w:ascii="Times New Roman" w:hAnsi="Times New Roman"/>
          <w:sz w:val="28"/>
          <w:szCs w:val="28"/>
          <w:lang w:val="uk-UA" w:eastAsia="uk-UA"/>
        </w:rPr>
        <w:t>Підприємством</w:t>
      </w:r>
      <w:r w:rsidR="001404CF" w:rsidRPr="00C144BB">
        <w:rPr>
          <w:rFonts w:ascii="Times New Roman" w:hAnsi="Times New Roman"/>
          <w:sz w:val="28"/>
          <w:szCs w:val="28"/>
          <w:lang w:val="uk-UA" w:eastAsia="uk-UA"/>
        </w:rPr>
        <w:t>.</w:t>
      </w:r>
    </w:p>
    <w:p w:rsidR="001404CF" w:rsidRPr="00C144BB" w:rsidRDefault="001404CF" w:rsidP="001404CF">
      <w:pPr>
        <w:pStyle w:val="a4"/>
        <w:numPr>
          <w:ilvl w:val="0"/>
          <w:numId w:val="47"/>
        </w:numPr>
        <w:tabs>
          <w:tab w:val="left" w:pos="1560"/>
        </w:tabs>
        <w:ind w:left="0" w:firstLine="567"/>
        <w:jc w:val="both"/>
        <w:rPr>
          <w:rFonts w:ascii="Times New Roman" w:hAnsi="Times New Roman"/>
          <w:sz w:val="28"/>
          <w:szCs w:val="28"/>
          <w:lang w:val="uk-UA" w:eastAsia="uk-UA"/>
        </w:rPr>
      </w:pPr>
      <w:r w:rsidRPr="00C144BB">
        <w:rPr>
          <w:rFonts w:ascii="Times New Roman" w:hAnsi="Times New Roman"/>
          <w:sz w:val="28"/>
          <w:szCs w:val="28"/>
          <w:lang w:val="uk-UA"/>
        </w:rPr>
        <w:t>Погоджує стратегічний, річний плани</w:t>
      </w:r>
      <w:r w:rsidR="00936257" w:rsidRPr="00C144BB">
        <w:rPr>
          <w:rFonts w:ascii="Times New Roman" w:hAnsi="Times New Roman"/>
          <w:sz w:val="28"/>
          <w:szCs w:val="28"/>
          <w:lang w:val="uk-UA"/>
        </w:rPr>
        <w:t xml:space="preserve"> діяльності </w:t>
      </w:r>
      <w:r w:rsidR="00B45EDE">
        <w:rPr>
          <w:rFonts w:ascii="Times New Roman" w:hAnsi="Times New Roman"/>
          <w:sz w:val="28"/>
          <w:szCs w:val="28"/>
          <w:lang w:val="uk-UA"/>
        </w:rPr>
        <w:t>Підприємства</w:t>
      </w:r>
      <w:r w:rsidRPr="00C144BB">
        <w:rPr>
          <w:rFonts w:ascii="Times New Roman" w:hAnsi="Times New Roman"/>
          <w:sz w:val="28"/>
          <w:szCs w:val="28"/>
          <w:lang w:val="uk-UA"/>
        </w:rPr>
        <w:t>, затверджує показники</w:t>
      </w:r>
      <w:r w:rsidR="00936257" w:rsidRPr="00C144BB">
        <w:rPr>
          <w:rFonts w:ascii="Times New Roman" w:hAnsi="Times New Roman"/>
          <w:sz w:val="28"/>
          <w:szCs w:val="28"/>
          <w:lang w:val="uk-UA"/>
        </w:rPr>
        <w:t xml:space="preserve"> ефективності діяльності </w:t>
      </w:r>
      <w:r w:rsidR="00B45EDE">
        <w:rPr>
          <w:rFonts w:ascii="Times New Roman" w:hAnsi="Times New Roman"/>
          <w:sz w:val="28"/>
          <w:szCs w:val="28"/>
          <w:lang w:val="uk-UA"/>
        </w:rPr>
        <w:t>Підприємства</w:t>
      </w:r>
      <w:r w:rsidRPr="00C144BB">
        <w:rPr>
          <w:rFonts w:ascii="Times New Roman" w:hAnsi="Times New Roman"/>
          <w:sz w:val="28"/>
          <w:szCs w:val="28"/>
          <w:lang w:val="uk-UA"/>
        </w:rPr>
        <w:t xml:space="preserve"> та створює</w:t>
      </w:r>
      <w:r w:rsidR="00936257" w:rsidRPr="00C144BB">
        <w:rPr>
          <w:rFonts w:ascii="Times New Roman" w:hAnsi="Times New Roman"/>
          <w:sz w:val="28"/>
          <w:szCs w:val="28"/>
          <w:lang w:val="uk-UA"/>
        </w:rPr>
        <w:t xml:space="preserve"> сист</w:t>
      </w:r>
      <w:r w:rsidRPr="00C144BB">
        <w:rPr>
          <w:rFonts w:ascii="Times New Roman" w:hAnsi="Times New Roman"/>
          <w:sz w:val="28"/>
          <w:szCs w:val="28"/>
          <w:lang w:val="uk-UA"/>
        </w:rPr>
        <w:t>еми контролю за їх досягненнями.</w:t>
      </w:r>
      <w:bookmarkStart w:id="2" w:name="n135"/>
      <w:bookmarkEnd w:id="2"/>
    </w:p>
    <w:p w:rsidR="001404CF" w:rsidRPr="00C144BB" w:rsidRDefault="001404CF"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Надає пропозиції</w:t>
      </w:r>
      <w:r w:rsidR="00936257" w:rsidRPr="00C144BB">
        <w:rPr>
          <w:rFonts w:ascii="Times New Roman" w:hAnsi="Times New Roman"/>
          <w:sz w:val="28"/>
          <w:szCs w:val="28"/>
          <w:lang w:val="uk-UA"/>
        </w:rPr>
        <w:t xml:space="preserve"> до проектів фінансового</w:t>
      </w:r>
      <w:r w:rsidRPr="00C144BB">
        <w:rPr>
          <w:rFonts w:ascii="Times New Roman" w:hAnsi="Times New Roman"/>
          <w:sz w:val="28"/>
          <w:szCs w:val="28"/>
          <w:lang w:val="uk-UA"/>
        </w:rPr>
        <w:t xml:space="preserve"> плану </w:t>
      </w:r>
      <w:r w:rsidR="00B45EDE">
        <w:rPr>
          <w:rFonts w:ascii="Times New Roman" w:hAnsi="Times New Roman"/>
          <w:sz w:val="28"/>
          <w:szCs w:val="28"/>
          <w:lang w:val="uk-UA"/>
        </w:rPr>
        <w:t>Підприємства</w:t>
      </w:r>
      <w:r w:rsidRPr="00C144BB">
        <w:rPr>
          <w:rFonts w:ascii="Times New Roman" w:hAnsi="Times New Roman"/>
          <w:sz w:val="28"/>
          <w:szCs w:val="28"/>
          <w:lang w:val="uk-UA"/>
        </w:rPr>
        <w:t>.</w:t>
      </w:r>
      <w:bookmarkStart w:id="3" w:name="n136"/>
      <w:bookmarkEnd w:id="3"/>
    </w:p>
    <w:p w:rsidR="001404CF" w:rsidRPr="00C144BB" w:rsidRDefault="001404CF"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П</w:t>
      </w:r>
      <w:r w:rsidR="00936257" w:rsidRPr="00C144BB">
        <w:rPr>
          <w:rFonts w:ascii="Times New Roman" w:hAnsi="Times New Roman"/>
          <w:sz w:val="28"/>
          <w:szCs w:val="28"/>
          <w:lang w:val="uk-UA"/>
        </w:rPr>
        <w:t>огодж</w:t>
      </w:r>
      <w:r w:rsidRPr="00C144BB">
        <w:rPr>
          <w:rFonts w:ascii="Times New Roman" w:hAnsi="Times New Roman"/>
          <w:sz w:val="28"/>
          <w:szCs w:val="28"/>
          <w:lang w:val="uk-UA"/>
        </w:rPr>
        <w:t>ує принципи</w:t>
      </w:r>
      <w:r w:rsidR="00936257" w:rsidRPr="00C144BB">
        <w:rPr>
          <w:rFonts w:ascii="Times New Roman" w:hAnsi="Times New Roman"/>
          <w:sz w:val="28"/>
          <w:szCs w:val="28"/>
          <w:lang w:val="uk-UA"/>
        </w:rPr>
        <w:t xml:space="preserve"> формування організаційної структури </w:t>
      </w:r>
      <w:r w:rsidR="00B45EDE">
        <w:rPr>
          <w:rFonts w:ascii="Times New Roman" w:hAnsi="Times New Roman"/>
          <w:sz w:val="28"/>
          <w:szCs w:val="28"/>
          <w:lang w:val="uk-UA"/>
        </w:rPr>
        <w:t>Підприємства</w:t>
      </w:r>
      <w:r w:rsidRPr="00C144BB">
        <w:rPr>
          <w:rFonts w:ascii="Times New Roman" w:hAnsi="Times New Roman"/>
          <w:sz w:val="28"/>
          <w:szCs w:val="28"/>
          <w:lang w:val="uk-UA"/>
        </w:rPr>
        <w:t>, вносить пропозиції</w:t>
      </w:r>
      <w:r w:rsidR="00936257" w:rsidRPr="00C144BB">
        <w:rPr>
          <w:rFonts w:ascii="Times New Roman" w:hAnsi="Times New Roman"/>
          <w:sz w:val="28"/>
          <w:szCs w:val="28"/>
          <w:lang w:val="uk-UA"/>
        </w:rPr>
        <w:t xml:space="preserve"> щодо оптимізації організаційної ст</w:t>
      </w:r>
      <w:r w:rsidRPr="00C144BB">
        <w:rPr>
          <w:rFonts w:ascii="Times New Roman" w:hAnsi="Times New Roman"/>
          <w:sz w:val="28"/>
          <w:szCs w:val="28"/>
          <w:lang w:val="uk-UA"/>
        </w:rPr>
        <w:t>руктури за напрямами діяльності.</w:t>
      </w:r>
      <w:bookmarkStart w:id="4" w:name="n137"/>
      <w:bookmarkEnd w:id="4"/>
    </w:p>
    <w:p w:rsidR="001404CF" w:rsidRPr="00C144BB" w:rsidRDefault="001404CF"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П</w:t>
      </w:r>
      <w:r w:rsidR="00936257" w:rsidRPr="00C144BB">
        <w:rPr>
          <w:rFonts w:ascii="Times New Roman" w:hAnsi="Times New Roman"/>
          <w:sz w:val="28"/>
          <w:szCs w:val="28"/>
          <w:lang w:val="uk-UA"/>
        </w:rPr>
        <w:t>ода</w:t>
      </w:r>
      <w:r w:rsidRPr="00C144BB">
        <w:rPr>
          <w:rFonts w:ascii="Times New Roman" w:hAnsi="Times New Roman"/>
          <w:sz w:val="28"/>
          <w:szCs w:val="28"/>
          <w:lang w:val="uk-UA"/>
        </w:rPr>
        <w:t>є пропозиції</w:t>
      </w:r>
      <w:r w:rsidR="004A777D">
        <w:rPr>
          <w:rFonts w:ascii="Times New Roman" w:hAnsi="Times New Roman"/>
          <w:sz w:val="28"/>
          <w:szCs w:val="28"/>
          <w:lang w:val="uk-UA"/>
        </w:rPr>
        <w:t xml:space="preserve"> В</w:t>
      </w:r>
      <w:r w:rsidR="00936257" w:rsidRPr="00C144BB">
        <w:rPr>
          <w:rFonts w:ascii="Times New Roman" w:hAnsi="Times New Roman"/>
          <w:sz w:val="28"/>
          <w:szCs w:val="28"/>
          <w:lang w:val="uk-UA"/>
        </w:rPr>
        <w:t>ласникові (уповноваженому ним органу) щ</w:t>
      </w:r>
      <w:r w:rsidR="004A777D">
        <w:rPr>
          <w:rFonts w:ascii="Times New Roman" w:hAnsi="Times New Roman"/>
          <w:sz w:val="28"/>
          <w:szCs w:val="28"/>
          <w:lang w:val="uk-UA"/>
        </w:rPr>
        <w:t>одо звільнення з посади К</w:t>
      </w:r>
      <w:r w:rsidR="00936257" w:rsidRPr="00C144BB">
        <w:rPr>
          <w:rFonts w:ascii="Times New Roman" w:hAnsi="Times New Roman"/>
          <w:sz w:val="28"/>
          <w:szCs w:val="28"/>
          <w:lang w:val="uk-UA"/>
        </w:rPr>
        <w:t xml:space="preserve">ерівника, умов контракту з ним, матеріальної винагороди за ефективне управління </w:t>
      </w:r>
      <w:r w:rsidR="00B45EDE">
        <w:rPr>
          <w:rFonts w:ascii="Times New Roman" w:hAnsi="Times New Roman"/>
          <w:sz w:val="28"/>
          <w:szCs w:val="28"/>
          <w:lang w:val="uk-UA"/>
        </w:rPr>
        <w:t xml:space="preserve">Підприємством </w:t>
      </w:r>
      <w:r w:rsidR="00936257" w:rsidRPr="00C144BB">
        <w:rPr>
          <w:rFonts w:ascii="Times New Roman" w:hAnsi="Times New Roman"/>
          <w:sz w:val="28"/>
          <w:szCs w:val="28"/>
          <w:lang w:val="uk-UA"/>
        </w:rPr>
        <w:t>та матеріальної відповідальності за заподіяну шкоду</w:t>
      </w:r>
      <w:r w:rsidRPr="00C144BB">
        <w:rPr>
          <w:rFonts w:ascii="Times New Roman" w:hAnsi="Times New Roman"/>
          <w:sz w:val="28"/>
          <w:szCs w:val="28"/>
          <w:lang w:val="uk-UA"/>
        </w:rPr>
        <w:t>.</w:t>
      </w:r>
    </w:p>
    <w:p w:rsidR="00C144BB" w:rsidRPr="00C144BB" w:rsidRDefault="001404CF" w:rsidP="00C144BB">
      <w:pPr>
        <w:pStyle w:val="a4"/>
        <w:numPr>
          <w:ilvl w:val="0"/>
          <w:numId w:val="47"/>
        </w:numPr>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В</w:t>
      </w:r>
      <w:r w:rsidR="00936257" w:rsidRPr="00C144BB">
        <w:rPr>
          <w:rFonts w:ascii="Times New Roman" w:hAnsi="Times New Roman"/>
          <w:sz w:val="28"/>
          <w:szCs w:val="28"/>
          <w:lang w:val="uk-UA"/>
        </w:rPr>
        <w:t>иявл</w:t>
      </w:r>
      <w:r w:rsidRPr="00C144BB">
        <w:rPr>
          <w:rFonts w:ascii="Times New Roman" w:hAnsi="Times New Roman"/>
          <w:sz w:val="28"/>
          <w:szCs w:val="28"/>
          <w:lang w:val="uk-UA"/>
        </w:rPr>
        <w:t>яє</w:t>
      </w:r>
      <w:r w:rsidR="00936257" w:rsidRPr="00C144BB">
        <w:rPr>
          <w:rFonts w:ascii="Times New Roman" w:hAnsi="Times New Roman"/>
          <w:sz w:val="28"/>
          <w:szCs w:val="28"/>
          <w:lang w:val="uk-UA"/>
        </w:rPr>
        <w:t xml:space="preserve"> та врегул</w:t>
      </w:r>
      <w:r w:rsidR="00C144BB" w:rsidRPr="00C144BB">
        <w:rPr>
          <w:rFonts w:ascii="Times New Roman" w:hAnsi="Times New Roman"/>
          <w:sz w:val="28"/>
          <w:szCs w:val="28"/>
          <w:lang w:val="uk-UA"/>
        </w:rPr>
        <w:t>ьовує реальні</w:t>
      </w:r>
      <w:r w:rsidR="00936257" w:rsidRPr="00C144BB">
        <w:rPr>
          <w:rFonts w:ascii="Times New Roman" w:hAnsi="Times New Roman"/>
          <w:sz w:val="28"/>
          <w:szCs w:val="28"/>
          <w:lang w:val="uk-UA"/>
        </w:rPr>
        <w:t xml:space="preserve"> та/або потенці</w:t>
      </w:r>
      <w:r w:rsidR="00C144BB" w:rsidRPr="00C144BB">
        <w:rPr>
          <w:rFonts w:ascii="Times New Roman" w:hAnsi="Times New Roman"/>
          <w:sz w:val="28"/>
          <w:szCs w:val="28"/>
          <w:lang w:val="uk-UA"/>
        </w:rPr>
        <w:t>йні конфлікти</w:t>
      </w:r>
      <w:r w:rsidR="00936257" w:rsidRPr="00C144BB">
        <w:rPr>
          <w:rFonts w:ascii="Times New Roman" w:hAnsi="Times New Roman"/>
          <w:sz w:val="28"/>
          <w:szCs w:val="28"/>
          <w:lang w:val="uk-UA"/>
        </w:rPr>
        <w:t xml:space="preserve"> інтересів </w:t>
      </w:r>
      <w:r w:rsidR="004A777D">
        <w:rPr>
          <w:rFonts w:ascii="Times New Roman" w:hAnsi="Times New Roman"/>
          <w:sz w:val="28"/>
          <w:szCs w:val="28"/>
          <w:lang w:val="uk-UA"/>
        </w:rPr>
        <w:t>К</w:t>
      </w:r>
      <w:r w:rsidR="00936257" w:rsidRPr="00C144BB">
        <w:rPr>
          <w:rFonts w:ascii="Times New Roman" w:hAnsi="Times New Roman"/>
          <w:sz w:val="28"/>
          <w:szCs w:val="28"/>
          <w:lang w:val="uk-UA"/>
        </w:rPr>
        <w:t>ерівника</w:t>
      </w:r>
      <w:r w:rsidR="00B45EDE">
        <w:rPr>
          <w:rFonts w:ascii="Times New Roman" w:hAnsi="Times New Roman"/>
          <w:sz w:val="28"/>
          <w:szCs w:val="28"/>
          <w:lang w:val="uk-UA"/>
        </w:rPr>
        <w:t xml:space="preserve"> і членів Н</w:t>
      </w:r>
      <w:r w:rsidR="00936257" w:rsidRPr="00C144BB">
        <w:rPr>
          <w:rFonts w:ascii="Times New Roman" w:hAnsi="Times New Roman"/>
          <w:sz w:val="28"/>
          <w:szCs w:val="28"/>
          <w:lang w:val="uk-UA"/>
        </w:rPr>
        <w:t>аглядової ради закладу охорони здоров’я, а також інформу</w:t>
      </w:r>
      <w:r w:rsidR="00C144BB" w:rsidRPr="00C144BB">
        <w:rPr>
          <w:rFonts w:ascii="Times New Roman" w:hAnsi="Times New Roman"/>
          <w:sz w:val="28"/>
          <w:szCs w:val="28"/>
          <w:lang w:val="uk-UA"/>
        </w:rPr>
        <w:t>є</w:t>
      </w:r>
      <w:r w:rsidR="004A777D">
        <w:rPr>
          <w:rFonts w:ascii="Times New Roman" w:hAnsi="Times New Roman"/>
          <w:sz w:val="28"/>
          <w:szCs w:val="28"/>
          <w:lang w:val="uk-UA"/>
        </w:rPr>
        <w:t xml:space="preserve"> В</w:t>
      </w:r>
      <w:r w:rsidR="00936257" w:rsidRPr="00C144BB">
        <w:rPr>
          <w:rFonts w:ascii="Times New Roman" w:hAnsi="Times New Roman"/>
          <w:sz w:val="28"/>
          <w:szCs w:val="28"/>
          <w:lang w:val="uk-UA"/>
        </w:rPr>
        <w:t>ласника про виявлені порушення</w:t>
      </w:r>
      <w:bookmarkStart w:id="5" w:name="n139"/>
      <w:bookmarkEnd w:id="5"/>
      <w:r w:rsidR="00C144BB" w:rsidRPr="00C144BB">
        <w:rPr>
          <w:rFonts w:ascii="Times New Roman" w:hAnsi="Times New Roman"/>
          <w:sz w:val="28"/>
          <w:szCs w:val="28"/>
          <w:lang w:val="uk-UA"/>
        </w:rPr>
        <w:t>.</w:t>
      </w:r>
    </w:p>
    <w:p w:rsidR="00C144BB"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Н</w:t>
      </w:r>
      <w:r w:rsidR="00936257" w:rsidRPr="00C144BB">
        <w:rPr>
          <w:rFonts w:ascii="Times New Roman" w:hAnsi="Times New Roman"/>
          <w:sz w:val="28"/>
          <w:szCs w:val="28"/>
          <w:lang w:val="uk-UA"/>
        </w:rPr>
        <w:t>ада</w:t>
      </w:r>
      <w:r w:rsidRPr="00C144BB">
        <w:rPr>
          <w:rFonts w:ascii="Times New Roman" w:hAnsi="Times New Roman"/>
          <w:sz w:val="28"/>
          <w:szCs w:val="28"/>
          <w:lang w:val="uk-UA"/>
        </w:rPr>
        <w:t>є згоду</w:t>
      </w:r>
      <w:r w:rsidR="00936257" w:rsidRPr="00C144BB">
        <w:rPr>
          <w:rFonts w:ascii="Times New Roman" w:hAnsi="Times New Roman"/>
          <w:sz w:val="28"/>
          <w:szCs w:val="28"/>
          <w:lang w:val="uk-UA"/>
        </w:rPr>
        <w:t xml:space="preserve"> на вчинення правочину, щодо</w:t>
      </w:r>
      <w:r w:rsidRPr="00C144BB">
        <w:rPr>
          <w:rFonts w:ascii="Times New Roman" w:hAnsi="Times New Roman"/>
          <w:sz w:val="28"/>
          <w:szCs w:val="28"/>
          <w:lang w:val="uk-UA"/>
        </w:rPr>
        <w:t xml:space="preserve"> якого наявна заінтересованість.</w:t>
      </w:r>
      <w:bookmarkStart w:id="6" w:name="n140"/>
      <w:bookmarkEnd w:id="6"/>
    </w:p>
    <w:p w:rsidR="00C144BB"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У</w:t>
      </w:r>
      <w:r w:rsidR="00936257" w:rsidRPr="00C144BB">
        <w:rPr>
          <w:rFonts w:ascii="Times New Roman" w:hAnsi="Times New Roman"/>
          <w:sz w:val="28"/>
          <w:szCs w:val="28"/>
          <w:lang w:val="uk-UA"/>
        </w:rPr>
        <w:t>твор</w:t>
      </w:r>
      <w:r w:rsidRPr="00C144BB">
        <w:rPr>
          <w:rFonts w:ascii="Times New Roman" w:hAnsi="Times New Roman"/>
          <w:sz w:val="28"/>
          <w:szCs w:val="28"/>
          <w:lang w:val="uk-UA"/>
        </w:rPr>
        <w:t>ює</w:t>
      </w:r>
      <w:r w:rsidR="00936257" w:rsidRPr="00C144BB">
        <w:rPr>
          <w:rFonts w:ascii="Times New Roman" w:hAnsi="Times New Roman"/>
          <w:sz w:val="28"/>
          <w:szCs w:val="28"/>
          <w:lang w:val="uk-UA"/>
        </w:rPr>
        <w:t xml:space="preserve"> підрозділ внутрішнього аудиту закладу охорони здоров’я, до функцій якого входять, зокрема, перевірка, оцінювання та моніторинг функціонування систем бухгалтерського обліку та внутрішнього контролю закладу охорони здоров’я, затвердження порядку проведення внутрішнього аудиту та подання власникові закладу звітів за його результатами</w:t>
      </w:r>
      <w:bookmarkStart w:id="7" w:name="n141"/>
      <w:bookmarkEnd w:id="7"/>
      <w:r w:rsidR="00AF05A4">
        <w:rPr>
          <w:rFonts w:ascii="Times New Roman" w:hAnsi="Times New Roman"/>
          <w:sz w:val="28"/>
          <w:szCs w:val="28"/>
          <w:lang w:val="uk-UA"/>
        </w:rPr>
        <w:t>.</w:t>
      </w:r>
    </w:p>
    <w:p w:rsidR="00C144BB"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lastRenderedPageBreak/>
        <w:t>Приймає</w:t>
      </w:r>
      <w:r w:rsidR="00936257" w:rsidRPr="00C144BB">
        <w:rPr>
          <w:rFonts w:ascii="Times New Roman" w:hAnsi="Times New Roman"/>
          <w:sz w:val="28"/>
          <w:szCs w:val="28"/>
          <w:lang w:val="uk-UA"/>
        </w:rPr>
        <w:t xml:space="preserve"> рішення про необхідність проведення зовнішнього аудиту закладу охорони здоров’я та/або залучення суб’єкта оціночної діяльності для проведення оцінки вчиненого правочину на відповідність його умов звичайним ринковим умовам</w:t>
      </w:r>
      <w:bookmarkStart w:id="8" w:name="n142"/>
      <w:bookmarkEnd w:id="8"/>
      <w:r w:rsidRPr="00C144BB">
        <w:rPr>
          <w:rFonts w:ascii="Times New Roman" w:hAnsi="Times New Roman"/>
          <w:sz w:val="28"/>
          <w:szCs w:val="28"/>
          <w:lang w:val="uk-UA"/>
        </w:rPr>
        <w:t>.</w:t>
      </w:r>
    </w:p>
    <w:p w:rsidR="00C144BB"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По</w:t>
      </w:r>
      <w:r w:rsidR="00936257" w:rsidRPr="00C144BB">
        <w:rPr>
          <w:rFonts w:ascii="Times New Roman" w:hAnsi="Times New Roman"/>
          <w:sz w:val="28"/>
          <w:szCs w:val="28"/>
          <w:lang w:val="uk-UA"/>
        </w:rPr>
        <w:t>годж</w:t>
      </w:r>
      <w:r w:rsidRPr="00C144BB">
        <w:rPr>
          <w:rFonts w:ascii="Times New Roman" w:hAnsi="Times New Roman"/>
          <w:sz w:val="28"/>
          <w:szCs w:val="28"/>
          <w:lang w:val="uk-UA"/>
        </w:rPr>
        <w:t>ує</w:t>
      </w:r>
      <w:r w:rsidR="00936257" w:rsidRPr="00C144BB">
        <w:rPr>
          <w:rFonts w:ascii="Times New Roman" w:hAnsi="Times New Roman"/>
          <w:sz w:val="28"/>
          <w:szCs w:val="28"/>
          <w:lang w:val="uk-UA"/>
        </w:rPr>
        <w:t xml:space="preserve"> положення про запобігання конфлікту інтересів у </w:t>
      </w:r>
      <w:r w:rsidR="00B45EDE">
        <w:rPr>
          <w:rFonts w:ascii="Times New Roman" w:hAnsi="Times New Roman"/>
          <w:sz w:val="28"/>
          <w:szCs w:val="28"/>
          <w:lang w:val="uk-UA"/>
        </w:rPr>
        <w:t>Підприємстві</w:t>
      </w:r>
      <w:r w:rsidR="00936257" w:rsidRPr="00C144BB">
        <w:rPr>
          <w:rFonts w:ascii="Times New Roman" w:hAnsi="Times New Roman"/>
          <w:sz w:val="28"/>
          <w:szCs w:val="28"/>
          <w:lang w:val="uk-UA"/>
        </w:rPr>
        <w:t xml:space="preserve"> та за</w:t>
      </w:r>
      <w:r w:rsidRPr="00C144BB">
        <w:rPr>
          <w:rFonts w:ascii="Times New Roman" w:hAnsi="Times New Roman"/>
          <w:sz w:val="28"/>
          <w:szCs w:val="28"/>
          <w:lang w:val="uk-UA"/>
        </w:rPr>
        <w:t>твердження правил ділової етики.</w:t>
      </w:r>
      <w:bookmarkStart w:id="9" w:name="n143"/>
      <w:bookmarkEnd w:id="9"/>
    </w:p>
    <w:p w:rsidR="00C144BB"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С</w:t>
      </w:r>
      <w:r w:rsidR="00936257" w:rsidRPr="00C144BB">
        <w:rPr>
          <w:rFonts w:ascii="Times New Roman" w:hAnsi="Times New Roman"/>
          <w:sz w:val="28"/>
          <w:szCs w:val="28"/>
          <w:lang w:val="uk-UA"/>
        </w:rPr>
        <w:t>твор</w:t>
      </w:r>
      <w:r w:rsidRPr="00C144BB">
        <w:rPr>
          <w:rFonts w:ascii="Times New Roman" w:hAnsi="Times New Roman"/>
          <w:sz w:val="28"/>
          <w:szCs w:val="28"/>
          <w:lang w:val="uk-UA"/>
        </w:rPr>
        <w:t>ює систему</w:t>
      </w:r>
      <w:r w:rsidR="00936257" w:rsidRPr="00C144BB">
        <w:rPr>
          <w:rFonts w:ascii="Times New Roman" w:hAnsi="Times New Roman"/>
          <w:sz w:val="28"/>
          <w:szCs w:val="28"/>
          <w:lang w:val="uk-UA"/>
        </w:rPr>
        <w:t xml:space="preserve"> контролю за дотриманням норм етики та деонтології, вимог законодавства і прав пацієнтів під час здійснення медичного обслуговування, а також за своєчасним, достовірним і повним розкриттям інформації, яка підлягає оприлюдненню закладом охорони здоро</w:t>
      </w:r>
      <w:r w:rsidRPr="00C144BB">
        <w:rPr>
          <w:rFonts w:ascii="Times New Roman" w:hAnsi="Times New Roman"/>
          <w:sz w:val="28"/>
          <w:szCs w:val="28"/>
          <w:lang w:val="uk-UA"/>
        </w:rPr>
        <w:t>в’я відповідно до законодавства.</w:t>
      </w:r>
    </w:p>
    <w:p w:rsidR="00C144BB"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Ст</w:t>
      </w:r>
      <w:r w:rsidR="00936257" w:rsidRPr="00C144BB">
        <w:rPr>
          <w:rFonts w:ascii="Times New Roman" w:hAnsi="Times New Roman"/>
          <w:sz w:val="28"/>
          <w:szCs w:val="28"/>
          <w:lang w:val="uk-UA"/>
        </w:rPr>
        <w:t>вор</w:t>
      </w:r>
      <w:r w:rsidRPr="00C144BB">
        <w:rPr>
          <w:rFonts w:ascii="Times New Roman" w:hAnsi="Times New Roman"/>
          <w:sz w:val="28"/>
          <w:szCs w:val="28"/>
          <w:lang w:val="uk-UA"/>
        </w:rPr>
        <w:t>ює</w:t>
      </w:r>
      <w:r w:rsidR="00936257" w:rsidRPr="00C144BB">
        <w:rPr>
          <w:rFonts w:ascii="Times New Roman" w:hAnsi="Times New Roman"/>
          <w:sz w:val="28"/>
          <w:szCs w:val="28"/>
          <w:lang w:val="uk-UA"/>
        </w:rPr>
        <w:t xml:space="preserve"> сист</w:t>
      </w:r>
      <w:r w:rsidRPr="00C144BB">
        <w:rPr>
          <w:rFonts w:ascii="Times New Roman" w:hAnsi="Times New Roman"/>
          <w:sz w:val="28"/>
          <w:szCs w:val="28"/>
          <w:lang w:val="uk-UA"/>
        </w:rPr>
        <w:t>ему</w:t>
      </w:r>
      <w:r w:rsidR="00936257" w:rsidRPr="00C144BB">
        <w:rPr>
          <w:rFonts w:ascii="Times New Roman" w:hAnsi="Times New Roman"/>
          <w:sz w:val="28"/>
          <w:szCs w:val="28"/>
          <w:lang w:val="uk-UA"/>
        </w:rPr>
        <w:t xml:space="preserve"> контролю за дотриманням прав працівників </w:t>
      </w:r>
      <w:r w:rsidR="00B45EDE">
        <w:rPr>
          <w:rFonts w:ascii="Times New Roman" w:hAnsi="Times New Roman"/>
          <w:sz w:val="28"/>
          <w:szCs w:val="28"/>
          <w:lang w:val="uk-UA"/>
        </w:rPr>
        <w:t>Підприємства</w:t>
      </w:r>
      <w:r w:rsidR="00936257" w:rsidRPr="00C144BB">
        <w:rPr>
          <w:rFonts w:ascii="Times New Roman" w:hAnsi="Times New Roman"/>
          <w:sz w:val="28"/>
          <w:szCs w:val="28"/>
          <w:lang w:val="uk-UA"/>
        </w:rPr>
        <w:t>, а також за забезпеченням належного розгляду скарг пра</w:t>
      </w:r>
      <w:r w:rsidRPr="00C144BB">
        <w:rPr>
          <w:rFonts w:ascii="Times New Roman" w:hAnsi="Times New Roman"/>
          <w:sz w:val="28"/>
          <w:szCs w:val="28"/>
          <w:lang w:val="uk-UA"/>
        </w:rPr>
        <w:t>цівників щодо порушення їх прав.</w:t>
      </w:r>
      <w:bookmarkStart w:id="10" w:name="n150"/>
      <w:bookmarkEnd w:id="10"/>
    </w:p>
    <w:p w:rsidR="00936257" w:rsidRPr="00C144BB" w:rsidRDefault="00C144BB" w:rsidP="00C144BB">
      <w:pPr>
        <w:pStyle w:val="a4"/>
        <w:numPr>
          <w:ilvl w:val="0"/>
          <w:numId w:val="47"/>
        </w:numPr>
        <w:shd w:val="clear" w:color="auto" w:fill="FFFFFF"/>
        <w:tabs>
          <w:tab w:val="left" w:pos="1560"/>
        </w:tabs>
        <w:ind w:left="0" w:firstLine="450"/>
        <w:jc w:val="both"/>
        <w:rPr>
          <w:rFonts w:ascii="Times New Roman" w:hAnsi="Times New Roman"/>
          <w:sz w:val="28"/>
          <w:szCs w:val="28"/>
          <w:lang w:val="uk-UA"/>
        </w:rPr>
      </w:pPr>
      <w:r w:rsidRPr="00C144BB">
        <w:rPr>
          <w:rFonts w:ascii="Times New Roman" w:hAnsi="Times New Roman"/>
          <w:sz w:val="28"/>
          <w:szCs w:val="28"/>
          <w:lang w:val="uk-UA"/>
        </w:rPr>
        <w:t>Ін</w:t>
      </w:r>
      <w:r w:rsidR="00936257" w:rsidRPr="00C144BB">
        <w:rPr>
          <w:rFonts w:ascii="Times New Roman" w:hAnsi="Times New Roman"/>
          <w:sz w:val="28"/>
          <w:szCs w:val="28"/>
          <w:lang w:val="uk-UA"/>
        </w:rPr>
        <w:t>форму</w:t>
      </w:r>
      <w:r w:rsidRPr="00C144BB">
        <w:rPr>
          <w:rFonts w:ascii="Times New Roman" w:hAnsi="Times New Roman"/>
          <w:sz w:val="28"/>
          <w:szCs w:val="28"/>
          <w:lang w:val="uk-UA"/>
        </w:rPr>
        <w:t>є</w:t>
      </w:r>
      <w:r w:rsidR="00B45EDE">
        <w:rPr>
          <w:rFonts w:ascii="Times New Roman" w:hAnsi="Times New Roman"/>
          <w:sz w:val="28"/>
          <w:szCs w:val="28"/>
          <w:lang w:val="uk-UA"/>
        </w:rPr>
        <w:t xml:space="preserve"> В</w:t>
      </w:r>
      <w:r w:rsidR="00936257" w:rsidRPr="00C144BB">
        <w:rPr>
          <w:rFonts w:ascii="Times New Roman" w:hAnsi="Times New Roman"/>
          <w:sz w:val="28"/>
          <w:szCs w:val="28"/>
          <w:lang w:val="uk-UA"/>
        </w:rPr>
        <w:t>ласника про недоліки діяльності такого закладу, випадки недодержання норм етики та деонтології і вимог законодавства під час здійснення медичного обслуговування населення, внесення пропозицій щодо покращення діяльності закладу охорони здоров’я, розвитку матеріально-технічної бази та інфраструктури закладу охорони здоров’я, якості медичного обслуговування населення, забезпе</w:t>
      </w:r>
      <w:r w:rsidRPr="00C144BB">
        <w:rPr>
          <w:rFonts w:ascii="Times New Roman" w:hAnsi="Times New Roman"/>
          <w:sz w:val="28"/>
          <w:szCs w:val="28"/>
          <w:lang w:val="uk-UA"/>
        </w:rPr>
        <w:t>чення прав та безпеки пацієнтів.</w:t>
      </w:r>
    </w:p>
    <w:p w:rsidR="00C144BB" w:rsidRDefault="001B1BBF" w:rsidP="00C144BB">
      <w:pPr>
        <w:pStyle w:val="a3"/>
        <w:numPr>
          <w:ilvl w:val="0"/>
          <w:numId w:val="49"/>
        </w:numPr>
        <w:shd w:val="clear" w:color="auto" w:fill="FFFFFF"/>
        <w:suppressAutoHyphens w:val="0"/>
        <w:spacing w:after="0" w:line="240" w:lineRule="auto"/>
        <w:ind w:left="0" w:firstLine="567"/>
        <w:jc w:val="both"/>
        <w:textAlignment w:val="baseline"/>
        <w:rPr>
          <w:rFonts w:ascii="Times New Roman" w:eastAsia="Times New Roman" w:hAnsi="Times New Roman"/>
          <w:sz w:val="28"/>
          <w:szCs w:val="28"/>
          <w:lang w:val="uk-UA" w:eastAsia="uk-UA"/>
        </w:rPr>
      </w:pPr>
      <w:r w:rsidRPr="00C144BB">
        <w:rPr>
          <w:rFonts w:ascii="Times New Roman" w:eastAsia="Times New Roman" w:hAnsi="Times New Roman"/>
          <w:sz w:val="28"/>
          <w:szCs w:val="28"/>
          <w:lang w:val="uk-UA" w:eastAsia="uk-UA"/>
        </w:rPr>
        <w:t>Наглядова рада є колегіальним органом стратегічного управління Підприємством, я</w:t>
      </w:r>
      <w:r w:rsidR="00B45EDE">
        <w:rPr>
          <w:rFonts w:ascii="Times New Roman" w:eastAsia="Times New Roman" w:hAnsi="Times New Roman"/>
          <w:sz w:val="28"/>
          <w:szCs w:val="28"/>
          <w:lang w:val="uk-UA" w:eastAsia="uk-UA"/>
        </w:rPr>
        <w:t>кий представлятиме інтереси як В</w:t>
      </w:r>
      <w:r w:rsidRPr="00C144BB">
        <w:rPr>
          <w:rFonts w:ascii="Times New Roman" w:eastAsia="Times New Roman" w:hAnsi="Times New Roman"/>
          <w:sz w:val="28"/>
          <w:szCs w:val="28"/>
          <w:lang w:val="uk-UA" w:eastAsia="uk-UA"/>
        </w:rPr>
        <w:t>ласника, так і громадськості.</w:t>
      </w:r>
    </w:p>
    <w:p w:rsidR="00C144BB" w:rsidRDefault="00A946FC" w:rsidP="00C144BB">
      <w:pPr>
        <w:pStyle w:val="a3"/>
        <w:numPr>
          <w:ilvl w:val="0"/>
          <w:numId w:val="49"/>
        </w:numPr>
        <w:shd w:val="clear" w:color="auto" w:fill="FFFFFF"/>
        <w:suppressAutoHyphens w:val="0"/>
        <w:spacing w:after="0" w:line="240" w:lineRule="auto"/>
        <w:ind w:left="0" w:firstLine="567"/>
        <w:jc w:val="both"/>
        <w:textAlignment w:val="baseline"/>
        <w:rPr>
          <w:rFonts w:ascii="Times New Roman" w:eastAsia="Times New Roman" w:hAnsi="Times New Roman"/>
          <w:sz w:val="28"/>
          <w:szCs w:val="28"/>
          <w:lang w:val="uk-UA" w:eastAsia="uk-UA"/>
        </w:rPr>
      </w:pPr>
      <w:r w:rsidRPr="00C144BB">
        <w:rPr>
          <w:rFonts w:ascii="Times New Roman" w:hAnsi="Times New Roman"/>
          <w:sz w:val="28"/>
          <w:szCs w:val="28"/>
          <w:lang w:val="uk-UA" w:eastAsia="uk-UA"/>
        </w:rPr>
        <w:t>Наглядова</w:t>
      </w:r>
      <w:r w:rsidR="000B4AB2" w:rsidRPr="00C144BB">
        <w:rPr>
          <w:rFonts w:ascii="Times New Roman" w:hAnsi="Times New Roman"/>
          <w:sz w:val="28"/>
          <w:szCs w:val="28"/>
          <w:lang w:val="uk-UA" w:eastAsia="uk-UA"/>
        </w:rPr>
        <w:t xml:space="preserve"> рада діє на засадах добровільності, відкритості та прозорості. Усі витрати, пов’язані з організа</w:t>
      </w:r>
      <w:r w:rsidRPr="00C144BB">
        <w:rPr>
          <w:rFonts w:ascii="Times New Roman" w:hAnsi="Times New Roman"/>
          <w:sz w:val="28"/>
          <w:szCs w:val="28"/>
          <w:lang w:val="uk-UA" w:eastAsia="uk-UA"/>
        </w:rPr>
        <w:t>цією її діяльності</w:t>
      </w:r>
      <w:r w:rsidR="000B4AB2" w:rsidRPr="00C144BB">
        <w:rPr>
          <w:rFonts w:ascii="Times New Roman" w:hAnsi="Times New Roman"/>
          <w:sz w:val="28"/>
          <w:szCs w:val="28"/>
          <w:lang w:val="uk-UA" w:eastAsia="uk-UA"/>
        </w:rPr>
        <w:t xml:space="preserve"> здійснюються за рахунок </w:t>
      </w:r>
      <w:r w:rsidR="00B45EDE">
        <w:rPr>
          <w:rFonts w:ascii="Times New Roman" w:hAnsi="Times New Roman"/>
          <w:sz w:val="28"/>
          <w:szCs w:val="28"/>
          <w:lang w:val="uk-UA"/>
        </w:rPr>
        <w:t>Підприємства</w:t>
      </w:r>
      <w:r w:rsidR="000B4AB2" w:rsidRPr="00C144BB">
        <w:rPr>
          <w:rFonts w:ascii="Times New Roman" w:hAnsi="Times New Roman"/>
          <w:sz w:val="28"/>
          <w:szCs w:val="28"/>
          <w:lang w:val="uk-UA" w:eastAsia="uk-UA"/>
        </w:rPr>
        <w:t>.</w:t>
      </w:r>
    </w:p>
    <w:p w:rsidR="00C144BB" w:rsidRPr="00C144BB" w:rsidRDefault="00A946FC" w:rsidP="00527137">
      <w:pPr>
        <w:pStyle w:val="a3"/>
        <w:numPr>
          <w:ilvl w:val="0"/>
          <w:numId w:val="49"/>
        </w:numPr>
        <w:shd w:val="clear" w:color="auto" w:fill="FFFFFF"/>
        <w:suppressAutoHyphens w:val="0"/>
        <w:spacing w:after="164" w:line="240" w:lineRule="auto"/>
        <w:ind w:left="0" w:firstLine="567"/>
        <w:jc w:val="both"/>
        <w:textAlignment w:val="baseline"/>
        <w:rPr>
          <w:rFonts w:ascii="Times New Roman" w:hAnsi="Times New Roman"/>
          <w:sz w:val="28"/>
          <w:szCs w:val="28"/>
          <w:lang w:val="uk-UA" w:eastAsia="uk-UA"/>
        </w:rPr>
      </w:pPr>
      <w:r w:rsidRPr="00C144BB">
        <w:rPr>
          <w:rFonts w:ascii="Times New Roman" w:hAnsi="Times New Roman"/>
          <w:sz w:val="28"/>
          <w:szCs w:val="28"/>
          <w:lang w:val="uk-UA" w:eastAsia="uk-UA"/>
        </w:rPr>
        <w:t xml:space="preserve">Строк повноважень наглядової </w:t>
      </w:r>
      <w:r w:rsidR="001B1BBF" w:rsidRPr="00C144BB">
        <w:rPr>
          <w:rFonts w:ascii="Times New Roman" w:hAnsi="Times New Roman"/>
          <w:sz w:val="28"/>
          <w:szCs w:val="28"/>
          <w:lang w:val="uk-UA" w:eastAsia="uk-UA"/>
        </w:rPr>
        <w:t xml:space="preserve"> ради – </w:t>
      </w:r>
      <w:r w:rsidR="00C144BB" w:rsidRPr="00C144BB">
        <w:rPr>
          <w:rFonts w:ascii="Times New Roman" w:hAnsi="Times New Roman"/>
          <w:sz w:val="28"/>
          <w:szCs w:val="28"/>
          <w:lang w:val="uk-UA" w:eastAsia="uk-UA"/>
        </w:rPr>
        <w:t>п’</w:t>
      </w:r>
      <w:r w:rsidR="001B1BBF" w:rsidRPr="00C144BB">
        <w:rPr>
          <w:rFonts w:ascii="Times New Roman" w:hAnsi="Times New Roman"/>
          <w:sz w:val="28"/>
          <w:szCs w:val="28"/>
          <w:lang w:val="uk-UA" w:eastAsia="uk-UA"/>
        </w:rPr>
        <w:t>ять років</w:t>
      </w:r>
      <w:r w:rsidR="00C144BB" w:rsidRPr="00C144BB">
        <w:rPr>
          <w:rFonts w:ascii="Times New Roman" w:hAnsi="Times New Roman"/>
          <w:sz w:val="28"/>
          <w:szCs w:val="28"/>
          <w:lang w:val="uk-UA" w:eastAsia="uk-UA"/>
        </w:rPr>
        <w:t xml:space="preserve">. </w:t>
      </w:r>
      <w:r w:rsidR="00936257" w:rsidRPr="00C144BB">
        <w:rPr>
          <w:rFonts w:ascii="Times New Roman" w:hAnsi="Times New Roman"/>
          <w:sz w:val="28"/>
          <w:szCs w:val="28"/>
          <w:shd w:val="clear" w:color="auto" w:fill="FFFFFF"/>
          <w:lang w:val="uk-UA"/>
        </w:rPr>
        <w:t>Для забезпеч</w:t>
      </w:r>
      <w:r w:rsidR="00B45EDE">
        <w:rPr>
          <w:rFonts w:ascii="Times New Roman" w:hAnsi="Times New Roman"/>
          <w:sz w:val="28"/>
          <w:szCs w:val="28"/>
          <w:shd w:val="clear" w:color="auto" w:fill="FFFFFF"/>
          <w:lang w:val="uk-UA"/>
        </w:rPr>
        <w:t>ення безперервності діяльності Н</w:t>
      </w:r>
      <w:r w:rsidR="00936257" w:rsidRPr="00C144BB">
        <w:rPr>
          <w:rFonts w:ascii="Times New Roman" w:hAnsi="Times New Roman"/>
          <w:sz w:val="28"/>
          <w:szCs w:val="28"/>
          <w:shd w:val="clear" w:color="auto" w:fill="FFFFFF"/>
          <w:lang w:val="uk-UA"/>
        </w:rPr>
        <w:t>аглядової ради, підтримки збалансованого складу ради, належного рівня її компетентності та пра</w:t>
      </w:r>
      <w:r w:rsidR="00B45EDE">
        <w:rPr>
          <w:rFonts w:ascii="Times New Roman" w:hAnsi="Times New Roman"/>
          <w:sz w:val="28"/>
          <w:szCs w:val="28"/>
          <w:shd w:val="clear" w:color="auto" w:fill="FFFFFF"/>
          <w:lang w:val="uk-UA"/>
        </w:rPr>
        <w:t>вонаступництва у її діяльності Н</w:t>
      </w:r>
      <w:r w:rsidR="00936257" w:rsidRPr="00C144BB">
        <w:rPr>
          <w:rFonts w:ascii="Times New Roman" w:hAnsi="Times New Roman"/>
          <w:sz w:val="28"/>
          <w:szCs w:val="28"/>
          <w:shd w:val="clear" w:color="auto" w:fill="FFFFFF"/>
          <w:lang w:val="uk-UA"/>
        </w:rPr>
        <w:t>аглядовою радою проводиться планова ротація її членів, яка передбачає щорічне оновлення однієї п’ятої част</w:t>
      </w:r>
      <w:r w:rsidR="00B45EDE">
        <w:rPr>
          <w:rFonts w:ascii="Times New Roman" w:hAnsi="Times New Roman"/>
          <w:sz w:val="28"/>
          <w:szCs w:val="28"/>
          <w:shd w:val="clear" w:color="auto" w:fill="FFFFFF"/>
          <w:lang w:val="uk-UA"/>
        </w:rPr>
        <w:t>ини загальної кількості членів Н</w:t>
      </w:r>
      <w:r w:rsidR="00936257" w:rsidRPr="00C144BB">
        <w:rPr>
          <w:rFonts w:ascii="Times New Roman" w:hAnsi="Times New Roman"/>
          <w:sz w:val="28"/>
          <w:szCs w:val="28"/>
          <w:shd w:val="clear" w:color="auto" w:fill="FFFFFF"/>
          <w:lang w:val="uk-UA"/>
        </w:rPr>
        <w:t>аглядової ради.</w:t>
      </w:r>
    </w:p>
    <w:p w:rsidR="005450D2" w:rsidRPr="00C144BB" w:rsidRDefault="00A946FC" w:rsidP="00527137">
      <w:pPr>
        <w:pStyle w:val="a3"/>
        <w:numPr>
          <w:ilvl w:val="0"/>
          <w:numId w:val="49"/>
        </w:numPr>
        <w:shd w:val="clear" w:color="auto" w:fill="FFFFFF"/>
        <w:suppressAutoHyphens w:val="0"/>
        <w:spacing w:after="164" w:line="240" w:lineRule="auto"/>
        <w:ind w:left="0" w:firstLine="567"/>
        <w:jc w:val="both"/>
        <w:textAlignment w:val="baseline"/>
        <w:rPr>
          <w:rFonts w:ascii="Times New Roman" w:hAnsi="Times New Roman"/>
          <w:sz w:val="28"/>
          <w:szCs w:val="28"/>
          <w:lang w:val="uk-UA" w:eastAsia="uk-UA"/>
        </w:rPr>
      </w:pPr>
      <w:r w:rsidRPr="00C144BB">
        <w:rPr>
          <w:rFonts w:ascii="Times New Roman" w:hAnsi="Times New Roman"/>
          <w:sz w:val="28"/>
          <w:szCs w:val="28"/>
          <w:lang w:val="uk-UA" w:eastAsia="uk-UA"/>
        </w:rPr>
        <w:t>Власник Підприємства</w:t>
      </w:r>
      <w:r w:rsidR="000B4AB2" w:rsidRPr="00C144BB">
        <w:rPr>
          <w:rFonts w:ascii="Times New Roman" w:hAnsi="Times New Roman"/>
          <w:sz w:val="28"/>
          <w:szCs w:val="28"/>
          <w:lang w:val="uk-UA" w:eastAsia="uk-UA"/>
        </w:rPr>
        <w:t xml:space="preserve"> повідомля</w:t>
      </w:r>
      <w:r w:rsidRPr="00C144BB">
        <w:rPr>
          <w:rFonts w:ascii="Times New Roman" w:hAnsi="Times New Roman"/>
          <w:sz w:val="28"/>
          <w:szCs w:val="28"/>
          <w:lang w:val="uk-UA" w:eastAsia="uk-UA"/>
        </w:rPr>
        <w:t xml:space="preserve">є про намір утворити </w:t>
      </w:r>
      <w:r w:rsidR="00B45EDE">
        <w:rPr>
          <w:rFonts w:ascii="Times New Roman" w:hAnsi="Times New Roman"/>
          <w:sz w:val="28"/>
          <w:szCs w:val="28"/>
          <w:lang w:val="uk-UA" w:eastAsia="uk-UA"/>
        </w:rPr>
        <w:t>Н</w:t>
      </w:r>
      <w:r w:rsidRPr="00C144BB">
        <w:rPr>
          <w:rFonts w:ascii="Times New Roman" w:hAnsi="Times New Roman"/>
          <w:sz w:val="28"/>
          <w:szCs w:val="28"/>
          <w:lang w:val="uk-UA" w:eastAsia="uk-UA"/>
        </w:rPr>
        <w:t xml:space="preserve">аглядову раду </w:t>
      </w:r>
      <w:r w:rsidR="00C144BB">
        <w:rPr>
          <w:rFonts w:ascii="Times New Roman" w:hAnsi="Times New Roman"/>
          <w:sz w:val="28"/>
          <w:szCs w:val="28"/>
          <w:lang w:val="uk-UA" w:eastAsia="uk-UA"/>
        </w:rPr>
        <w:t xml:space="preserve"> на своєму офіційному веб</w:t>
      </w:r>
      <w:r w:rsidR="000B4AB2" w:rsidRPr="00C144BB">
        <w:rPr>
          <w:rFonts w:ascii="Times New Roman" w:hAnsi="Times New Roman"/>
          <w:sz w:val="28"/>
          <w:szCs w:val="28"/>
          <w:lang w:val="uk-UA" w:eastAsia="uk-UA"/>
        </w:rPr>
        <w:t xml:space="preserve">сайті та надсилає письмову пропозицію </w:t>
      </w:r>
      <w:r w:rsidR="00B45EDE">
        <w:rPr>
          <w:rFonts w:ascii="Times New Roman" w:hAnsi="Times New Roman"/>
          <w:sz w:val="28"/>
          <w:szCs w:val="28"/>
          <w:lang w:val="uk-UA" w:eastAsia="uk-UA"/>
        </w:rPr>
        <w:t>про формування Н</w:t>
      </w:r>
      <w:r w:rsidRPr="00C144BB">
        <w:rPr>
          <w:rFonts w:ascii="Times New Roman" w:hAnsi="Times New Roman"/>
          <w:sz w:val="28"/>
          <w:szCs w:val="28"/>
          <w:lang w:val="uk-UA" w:eastAsia="uk-UA"/>
        </w:rPr>
        <w:t>аглядової ради Уповноваженому органу управління. Про  цей намір</w:t>
      </w:r>
      <w:r w:rsidR="00B45EDE">
        <w:rPr>
          <w:rFonts w:ascii="Times New Roman" w:hAnsi="Times New Roman"/>
          <w:sz w:val="28"/>
          <w:szCs w:val="28"/>
          <w:lang w:val="uk-UA" w:eastAsia="uk-UA"/>
        </w:rPr>
        <w:t xml:space="preserve"> письмово також повідомляється К</w:t>
      </w:r>
      <w:r w:rsidRPr="00C144BB">
        <w:rPr>
          <w:rFonts w:ascii="Times New Roman" w:hAnsi="Times New Roman"/>
          <w:sz w:val="28"/>
          <w:szCs w:val="28"/>
          <w:lang w:val="uk-UA" w:eastAsia="uk-UA"/>
        </w:rPr>
        <w:t>ерівник Підприємства.</w:t>
      </w:r>
    </w:p>
    <w:p w:rsidR="001B421E" w:rsidRPr="00527137" w:rsidRDefault="001B421E" w:rsidP="00527137">
      <w:pPr>
        <w:pStyle w:val="a4"/>
        <w:ind w:firstLine="567"/>
        <w:jc w:val="center"/>
        <w:rPr>
          <w:rFonts w:ascii="Times New Roman" w:eastAsia="Calibri" w:hAnsi="Times New Roman"/>
          <w:sz w:val="28"/>
          <w:szCs w:val="28"/>
          <w:lang w:val="uk-UA"/>
        </w:rPr>
      </w:pPr>
    </w:p>
    <w:p w:rsidR="001B421E" w:rsidRPr="00C144BB" w:rsidRDefault="001B421E" w:rsidP="00C144BB">
      <w:pPr>
        <w:pStyle w:val="a4"/>
        <w:numPr>
          <w:ilvl w:val="0"/>
          <w:numId w:val="9"/>
        </w:numPr>
        <w:jc w:val="center"/>
        <w:rPr>
          <w:rFonts w:ascii="Times New Roman" w:hAnsi="Times New Roman"/>
          <w:b/>
          <w:sz w:val="28"/>
          <w:szCs w:val="28"/>
          <w:lang w:val="uk-UA"/>
        </w:rPr>
      </w:pPr>
      <w:r w:rsidRPr="00527137">
        <w:rPr>
          <w:rFonts w:ascii="Times New Roman" w:hAnsi="Times New Roman"/>
          <w:b/>
          <w:sz w:val="28"/>
          <w:szCs w:val="28"/>
          <w:lang w:val="uk-UA"/>
        </w:rPr>
        <w:t>Тр</w:t>
      </w:r>
      <w:r w:rsidR="00C144BB">
        <w:rPr>
          <w:rFonts w:ascii="Times New Roman" w:hAnsi="Times New Roman"/>
          <w:b/>
          <w:sz w:val="28"/>
          <w:szCs w:val="28"/>
          <w:lang w:val="uk-UA"/>
        </w:rPr>
        <w:t xml:space="preserve">удові відносини та повноваження </w:t>
      </w:r>
      <w:r w:rsidRPr="00C144BB">
        <w:rPr>
          <w:rFonts w:ascii="Times New Roman" w:hAnsi="Times New Roman"/>
          <w:b/>
          <w:sz w:val="28"/>
          <w:szCs w:val="28"/>
          <w:lang w:val="uk-UA"/>
        </w:rPr>
        <w:t>трудового колективу Підприємства</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Трудові відносини трудового колективу Підприємства та його повноваження регламентуються Кодексом законів про працю України та іншими законодавчими актами.</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 xml:space="preserve">Трудовий колектив Підприємства становлять усі громадяни, які своєю працею беруть участь у його діяльності на основі трудового договору </w:t>
      </w:r>
      <w:r w:rsidRPr="00527137">
        <w:rPr>
          <w:rFonts w:ascii="Times New Roman" w:hAnsi="Times New Roman"/>
          <w:sz w:val="28"/>
          <w:szCs w:val="28"/>
          <w:lang w:val="uk-UA"/>
        </w:rPr>
        <w:lastRenderedPageBreak/>
        <w:t>(контракту, угоди) або інших форм, що регулюють трудові відносини працівника з Підприємством.</w:t>
      </w:r>
    </w:p>
    <w:p w:rsidR="001B421E" w:rsidRPr="00B45EDE" w:rsidRDefault="001B421E" w:rsidP="00527137">
      <w:pPr>
        <w:pStyle w:val="a4"/>
        <w:numPr>
          <w:ilvl w:val="0"/>
          <w:numId w:val="23"/>
        </w:numPr>
        <w:ind w:firstLine="567"/>
        <w:jc w:val="both"/>
        <w:rPr>
          <w:rFonts w:ascii="Times New Roman" w:hAnsi="Times New Roman"/>
          <w:sz w:val="28"/>
          <w:szCs w:val="28"/>
          <w:lang w:val="uk-UA"/>
        </w:rPr>
      </w:pPr>
      <w:r w:rsidRPr="00527137">
        <w:rPr>
          <w:rFonts w:ascii="Times New Roman" w:hAnsi="Times New Roman"/>
          <w:sz w:val="28"/>
          <w:szCs w:val="28"/>
          <w:lang w:val="uk-UA"/>
        </w:rPr>
        <w:t xml:space="preserve">Підприємство встановлює форму, системи і розміри оплати праці та </w:t>
      </w:r>
      <w:r w:rsidR="00B45EDE">
        <w:rPr>
          <w:rFonts w:ascii="Times New Roman" w:hAnsi="Times New Roman"/>
          <w:sz w:val="28"/>
          <w:szCs w:val="28"/>
          <w:lang w:val="uk-UA"/>
        </w:rPr>
        <w:t>порядок преміювання працівників</w:t>
      </w:r>
      <w:r w:rsidRPr="00527137">
        <w:rPr>
          <w:rFonts w:ascii="Times New Roman" w:hAnsi="Times New Roman"/>
          <w:sz w:val="28"/>
          <w:szCs w:val="28"/>
          <w:lang w:val="uk-UA"/>
        </w:rPr>
        <w:t xml:space="preserve"> Підприємства за результатами їх роботи і забезпечує  розмір оплати праці найманих працівників.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w:t>
      </w:r>
      <w:r w:rsidR="00B45EDE">
        <w:rPr>
          <w:rFonts w:ascii="Times New Roman" w:hAnsi="Times New Roman"/>
          <w:sz w:val="28"/>
          <w:szCs w:val="28"/>
          <w:lang w:val="uk-UA"/>
        </w:rPr>
        <w:t xml:space="preserve"> Керівником</w:t>
      </w:r>
      <w:r w:rsidRPr="00527137">
        <w:rPr>
          <w:rFonts w:ascii="Times New Roman" w:hAnsi="Times New Roman"/>
          <w:sz w:val="28"/>
          <w:szCs w:val="28"/>
          <w:lang w:val="uk-UA"/>
        </w:rPr>
        <w:t xml:space="preserve"> у відповідності до  Колективного договору з дотриманням норм і гарантій, передбачених законодавством України, в межах отриманих</w:t>
      </w:r>
      <w:r w:rsidRPr="00527137">
        <w:rPr>
          <w:rFonts w:ascii="Times New Roman" w:hAnsi="Times New Roman"/>
          <w:b/>
          <w:sz w:val="28"/>
          <w:szCs w:val="28"/>
          <w:lang w:val="uk-UA"/>
        </w:rPr>
        <w:t xml:space="preserve"> </w:t>
      </w:r>
      <w:r w:rsidRPr="00527137">
        <w:rPr>
          <w:rFonts w:ascii="Times New Roman" w:hAnsi="Times New Roman"/>
          <w:sz w:val="28"/>
          <w:szCs w:val="28"/>
          <w:lang w:val="uk-UA"/>
        </w:rPr>
        <w:t>підприємством коштів, та їх розподілу у фінансовому плані Підприємства.</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в його управлінні.</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Виробничі, трудові та соціальні відносини трудового колективу з адміністрацією Підприємства регулюються колективним договором.</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Право укладення колективного договору від імені адміністрації надається</w:t>
      </w:r>
      <w:r w:rsidR="00B45EDE">
        <w:rPr>
          <w:rFonts w:ascii="Times New Roman" w:hAnsi="Times New Roman"/>
          <w:sz w:val="28"/>
          <w:szCs w:val="28"/>
          <w:lang w:val="uk-UA"/>
        </w:rPr>
        <w:t>Керівнику</w:t>
      </w:r>
      <w:r w:rsidRPr="00527137">
        <w:rPr>
          <w:rFonts w:ascii="Times New Roman" w:hAnsi="Times New Roman"/>
          <w:sz w:val="28"/>
          <w:szCs w:val="28"/>
          <w:lang w:val="uk-UA"/>
        </w:rPr>
        <w:t>, а від імені трудового колективу – представникам колективу. Сторони колективного договору звітують на загальних зборах колективу один перед одним не менш ніж один раз на рік.</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 xml:space="preserve">До складу органів, через які трудовий колектив реалізує своє право на участь в управлінні Підприємством, не може обиратися </w:t>
      </w:r>
      <w:r w:rsidR="00B45EDE">
        <w:rPr>
          <w:rFonts w:ascii="Times New Roman" w:hAnsi="Times New Roman"/>
          <w:sz w:val="28"/>
          <w:szCs w:val="28"/>
          <w:lang w:val="uk-UA"/>
        </w:rPr>
        <w:t>Керівник</w:t>
      </w:r>
      <w:r w:rsidRPr="00527137">
        <w:rPr>
          <w:rFonts w:ascii="Times New Roman" w:hAnsi="Times New Roman"/>
          <w:sz w:val="28"/>
          <w:szCs w:val="28"/>
          <w:lang w:val="uk-UA"/>
        </w:rPr>
        <w:t xml:space="preserve">. Повноваження цих органів визначаються відповідно до законодавства України. </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та в межах фінансового плану Підприємства.</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t>Джерелом коштів на оплату праці працівників Підприємства є кошти, отримані в результаті його господарської некомерційної діяльності.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B421E" w:rsidRPr="00527137" w:rsidRDefault="001B421E" w:rsidP="00527137">
      <w:pPr>
        <w:pStyle w:val="a4"/>
        <w:numPr>
          <w:ilvl w:val="0"/>
          <w:numId w:val="23"/>
        </w:numPr>
        <w:ind w:firstLine="567"/>
        <w:jc w:val="both"/>
        <w:rPr>
          <w:rFonts w:ascii="Times New Roman" w:hAnsi="Times New Roman"/>
          <w:sz w:val="28"/>
          <w:szCs w:val="28"/>
          <w:lang w:val="uk-UA"/>
        </w:rPr>
      </w:pPr>
      <w:r w:rsidRPr="00527137">
        <w:rPr>
          <w:rFonts w:ascii="Times New Roman" w:hAnsi="Times New Roman"/>
          <w:sz w:val="28"/>
          <w:szCs w:val="28"/>
          <w:lang w:val="uk-UA"/>
        </w:rPr>
        <w:t>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1B421E" w:rsidRPr="00527137" w:rsidRDefault="001B421E" w:rsidP="00527137">
      <w:pPr>
        <w:pStyle w:val="a4"/>
        <w:numPr>
          <w:ilvl w:val="0"/>
          <w:numId w:val="23"/>
        </w:numPr>
        <w:ind w:firstLine="567"/>
        <w:jc w:val="both"/>
        <w:rPr>
          <w:rFonts w:ascii="Times New Roman" w:hAnsi="Times New Roman"/>
          <w:sz w:val="28"/>
          <w:szCs w:val="28"/>
          <w:lang w:val="ru-RU"/>
        </w:rPr>
      </w:pPr>
      <w:r w:rsidRPr="00527137">
        <w:rPr>
          <w:rFonts w:ascii="Times New Roman" w:hAnsi="Times New Roman"/>
          <w:sz w:val="28"/>
          <w:szCs w:val="28"/>
          <w:lang w:val="uk-UA"/>
        </w:rPr>
        <w:lastRenderedPageBreak/>
        <w:t>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1B421E" w:rsidRPr="00527137" w:rsidRDefault="001B421E" w:rsidP="00527137">
      <w:pPr>
        <w:pStyle w:val="a4"/>
        <w:ind w:firstLine="567"/>
        <w:jc w:val="both"/>
        <w:rPr>
          <w:rFonts w:ascii="Times New Roman" w:hAnsi="Times New Roman"/>
          <w:sz w:val="28"/>
          <w:szCs w:val="28"/>
          <w:lang w:val="uk-UA"/>
        </w:rPr>
      </w:pPr>
    </w:p>
    <w:p w:rsidR="001B421E" w:rsidRPr="00527137" w:rsidRDefault="001B421E" w:rsidP="00527137">
      <w:pPr>
        <w:pStyle w:val="a4"/>
        <w:jc w:val="center"/>
        <w:rPr>
          <w:rFonts w:ascii="Times New Roman" w:hAnsi="Times New Roman"/>
          <w:sz w:val="28"/>
          <w:szCs w:val="28"/>
          <w:lang w:val="uk-UA"/>
        </w:rPr>
      </w:pPr>
      <w:r w:rsidRPr="00527137">
        <w:rPr>
          <w:rFonts w:ascii="Times New Roman" w:hAnsi="Times New Roman"/>
          <w:b/>
          <w:sz w:val="28"/>
          <w:szCs w:val="28"/>
          <w:lang w:val="uk-UA"/>
        </w:rPr>
        <w:t>12. Припинення діяльності Підприємства</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У разі реорганізації Підприємства вся сукупність його прав та обов'язків переходить до його правонаступників.</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Ліквідація Підприємства здійснюється ліквідаційною комісіє</w:t>
      </w:r>
      <w:r w:rsidR="00B45EDE">
        <w:rPr>
          <w:rFonts w:ascii="Times New Roman" w:hAnsi="Times New Roman"/>
          <w:sz w:val="28"/>
          <w:szCs w:val="28"/>
          <w:lang w:val="uk-UA"/>
        </w:rPr>
        <w:t>ю, яка утворюється за рішенням В</w:t>
      </w:r>
      <w:r w:rsidRPr="00527137">
        <w:rPr>
          <w:rFonts w:ascii="Times New Roman" w:hAnsi="Times New Roman"/>
          <w:sz w:val="28"/>
          <w:szCs w:val="28"/>
          <w:lang w:val="uk-UA"/>
        </w:rPr>
        <w:t>ласника або за рішенням суду.</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Порядок і строки проведення ліквідації, а також</w:t>
      </w:r>
      <w:r w:rsidR="00B45EDE">
        <w:rPr>
          <w:rFonts w:ascii="Times New Roman" w:hAnsi="Times New Roman"/>
          <w:sz w:val="28"/>
          <w:szCs w:val="28"/>
          <w:lang w:val="uk-UA"/>
        </w:rPr>
        <w:t xml:space="preserve"> строк для пред’</w:t>
      </w:r>
      <w:r w:rsidRPr="00527137">
        <w:rPr>
          <w:rFonts w:ascii="Times New Roman" w:hAnsi="Times New Roman"/>
          <w:sz w:val="28"/>
          <w:szCs w:val="28"/>
          <w:lang w:val="uk-UA"/>
        </w:rPr>
        <w:t>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Підприємства.</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заявлених кредиторами вимог до неї, а наявних (відомих) кредиторів повідомляє особисто в письмовій формі у встановлені законодавством України строки. Одночасно ліквідаційна комісія вживає всіх необхідних заходів зі стягнення дебіторської заборгованості Підприємства та виявлення кредиторів з письмовим повідомленням кожного з них про ліквідацію Підприємства.</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З моменту призначення ліквідаційної комісії до неї переходять повноваження з управління Підприємством. Ліквідаційна комісія оцінює наявне майно Підприємства і розраховується з кредиторами, складає ліквідаційний баланс та подає його Уповноваженому органу управління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 Ліквідаційна комісія виступає в суді від імені Підприємства, що ліквідується.</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Претензії кредиторів до Підприємства, що ліквідується, задовольняються у порядку, визначеному чинним законодавством України.</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Черговість та порядок задоволення вимог кредиторів визначаються відповідно до законодавства України.</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 xml:space="preserve">У разі припинення Підприємства (у результаті його ліквідації, злиття, поділу, приєднання або перетворення) активи передаються до однієї або </w:t>
      </w:r>
      <w:r w:rsidRPr="00527137">
        <w:rPr>
          <w:rFonts w:ascii="Times New Roman" w:hAnsi="Times New Roman"/>
          <w:sz w:val="28"/>
          <w:szCs w:val="28"/>
          <w:lang w:val="uk-UA"/>
        </w:rPr>
        <w:lastRenderedPageBreak/>
        <w:t>кількох неприбуткових організацій відповідного в</w:t>
      </w:r>
      <w:r w:rsidR="00B45EDE">
        <w:rPr>
          <w:rFonts w:ascii="Times New Roman" w:hAnsi="Times New Roman"/>
          <w:sz w:val="28"/>
          <w:szCs w:val="28"/>
          <w:lang w:val="uk-UA"/>
        </w:rPr>
        <w:t>иду або зараховуються до доходу</w:t>
      </w:r>
      <w:r w:rsidRPr="00527137">
        <w:rPr>
          <w:rFonts w:ascii="Times New Roman" w:hAnsi="Times New Roman"/>
          <w:sz w:val="28"/>
          <w:szCs w:val="28"/>
          <w:lang w:val="uk-UA"/>
        </w:rPr>
        <w:t xml:space="preserve"> бюджету Рогатинської міської територіальної громади.</w:t>
      </w:r>
    </w:p>
    <w:p w:rsidR="001B421E" w:rsidRPr="00527137" w:rsidRDefault="001B421E" w:rsidP="00527137">
      <w:pPr>
        <w:pStyle w:val="a4"/>
        <w:numPr>
          <w:ilvl w:val="0"/>
          <w:numId w:val="24"/>
        </w:numPr>
        <w:ind w:firstLine="567"/>
        <w:jc w:val="both"/>
        <w:rPr>
          <w:rFonts w:ascii="Times New Roman" w:hAnsi="Times New Roman"/>
          <w:sz w:val="28"/>
          <w:szCs w:val="28"/>
          <w:lang w:val="uk-UA"/>
        </w:rPr>
      </w:pPr>
      <w:r w:rsidRPr="00527137">
        <w:rPr>
          <w:rFonts w:ascii="Times New Roman" w:hAnsi="Times New Roman"/>
          <w:sz w:val="28"/>
          <w:szCs w:val="28"/>
          <w:lang w:val="uk-UA"/>
        </w:rPr>
        <w:t>Підприємство є таким, що припинило діяльність, з дати внесення до Єдиного державного реєстру запису про державну реєстрацію припинення діяльності юридичної особи.</w:t>
      </w:r>
    </w:p>
    <w:p w:rsidR="001B421E" w:rsidRPr="00527137" w:rsidRDefault="001B421E" w:rsidP="00527137">
      <w:pPr>
        <w:pStyle w:val="a4"/>
        <w:ind w:firstLine="567"/>
        <w:jc w:val="both"/>
        <w:rPr>
          <w:rFonts w:ascii="Times New Roman" w:hAnsi="Times New Roman"/>
          <w:sz w:val="28"/>
          <w:szCs w:val="28"/>
          <w:lang w:val="uk-UA"/>
        </w:rPr>
      </w:pPr>
    </w:p>
    <w:p w:rsidR="001B421E" w:rsidRPr="00527137" w:rsidRDefault="001B421E" w:rsidP="00527137">
      <w:pPr>
        <w:spacing w:after="0" w:line="240" w:lineRule="auto"/>
        <w:jc w:val="center"/>
        <w:rPr>
          <w:rFonts w:ascii="Times New Roman" w:hAnsi="Times New Roman"/>
          <w:sz w:val="28"/>
          <w:szCs w:val="28"/>
        </w:rPr>
      </w:pPr>
      <w:r w:rsidRPr="00527137">
        <w:rPr>
          <w:rFonts w:ascii="Times New Roman" w:hAnsi="Times New Roman"/>
          <w:b/>
          <w:sz w:val="28"/>
          <w:szCs w:val="28"/>
          <w:lang w:val="uk-UA"/>
        </w:rPr>
        <w:t>13. Прикінцеві положення</w:t>
      </w:r>
    </w:p>
    <w:p w:rsidR="001B421E" w:rsidRPr="00527137" w:rsidRDefault="001B421E" w:rsidP="00527137">
      <w:pPr>
        <w:numPr>
          <w:ilvl w:val="0"/>
          <w:numId w:val="2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Положення даного Статуту набирають чинності з моменту його державної реєстрації.</w:t>
      </w:r>
    </w:p>
    <w:p w:rsidR="001B421E" w:rsidRPr="00527137" w:rsidRDefault="001B421E" w:rsidP="00527137">
      <w:pPr>
        <w:numPr>
          <w:ilvl w:val="0"/>
          <w:numId w:val="25"/>
        </w:numPr>
        <w:spacing w:after="0" w:line="240" w:lineRule="auto"/>
        <w:ind w:firstLine="567"/>
        <w:jc w:val="both"/>
        <w:rPr>
          <w:rFonts w:ascii="Times New Roman" w:hAnsi="Times New Roman"/>
          <w:sz w:val="28"/>
          <w:szCs w:val="28"/>
        </w:rPr>
      </w:pPr>
      <w:r w:rsidRPr="00527137">
        <w:rPr>
          <w:rFonts w:ascii="Times New Roman" w:hAnsi="Times New Roman"/>
          <w:sz w:val="28"/>
          <w:szCs w:val="28"/>
          <w:lang w:val="uk-UA"/>
        </w:rPr>
        <w:t>Питання, не врегульовані даним Статутом регулюються чинним законодавством України. При виникненні розбіжностей положень даного Статуту з вимогами законодавства України діє останнє.</w:t>
      </w:r>
    </w:p>
    <w:p w:rsidR="001B421E" w:rsidRPr="00527137" w:rsidRDefault="001B421E" w:rsidP="00527137">
      <w:pPr>
        <w:spacing w:after="0" w:line="240" w:lineRule="auto"/>
        <w:jc w:val="both"/>
        <w:rPr>
          <w:rFonts w:ascii="Times New Roman" w:hAnsi="Times New Roman"/>
          <w:b/>
          <w:sz w:val="28"/>
          <w:szCs w:val="28"/>
          <w:lang w:val="uk-UA"/>
        </w:rPr>
      </w:pPr>
    </w:p>
    <w:p w:rsidR="001B421E" w:rsidRPr="00527137" w:rsidRDefault="001B421E" w:rsidP="00527137">
      <w:pPr>
        <w:spacing w:after="0" w:line="240" w:lineRule="auto"/>
        <w:rPr>
          <w:rFonts w:ascii="Times New Roman" w:hAnsi="Times New Roman"/>
          <w:b/>
          <w:sz w:val="28"/>
          <w:szCs w:val="28"/>
          <w:lang w:val="uk-UA"/>
        </w:rPr>
      </w:pPr>
    </w:p>
    <w:p w:rsidR="001B421E" w:rsidRPr="00527137" w:rsidRDefault="001B421E" w:rsidP="00527137">
      <w:pPr>
        <w:spacing w:after="0" w:line="240" w:lineRule="auto"/>
        <w:rPr>
          <w:rFonts w:ascii="Times New Roman" w:hAnsi="Times New Roman"/>
          <w:sz w:val="28"/>
          <w:szCs w:val="28"/>
          <w:lang w:val="uk-UA"/>
        </w:rPr>
      </w:pPr>
    </w:p>
    <w:p w:rsidR="00A23EFB" w:rsidRPr="00527137" w:rsidRDefault="00A23EFB" w:rsidP="00527137">
      <w:pPr>
        <w:spacing w:after="0" w:line="240" w:lineRule="auto"/>
        <w:rPr>
          <w:rFonts w:ascii="Times New Roman" w:hAnsi="Times New Roman"/>
          <w:sz w:val="28"/>
          <w:szCs w:val="28"/>
        </w:rPr>
      </w:pPr>
      <w:r w:rsidRPr="00527137">
        <w:rPr>
          <w:rFonts w:ascii="Times New Roman" w:hAnsi="Times New Roman"/>
          <w:sz w:val="28"/>
          <w:szCs w:val="28"/>
          <w:lang w:val="uk-UA"/>
        </w:rPr>
        <w:t>Міський голова                                                                             Сергій НАСАЛИК</w:t>
      </w:r>
    </w:p>
    <w:p w:rsidR="001B421E" w:rsidRPr="00527137" w:rsidRDefault="001B421E" w:rsidP="00527137">
      <w:pPr>
        <w:spacing w:after="0" w:line="240" w:lineRule="auto"/>
        <w:rPr>
          <w:rFonts w:ascii="Times New Roman" w:hAnsi="Times New Roman"/>
          <w:b/>
          <w:sz w:val="28"/>
          <w:szCs w:val="28"/>
          <w:lang w:val="uk-UA"/>
        </w:rPr>
      </w:pPr>
    </w:p>
    <w:p w:rsidR="001B421E" w:rsidRPr="00527137" w:rsidRDefault="001B421E" w:rsidP="00527137">
      <w:pPr>
        <w:spacing w:after="0" w:line="240" w:lineRule="auto"/>
        <w:rPr>
          <w:rFonts w:ascii="Times New Roman" w:hAnsi="Times New Roman"/>
          <w:sz w:val="28"/>
          <w:szCs w:val="28"/>
        </w:rPr>
      </w:pPr>
    </w:p>
    <w:p w:rsidR="001B421E" w:rsidRPr="00527137" w:rsidRDefault="001B421E" w:rsidP="00527137">
      <w:pPr>
        <w:spacing w:line="240" w:lineRule="auto"/>
        <w:rPr>
          <w:rFonts w:ascii="Times New Roman" w:hAnsi="Times New Roman"/>
          <w:sz w:val="28"/>
          <w:szCs w:val="28"/>
        </w:rPr>
      </w:pPr>
    </w:p>
    <w:p w:rsidR="00131335" w:rsidRPr="00527137" w:rsidRDefault="00131335" w:rsidP="00527137">
      <w:pPr>
        <w:spacing w:line="240" w:lineRule="auto"/>
        <w:rPr>
          <w:rFonts w:ascii="Times New Roman" w:hAnsi="Times New Roman"/>
          <w:sz w:val="28"/>
          <w:szCs w:val="28"/>
        </w:rPr>
      </w:pPr>
    </w:p>
    <w:sectPr w:rsidR="00131335" w:rsidRPr="00527137" w:rsidSect="00527137">
      <w:headerReference w:type="default" r:id="rId9"/>
      <w:pgSz w:w="11906" w:h="16838"/>
      <w:pgMar w:top="1134" w:right="567"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FD4" w:rsidRDefault="00EF5FD4" w:rsidP="00F349B6">
      <w:pPr>
        <w:spacing w:after="0" w:line="240" w:lineRule="auto"/>
      </w:pPr>
      <w:r>
        <w:separator/>
      </w:r>
    </w:p>
  </w:endnote>
  <w:endnote w:type="continuationSeparator" w:id="0">
    <w:p w:rsidR="00EF5FD4" w:rsidRDefault="00EF5FD4" w:rsidP="00F34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FD4" w:rsidRDefault="00EF5FD4" w:rsidP="00F349B6">
      <w:pPr>
        <w:spacing w:after="0" w:line="240" w:lineRule="auto"/>
      </w:pPr>
      <w:r>
        <w:separator/>
      </w:r>
    </w:p>
  </w:footnote>
  <w:footnote w:type="continuationSeparator" w:id="0">
    <w:p w:rsidR="00EF5FD4" w:rsidRDefault="00EF5FD4" w:rsidP="00F349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337406"/>
      <w:docPartObj>
        <w:docPartGallery w:val="Page Numbers (Top of Page)"/>
        <w:docPartUnique/>
      </w:docPartObj>
    </w:sdtPr>
    <w:sdtEndPr/>
    <w:sdtContent>
      <w:p w:rsidR="001B1BBF" w:rsidRDefault="001B1BBF">
        <w:pPr>
          <w:pStyle w:val="a5"/>
          <w:jc w:val="center"/>
        </w:pPr>
        <w:r>
          <w:fldChar w:fldCharType="begin"/>
        </w:r>
        <w:r>
          <w:instrText>PAGE   \* MERGEFORMAT</w:instrText>
        </w:r>
        <w:r>
          <w:fldChar w:fldCharType="separate"/>
        </w:r>
        <w:r w:rsidR="00A33256">
          <w:rPr>
            <w:noProof/>
          </w:rPr>
          <w:t>2</w:t>
        </w:r>
        <w:r>
          <w:fldChar w:fldCharType="end"/>
        </w:r>
      </w:p>
    </w:sdtContent>
  </w:sdt>
  <w:p w:rsidR="001B1BBF" w:rsidRDefault="001B1BB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01826E4"/>
    <w:name w:val="WW8Num6"/>
    <w:lvl w:ilvl="0">
      <w:start w:val="1"/>
      <w:numFmt w:val="decimal"/>
      <w:lvlText w:val="2.2.%1."/>
      <w:lvlJc w:val="left"/>
      <w:pPr>
        <w:tabs>
          <w:tab w:val="num" w:pos="284"/>
        </w:tabs>
        <w:ind w:left="851" w:firstLine="0"/>
      </w:pPr>
      <w:rPr>
        <w:rFonts w:hint="default"/>
        <w:b/>
        <w:lang w:val="uk-UA"/>
      </w:rPr>
    </w:lvl>
    <w:lvl w:ilvl="1">
      <w:start w:val="1"/>
      <w:numFmt w:val="decimal"/>
      <w:lvlText w:val="2.%1.%2."/>
      <w:lvlJc w:val="left"/>
      <w:pPr>
        <w:tabs>
          <w:tab w:val="num" w:pos="284"/>
        </w:tabs>
        <w:ind w:left="1076" w:hanging="432"/>
      </w:pPr>
      <w:rPr>
        <w:rFonts w:hint="default"/>
        <w:lang w:val="uk-UA"/>
      </w:rPr>
    </w:lvl>
    <w:lvl w:ilvl="2">
      <w:start w:val="1"/>
      <w:numFmt w:val="decimal"/>
      <w:lvlText w:val="2.%2.%3."/>
      <w:lvlJc w:val="left"/>
      <w:pPr>
        <w:tabs>
          <w:tab w:val="num" w:pos="284"/>
        </w:tabs>
        <w:ind w:left="1508" w:hanging="504"/>
      </w:pPr>
      <w:rPr>
        <w:rFonts w:hint="default"/>
        <w:lang w:val="uk-UA"/>
      </w:rPr>
    </w:lvl>
    <w:lvl w:ilvl="3">
      <w:start w:val="1"/>
      <w:numFmt w:val="decimal"/>
      <w:lvlText w:val="%1.%2.%3.%4."/>
      <w:lvlJc w:val="left"/>
      <w:pPr>
        <w:tabs>
          <w:tab w:val="num" w:pos="284"/>
        </w:tabs>
        <w:ind w:left="2012" w:hanging="648"/>
      </w:pPr>
      <w:rPr>
        <w:rFonts w:hint="default"/>
        <w:lang w:val="uk-UA"/>
      </w:rPr>
    </w:lvl>
    <w:lvl w:ilvl="4">
      <w:start w:val="1"/>
      <w:numFmt w:val="decimal"/>
      <w:lvlText w:val="%1.%2.%3.%4.%5."/>
      <w:lvlJc w:val="left"/>
      <w:pPr>
        <w:tabs>
          <w:tab w:val="num" w:pos="284"/>
        </w:tabs>
        <w:ind w:left="2516" w:hanging="792"/>
      </w:pPr>
      <w:rPr>
        <w:rFonts w:hint="default"/>
        <w:lang w:val="uk-UA"/>
      </w:rPr>
    </w:lvl>
    <w:lvl w:ilvl="5">
      <w:start w:val="1"/>
      <w:numFmt w:val="decimal"/>
      <w:lvlText w:val="%1.%2.%3.%4.%5.%6."/>
      <w:lvlJc w:val="left"/>
      <w:pPr>
        <w:tabs>
          <w:tab w:val="num" w:pos="284"/>
        </w:tabs>
        <w:ind w:left="3020" w:hanging="936"/>
      </w:pPr>
      <w:rPr>
        <w:rFonts w:hint="default"/>
        <w:lang w:val="uk-UA"/>
      </w:rPr>
    </w:lvl>
    <w:lvl w:ilvl="6">
      <w:start w:val="1"/>
      <w:numFmt w:val="decimal"/>
      <w:lvlText w:val="%1.%2.%3.%4.%5.%6.%7."/>
      <w:lvlJc w:val="left"/>
      <w:pPr>
        <w:tabs>
          <w:tab w:val="num" w:pos="284"/>
        </w:tabs>
        <w:ind w:left="3524" w:hanging="1080"/>
      </w:pPr>
      <w:rPr>
        <w:rFonts w:hint="default"/>
        <w:lang w:val="uk-UA"/>
      </w:rPr>
    </w:lvl>
    <w:lvl w:ilvl="7">
      <w:start w:val="1"/>
      <w:numFmt w:val="decimal"/>
      <w:lvlText w:val="%1.%2.%3.%4.%5.%6.%7.%8."/>
      <w:lvlJc w:val="left"/>
      <w:pPr>
        <w:tabs>
          <w:tab w:val="num" w:pos="284"/>
        </w:tabs>
        <w:ind w:left="4028" w:hanging="1224"/>
      </w:pPr>
      <w:rPr>
        <w:rFonts w:hint="default"/>
        <w:lang w:val="uk-UA"/>
      </w:rPr>
    </w:lvl>
    <w:lvl w:ilvl="8">
      <w:start w:val="1"/>
      <w:numFmt w:val="decimal"/>
      <w:lvlText w:val="%1.%2.%3.%4.%5.%6.%7.%8.%9."/>
      <w:lvlJc w:val="left"/>
      <w:pPr>
        <w:tabs>
          <w:tab w:val="num" w:pos="284"/>
        </w:tabs>
        <w:ind w:left="4604" w:hanging="1440"/>
      </w:pPr>
      <w:rPr>
        <w:rFonts w:hint="default"/>
        <w:lang w:val="uk-UA"/>
      </w:rPr>
    </w:lvl>
  </w:abstractNum>
  <w:abstractNum w:abstractNumId="1" w15:restartNumberingAfterBreak="0">
    <w:nsid w:val="00000002"/>
    <w:multiLevelType w:val="multilevel"/>
    <w:tmpl w:val="00000002"/>
    <w:name w:val="WW8Num9"/>
    <w:lvl w:ilvl="0">
      <w:start w:val="2"/>
      <w:numFmt w:val="decimal"/>
      <w:lvlText w:val="%1."/>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3"/>
    <w:multiLevelType w:val="multilevel"/>
    <w:tmpl w:val="E132DFD8"/>
    <w:name w:val="WW8Num10"/>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4"/>
    <w:multiLevelType w:val="multilevel"/>
    <w:tmpl w:val="14DECBB6"/>
    <w:name w:val="WW8Num12"/>
    <w:lvl w:ilvl="0">
      <w:start w:val="1"/>
      <w:numFmt w:val="decimal"/>
      <w:lvlText w:val="2.3.%1."/>
      <w:lvlJc w:val="left"/>
      <w:pPr>
        <w:tabs>
          <w:tab w:val="num" w:pos="0"/>
        </w:tabs>
        <w:ind w:left="567" w:firstLine="0"/>
      </w:pPr>
      <w:rPr>
        <w:rFonts w:hint="default"/>
        <w:b/>
        <w:lang w:val="uk-UA"/>
      </w:rPr>
    </w:lvl>
    <w:lvl w:ilvl="1">
      <w:start w:val="1"/>
      <w:numFmt w:val="decimal"/>
      <w:lvlText w:val="2.%1.%2."/>
      <w:lvlJc w:val="left"/>
      <w:pPr>
        <w:tabs>
          <w:tab w:val="num" w:pos="0"/>
        </w:tabs>
        <w:ind w:left="792" w:hanging="432"/>
      </w:pPr>
      <w:rPr>
        <w:rFonts w:hint="default"/>
        <w:lang w:val="uk-UA"/>
      </w:rPr>
    </w:lvl>
    <w:lvl w:ilvl="2">
      <w:start w:val="1"/>
      <w:numFmt w:val="decimal"/>
      <w:lvlText w:val="2.%2.%3."/>
      <w:lvlJc w:val="left"/>
      <w:pPr>
        <w:tabs>
          <w:tab w:val="num" w:pos="0"/>
        </w:tabs>
        <w:ind w:left="1224" w:hanging="504"/>
      </w:pPr>
      <w:rPr>
        <w:rFonts w:hint="default"/>
        <w:lang w:val="uk-UA"/>
      </w:rPr>
    </w:lvl>
    <w:lvl w:ilvl="3">
      <w:start w:val="1"/>
      <w:numFmt w:val="decimal"/>
      <w:lvlText w:val="%1.%2.%3.%4."/>
      <w:lvlJc w:val="left"/>
      <w:pPr>
        <w:tabs>
          <w:tab w:val="num" w:pos="0"/>
        </w:tabs>
        <w:ind w:left="1728" w:hanging="648"/>
      </w:pPr>
      <w:rPr>
        <w:rFonts w:hint="default"/>
        <w:lang w:val="uk-UA"/>
      </w:rPr>
    </w:lvl>
    <w:lvl w:ilvl="4">
      <w:start w:val="1"/>
      <w:numFmt w:val="decimal"/>
      <w:lvlText w:val="%1.%2.%3.%4.%5."/>
      <w:lvlJc w:val="left"/>
      <w:pPr>
        <w:tabs>
          <w:tab w:val="num" w:pos="0"/>
        </w:tabs>
        <w:ind w:left="2232" w:hanging="792"/>
      </w:pPr>
      <w:rPr>
        <w:rFonts w:hint="default"/>
        <w:lang w:val="uk-UA"/>
      </w:rPr>
    </w:lvl>
    <w:lvl w:ilvl="5">
      <w:start w:val="1"/>
      <w:numFmt w:val="decimal"/>
      <w:lvlText w:val="%1.%2.%3.%4.%5.%6."/>
      <w:lvlJc w:val="left"/>
      <w:pPr>
        <w:tabs>
          <w:tab w:val="num" w:pos="0"/>
        </w:tabs>
        <w:ind w:left="2736" w:hanging="936"/>
      </w:pPr>
      <w:rPr>
        <w:rFonts w:hint="default"/>
        <w:lang w:val="uk-UA"/>
      </w:rPr>
    </w:lvl>
    <w:lvl w:ilvl="6">
      <w:start w:val="1"/>
      <w:numFmt w:val="decimal"/>
      <w:lvlText w:val="%1.%2.%3.%4.%5.%6.%7."/>
      <w:lvlJc w:val="left"/>
      <w:pPr>
        <w:tabs>
          <w:tab w:val="num" w:pos="0"/>
        </w:tabs>
        <w:ind w:left="3240" w:hanging="1080"/>
      </w:pPr>
      <w:rPr>
        <w:rFonts w:hint="default"/>
        <w:lang w:val="uk-UA"/>
      </w:rPr>
    </w:lvl>
    <w:lvl w:ilvl="7">
      <w:start w:val="1"/>
      <w:numFmt w:val="decimal"/>
      <w:lvlText w:val="%1.%2.%3.%4.%5.%6.%7.%8."/>
      <w:lvlJc w:val="left"/>
      <w:pPr>
        <w:tabs>
          <w:tab w:val="num" w:pos="0"/>
        </w:tabs>
        <w:ind w:left="3744" w:hanging="1224"/>
      </w:pPr>
      <w:rPr>
        <w:rFonts w:hint="default"/>
        <w:lang w:val="uk-UA"/>
      </w:rPr>
    </w:lvl>
    <w:lvl w:ilvl="8">
      <w:start w:val="1"/>
      <w:numFmt w:val="decimal"/>
      <w:lvlText w:val="%1.%2.%3.%4.%5.%6.%7.%8.%9."/>
      <w:lvlJc w:val="left"/>
      <w:pPr>
        <w:tabs>
          <w:tab w:val="num" w:pos="0"/>
        </w:tabs>
        <w:ind w:left="4320" w:hanging="1440"/>
      </w:pPr>
      <w:rPr>
        <w:rFonts w:hint="default"/>
        <w:lang w:val="uk-UA"/>
      </w:rPr>
    </w:lvl>
  </w:abstractNum>
  <w:abstractNum w:abstractNumId="4" w15:restartNumberingAfterBreak="0">
    <w:nsid w:val="00000005"/>
    <w:multiLevelType w:val="multilevel"/>
    <w:tmpl w:val="00000005"/>
    <w:name w:val="WW8Num14"/>
    <w:lvl w:ilvl="0">
      <w:start w:val="4"/>
      <w:numFmt w:val="none"/>
      <w:suff w:val="nothing"/>
      <w:lvlText w:val="5."/>
      <w:lvlJc w:val="left"/>
      <w:pPr>
        <w:tabs>
          <w:tab w:val="num" w:pos="0"/>
        </w:tabs>
        <w:ind w:left="360" w:hanging="360"/>
      </w:pPr>
      <w:rPr>
        <w:rFonts w:ascii="Times New Roman" w:hAnsi="Times New Roman" w:cs="Times New Roman" w:hint="default"/>
        <w:b/>
        <w:sz w:val="28"/>
        <w:szCs w:val="28"/>
      </w:rPr>
    </w:lvl>
    <w:lvl w:ilvl="1">
      <w:start w:val="1"/>
      <w:numFmt w:val="decimal"/>
      <w:lvlText w:val="5.%2."/>
      <w:lvlJc w:val="left"/>
      <w:pPr>
        <w:tabs>
          <w:tab w:val="num" w:pos="0"/>
        </w:tabs>
        <w:ind w:left="0" w:firstLine="0"/>
      </w:pPr>
      <w:rPr>
        <w:rFonts w:hint="default"/>
        <w:b/>
      </w:rPr>
    </w:lvl>
    <w:lvl w:ilvl="2">
      <w:start w:val="1"/>
      <w:numFmt w:val="decimal"/>
      <w:lvlText w:val=".%2.%3."/>
      <w:lvlJc w:val="left"/>
      <w:pPr>
        <w:tabs>
          <w:tab w:val="num" w:pos="0"/>
        </w:tabs>
        <w:ind w:left="1224" w:hanging="504"/>
      </w:pPr>
      <w:rPr>
        <w:rFonts w:hint="default"/>
      </w:rPr>
    </w:lvl>
    <w:lvl w:ilvl="3">
      <w:start w:val="1"/>
      <w:numFmt w:val="decimal"/>
      <w:lvlText w:val=".%2.%3.%4."/>
      <w:lvlJc w:val="left"/>
      <w:pPr>
        <w:tabs>
          <w:tab w:val="num" w:pos="0"/>
        </w:tabs>
        <w:ind w:left="1728" w:hanging="648"/>
      </w:pPr>
      <w:rPr>
        <w:rFonts w:hint="default"/>
      </w:rPr>
    </w:lvl>
    <w:lvl w:ilvl="4">
      <w:start w:val="1"/>
      <w:numFmt w:val="decimal"/>
      <w:lvlText w:val=".%2.%3.%4.%5."/>
      <w:lvlJc w:val="left"/>
      <w:pPr>
        <w:tabs>
          <w:tab w:val="num" w:pos="0"/>
        </w:tabs>
        <w:ind w:left="2232" w:hanging="792"/>
      </w:pPr>
      <w:rPr>
        <w:rFonts w:hint="default"/>
      </w:rPr>
    </w:lvl>
    <w:lvl w:ilvl="5">
      <w:start w:val="1"/>
      <w:numFmt w:val="decimal"/>
      <w:lvlText w:val=".%2.%3.%4.%5.%6."/>
      <w:lvlJc w:val="left"/>
      <w:pPr>
        <w:tabs>
          <w:tab w:val="num" w:pos="0"/>
        </w:tabs>
        <w:ind w:left="2736" w:hanging="936"/>
      </w:pPr>
      <w:rPr>
        <w:rFonts w:hint="default"/>
      </w:rPr>
    </w:lvl>
    <w:lvl w:ilvl="6">
      <w:start w:val="1"/>
      <w:numFmt w:val="decimal"/>
      <w:lvlText w:val=".%2.%3.%4.%5.%6.%7."/>
      <w:lvlJc w:val="left"/>
      <w:pPr>
        <w:tabs>
          <w:tab w:val="num" w:pos="0"/>
        </w:tabs>
        <w:ind w:left="3240" w:hanging="1080"/>
      </w:pPr>
      <w:rPr>
        <w:rFonts w:hint="default"/>
      </w:rPr>
    </w:lvl>
    <w:lvl w:ilvl="7">
      <w:start w:val="1"/>
      <w:numFmt w:val="decimal"/>
      <w:lvlText w:val=".%2.%3.%4.%5.%6.%7.%8."/>
      <w:lvlJc w:val="left"/>
      <w:pPr>
        <w:tabs>
          <w:tab w:val="num" w:pos="0"/>
        </w:tabs>
        <w:ind w:left="3744" w:hanging="1224"/>
      </w:pPr>
      <w:rPr>
        <w:rFonts w:hint="default"/>
      </w:rPr>
    </w:lvl>
    <w:lvl w:ilvl="8">
      <w:start w:val="1"/>
      <w:numFmt w:val="decimal"/>
      <w:lvlText w:val=".%2.%3.%4.%5.%6.%7.%8.%9."/>
      <w:lvlJc w:val="left"/>
      <w:pPr>
        <w:tabs>
          <w:tab w:val="num" w:pos="0"/>
        </w:tabs>
        <w:ind w:left="4320" w:hanging="1440"/>
      </w:pPr>
      <w:rPr>
        <w:rFonts w:hint="default"/>
      </w:rPr>
    </w:lvl>
  </w:abstractNum>
  <w:abstractNum w:abstractNumId="5" w15:restartNumberingAfterBreak="0">
    <w:nsid w:val="00000007"/>
    <w:multiLevelType w:val="multilevel"/>
    <w:tmpl w:val="00000007"/>
    <w:name w:val="WW8Num22"/>
    <w:lvl w:ilvl="0">
      <w:start w:val="8"/>
      <w:numFmt w:val="decimal"/>
      <w:lvlText w:val="5.%1."/>
      <w:lvlJc w:val="left"/>
      <w:pPr>
        <w:tabs>
          <w:tab w:val="num" w:pos="0"/>
        </w:tabs>
        <w:ind w:left="0" w:firstLine="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08"/>
    <w:multiLevelType w:val="multilevel"/>
    <w:tmpl w:val="EAF69952"/>
    <w:name w:val="WW8Num28"/>
    <w:lvl w:ilvl="0">
      <w:start w:val="1"/>
      <w:numFmt w:val="decimal"/>
      <w:lvlText w:val="2.1.%1."/>
      <w:lvlJc w:val="left"/>
      <w:pPr>
        <w:tabs>
          <w:tab w:val="num" w:pos="284"/>
        </w:tabs>
        <w:ind w:left="851" w:firstLine="0"/>
      </w:pPr>
      <w:rPr>
        <w:rFonts w:ascii="Times New Roman" w:hAnsi="Times New Roman" w:cs="Times New Roman" w:hint="default"/>
        <w:b/>
        <w:sz w:val="28"/>
        <w:szCs w:val="28"/>
        <w:lang w:val="uk-UA"/>
      </w:rPr>
    </w:lvl>
    <w:lvl w:ilvl="1">
      <w:start w:val="1"/>
      <w:numFmt w:val="decimal"/>
      <w:lvlText w:val="2.%1.%2."/>
      <w:lvlJc w:val="left"/>
      <w:pPr>
        <w:tabs>
          <w:tab w:val="num" w:pos="284"/>
        </w:tabs>
        <w:ind w:left="1076" w:hanging="432"/>
      </w:pPr>
      <w:rPr>
        <w:rFonts w:ascii="Times New Roman" w:hAnsi="Times New Roman" w:cs="Times New Roman" w:hint="default"/>
        <w:sz w:val="24"/>
        <w:szCs w:val="24"/>
        <w:lang w:val="uk-UA"/>
      </w:rPr>
    </w:lvl>
    <w:lvl w:ilvl="2">
      <w:start w:val="1"/>
      <w:numFmt w:val="decimal"/>
      <w:lvlText w:val="2.%2.%3."/>
      <w:lvlJc w:val="left"/>
      <w:pPr>
        <w:tabs>
          <w:tab w:val="num" w:pos="284"/>
        </w:tabs>
        <w:ind w:left="1508" w:hanging="504"/>
      </w:pPr>
      <w:rPr>
        <w:rFonts w:ascii="Times New Roman" w:hAnsi="Times New Roman" w:cs="Times New Roman" w:hint="default"/>
        <w:sz w:val="24"/>
        <w:szCs w:val="24"/>
        <w:lang w:val="uk-UA"/>
      </w:rPr>
    </w:lvl>
    <w:lvl w:ilvl="3">
      <w:start w:val="1"/>
      <w:numFmt w:val="decimal"/>
      <w:lvlText w:val="%1.%2.%3.%4."/>
      <w:lvlJc w:val="left"/>
      <w:pPr>
        <w:tabs>
          <w:tab w:val="num" w:pos="284"/>
        </w:tabs>
        <w:ind w:left="2012" w:hanging="648"/>
      </w:pPr>
      <w:rPr>
        <w:rFonts w:ascii="Times New Roman" w:hAnsi="Times New Roman" w:cs="Times New Roman" w:hint="default"/>
        <w:sz w:val="24"/>
        <w:szCs w:val="24"/>
        <w:lang w:val="uk-UA"/>
      </w:rPr>
    </w:lvl>
    <w:lvl w:ilvl="4">
      <w:start w:val="1"/>
      <w:numFmt w:val="decimal"/>
      <w:lvlText w:val="%1.%2.%3.%4.%5."/>
      <w:lvlJc w:val="left"/>
      <w:pPr>
        <w:tabs>
          <w:tab w:val="num" w:pos="284"/>
        </w:tabs>
        <w:ind w:left="2516" w:hanging="792"/>
      </w:pPr>
      <w:rPr>
        <w:rFonts w:ascii="Times New Roman" w:hAnsi="Times New Roman" w:cs="Times New Roman" w:hint="default"/>
        <w:sz w:val="24"/>
        <w:szCs w:val="24"/>
        <w:lang w:val="uk-UA"/>
      </w:rPr>
    </w:lvl>
    <w:lvl w:ilvl="5">
      <w:start w:val="1"/>
      <w:numFmt w:val="decimal"/>
      <w:lvlText w:val="%1.%2.%3.%4.%5.%6."/>
      <w:lvlJc w:val="left"/>
      <w:pPr>
        <w:tabs>
          <w:tab w:val="num" w:pos="284"/>
        </w:tabs>
        <w:ind w:left="3020" w:hanging="936"/>
      </w:pPr>
      <w:rPr>
        <w:rFonts w:ascii="Times New Roman" w:hAnsi="Times New Roman" w:cs="Times New Roman" w:hint="default"/>
        <w:sz w:val="24"/>
        <w:szCs w:val="24"/>
        <w:lang w:val="uk-UA"/>
      </w:rPr>
    </w:lvl>
    <w:lvl w:ilvl="6">
      <w:start w:val="1"/>
      <w:numFmt w:val="decimal"/>
      <w:lvlText w:val="%1.%2.%3.%4.%5.%6.%7."/>
      <w:lvlJc w:val="left"/>
      <w:pPr>
        <w:tabs>
          <w:tab w:val="num" w:pos="284"/>
        </w:tabs>
        <w:ind w:left="3524" w:hanging="1080"/>
      </w:pPr>
      <w:rPr>
        <w:rFonts w:ascii="Times New Roman" w:hAnsi="Times New Roman" w:cs="Times New Roman" w:hint="default"/>
        <w:sz w:val="24"/>
        <w:szCs w:val="24"/>
        <w:lang w:val="uk-UA"/>
      </w:rPr>
    </w:lvl>
    <w:lvl w:ilvl="7">
      <w:start w:val="1"/>
      <w:numFmt w:val="decimal"/>
      <w:lvlText w:val="%1.%2.%3.%4.%5.%6.%7.%8."/>
      <w:lvlJc w:val="left"/>
      <w:pPr>
        <w:tabs>
          <w:tab w:val="num" w:pos="284"/>
        </w:tabs>
        <w:ind w:left="4028" w:hanging="1224"/>
      </w:pPr>
      <w:rPr>
        <w:rFonts w:ascii="Times New Roman" w:hAnsi="Times New Roman" w:cs="Times New Roman" w:hint="default"/>
        <w:sz w:val="24"/>
        <w:szCs w:val="24"/>
        <w:lang w:val="uk-UA"/>
      </w:rPr>
    </w:lvl>
    <w:lvl w:ilvl="8">
      <w:start w:val="1"/>
      <w:numFmt w:val="decimal"/>
      <w:lvlText w:val="%1.%2.%3.%4.%5.%6.%7.%8.%9."/>
      <w:lvlJc w:val="left"/>
      <w:pPr>
        <w:tabs>
          <w:tab w:val="num" w:pos="284"/>
        </w:tabs>
        <w:ind w:left="4604" w:hanging="1440"/>
      </w:pPr>
      <w:rPr>
        <w:rFonts w:ascii="Times New Roman" w:hAnsi="Times New Roman" w:cs="Times New Roman" w:hint="default"/>
        <w:sz w:val="24"/>
        <w:szCs w:val="24"/>
        <w:lang w:val="uk-UA"/>
      </w:rPr>
    </w:lvl>
  </w:abstractNum>
  <w:abstractNum w:abstractNumId="7" w15:restartNumberingAfterBreak="0">
    <w:nsid w:val="00000009"/>
    <w:multiLevelType w:val="multilevel"/>
    <w:tmpl w:val="00000009"/>
    <w:name w:val="WW8Num33"/>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000000B"/>
    <w:multiLevelType w:val="multilevel"/>
    <w:tmpl w:val="B0AE8700"/>
    <w:name w:val="WW8Num38"/>
    <w:lvl w:ilvl="0">
      <w:start w:val="4"/>
      <w:numFmt w:val="decimal"/>
      <w:lvlText w:val="%1."/>
      <w:lvlJc w:val="left"/>
      <w:pPr>
        <w:tabs>
          <w:tab w:val="num" w:pos="0"/>
        </w:tabs>
        <w:ind w:left="360" w:hanging="360"/>
      </w:pPr>
      <w:rPr>
        <w:rFonts w:hint="default"/>
        <w:b/>
        <w:color w:val="000000"/>
      </w:rPr>
    </w:lvl>
    <w:lvl w:ilvl="1">
      <w:start w:val="1"/>
      <w:numFmt w:val="decimal"/>
      <w:lvlText w:val="%1.%2."/>
      <w:lvlJc w:val="left"/>
      <w:pPr>
        <w:tabs>
          <w:tab w:val="num" w:pos="0"/>
        </w:tabs>
        <w:ind w:left="0" w:firstLine="0"/>
      </w:pPr>
      <w:rPr>
        <w:rFonts w:ascii="Times New Roman" w:hAnsi="Times New Roman" w:cs="Times New Roman" w:hint="default"/>
        <w:b/>
        <w:sz w:val="28"/>
        <w:szCs w:val="28"/>
        <w:lang w:val="uk-U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0000000C"/>
    <w:multiLevelType w:val="singleLevel"/>
    <w:tmpl w:val="2116919A"/>
    <w:name w:val="WW8Num39"/>
    <w:lvl w:ilvl="0">
      <w:start w:val="1"/>
      <w:numFmt w:val="decimal"/>
      <w:lvlText w:val="5.7.%1"/>
      <w:lvlJc w:val="left"/>
      <w:pPr>
        <w:tabs>
          <w:tab w:val="num" w:pos="1065"/>
        </w:tabs>
        <w:ind w:left="1068" w:hanging="360"/>
      </w:pPr>
      <w:rPr>
        <w:rFonts w:hint="default"/>
        <w:b/>
      </w:rPr>
    </w:lvl>
  </w:abstractNum>
  <w:abstractNum w:abstractNumId="10" w15:restartNumberingAfterBreak="0">
    <w:nsid w:val="0000000D"/>
    <w:multiLevelType w:val="multilevel"/>
    <w:tmpl w:val="AC5CD096"/>
    <w:name w:val="WW8Num43"/>
    <w:lvl w:ilvl="0">
      <w:start w:val="2"/>
      <w:numFmt w:val="decimal"/>
      <w:lvlText w:val="%1."/>
      <w:lvlJc w:val="center"/>
      <w:pPr>
        <w:tabs>
          <w:tab w:val="num" w:pos="0"/>
        </w:tabs>
        <w:ind w:left="0" w:firstLine="0"/>
      </w:pPr>
      <w:rPr>
        <w:rFonts w:ascii="Times New Roman" w:hAnsi="Times New Roman" w:hint="default"/>
        <w:sz w:val="28"/>
        <w:szCs w:val="28"/>
        <w:lang w:val="uk-UA"/>
      </w:rPr>
    </w:lvl>
    <w:lvl w:ilvl="1">
      <w:start w:val="1"/>
      <w:numFmt w:val="decimal"/>
      <w:lvlText w:val="%1.%2."/>
      <w:lvlJc w:val="left"/>
      <w:pPr>
        <w:tabs>
          <w:tab w:val="num" w:pos="0"/>
        </w:tabs>
        <w:ind w:left="0" w:firstLine="0"/>
      </w:pPr>
      <w:rPr>
        <w:rFonts w:hint="default"/>
        <w:b/>
        <w:lang w:val="uk-UA"/>
      </w:rPr>
    </w:lvl>
    <w:lvl w:ilvl="2">
      <w:start w:val="1"/>
      <w:numFmt w:val="decimal"/>
      <w:lvlText w:val="%1.%2.%3."/>
      <w:lvlJc w:val="left"/>
      <w:pPr>
        <w:tabs>
          <w:tab w:val="num" w:pos="0"/>
        </w:tabs>
        <w:ind w:left="567" w:firstLine="0"/>
      </w:pPr>
      <w:rPr>
        <w:rFonts w:ascii="Times New Roman" w:hAnsi="Times New Roman" w:hint="default"/>
        <w:b/>
        <w:sz w:val="28"/>
        <w:szCs w:val="28"/>
        <w:lang w:val="uk-UA"/>
      </w:rPr>
    </w:lvl>
    <w:lvl w:ilvl="3">
      <w:start w:val="1"/>
      <w:numFmt w:val="decimal"/>
      <w:lvlText w:val="%1.%2.%3.%4."/>
      <w:lvlJc w:val="left"/>
      <w:pPr>
        <w:tabs>
          <w:tab w:val="num" w:pos="0"/>
        </w:tabs>
        <w:ind w:left="1728" w:hanging="648"/>
      </w:pPr>
      <w:rPr>
        <w:rFonts w:ascii="Times New Roman" w:hAnsi="Times New Roman" w:hint="default"/>
        <w:sz w:val="24"/>
        <w:szCs w:val="24"/>
        <w:lang w:val="uk-UA"/>
      </w:rPr>
    </w:lvl>
    <w:lvl w:ilvl="4">
      <w:start w:val="1"/>
      <w:numFmt w:val="decimal"/>
      <w:lvlText w:val="%1.%2.%3.%4.%5."/>
      <w:lvlJc w:val="left"/>
      <w:pPr>
        <w:tabs>
          <w:tab w:val="num" w:pos="0"/>
        </w:tabs>
        <w:ind w:left="2232" w:hanging="792"/>
      </w:pPr>
      <w:rPr>
        <w:rFonts w:ascii="Times New Roman" w:hAnsi="Times New Roman" w:hint="default"/>
        <w:sz w:val="24"/>
        <w:szCs w:val="24"/>
        <w:lang w:val="uk-UA"/>
      </w:rPr>
    </w:lvl>
    <w:lvl w:ilvl="5">
      <w:start w:val="1"/>
      <w:numFmt w:val="decimal"/>
      <w:lvlText w:val="%1.%2.%3.%4.%5.%6."/>
      <w:lvlJc w:val="left"/>
      <w:pPr>
        <w:tabs>
          <w:tab w:val="num" w:pos="0"/>
        </w:tabs>
        <w:ind w:left="2736" w:hanging="936"/>
      </w:pPr>
      <w:rPr>
        <w:rFonts w:ascii="Times New Roman" w:hAnsi="Times New Roman" w:hint="default"/>
        <w:sz w:val="24"/>
        <w:szCs w:val="24"/>
        <w:lang w:val="uk-UA"/>
      </w:rPr>
    </w:lvl>
    <w:lvl w:ilvl="6">
      <w:start w:val="1"/>
      <w:numFmt w:val="decimal"/>
      <w:lvlText w:val="%1.%2.%3.%4.%5.%6.%7."/>
      <w:lvlJc w:val="left"/>
      <w:pPr>
        <w:tabs>
          <w:tab w:val="num" w:pos="0"/>
        </w:tabs>
        <w:ind w:left="3240" w:hanging="1080"/>
      </w:pPr>
      <w:rPr>
        <w:rFonts w:ascii="Times New Roman" w:hAnsi="Times New Roman" w:hint="default"/>
        <w:sz w:val="24"/>
        <w:szCs w:val="24"/>
        <w:lang w:val="uk-UA"/>
      </w:rPr>
    </w:lvl>
    <w:lvl w:ilvl="7">
      <w:start w:val="1"/>
      <w:numFmt w:val="decimal"/>
      <w:lvlText w:val="%1.%2.%3.%4.%5.%6.%7.%8."/>
      <w:lvlJc w:val="left"/>
      <w:pPr>
        <w:tabs>
          <w:tab w:val="num" w:pos="0"/>
        </w:tabs>
        <w:ind w:left="3744" w:hanging="1224"/>
      </w:pPr>
      <w:rPr>
        <w:rFonts w:ascii="Times New Roman" w:hAnsi="Times New Roman" w:hint="default"/>
        <w:sz w:val="24"/>
        <w:szCs w:val="24"/>
        <w:lang w:val="uk-UA"/>
      </w:rPr>
    </w:lvl>
    <w:lvl w:ilvl="8">
      <w:start w:val="1"/>
      <w:numFmt w:val="decimal"/>
      <w:lvlText w:val="%1.%2.%3.%4.%5.%6.%7.%8.%9."/>
      <w:lvlJc w:val="left"/>
      <w:pPr>
        <w:tabs>
          <w:tab w:val="num" w:pos="0"/>
        </w:tabs>
        <w:ind w:left="4320" w:hanging="1440"/>
      </w:pPr>
      <w:rPr>
        <w:rFonts w:ascii="Times New Roman" w:hAnsi="Times New Roman" w:hint="default"/>
        <w:sz w:val="24"/>
        <w:szCs w:val="24"/>
        <w:lang w:val="uk-UA"/>
      </w:rPr>
    </w:lvl>
  </w:abstractNum>
  <w:abstractNum w:abstractNumId="11" w15:restartNumberingAfterBreak="0">
    <w:nsid w:val="0000000E"/>
    <w:multiLevelType w:val="multilevel"/>
    <w:tmpl w:val="0000000E"/>
    <w:name w:val="WW8Num4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0" w:firstLine="0"/>
      </w:pPr>
      <w:rPr>
        <w:rFonts w:hint="default"/>
        <w:b/>
        <w:lang w:val="uk-U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F"/>
    <w:multiLevelType w:val="multilevel"/>
    <w:tmpl w:val="51744990"/>
    <w:name w:val="WW8Num47"/>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0"/>
        </w:tabs>
        <w:ind w:left="0" w:firstLine="0"/>
      </w:pPr>
      <w:rPr>
        <w:rFonts w:hint="default"/>
        <w:b/>
        <w:lang w:val="uk-UA"/>
      </w:rPr>
    </w:lvl>
    <w:lvl w:ilvl="2">
      <w:start w:val="1"/>
      <w:numFmt w:val="decimal"/>
      <w:lvlText w:val="%2.%3."/>
      <w:lvlJc w:val="left"/>
      <w:pPr>
        <w:tabs>
          <w:tab w:val="num" w:pos="0"/>
        </w:tabs>
        <w:ind w:left="0" w:firstLine="0"/>
      </w:pPr>
      <w:rPr>
        <w:rFonts w:hint="default"/>
        <w:b/>
        <w:lang w:val="uk-UA"/>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3" w15:restartNumberingAfterBreak="0">
    <w:nsid w:val="00433CC4"/>
    <w:multiLevelType w:val="hybridMultilevel"/>
    <w:tmpl w:val="C5A60E08"/>
    <w:lvl w:ilvl="0" w:tplc="00EE1FD0">
      <w:start w:val="1"/>
      <w:numFmt w:val="decimal"/>
      <w:lvlText w:val="8.5.%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15:restartNumberingAfterBreak="0">
    <w:nsid w:val="008E68B8"/>
    <w:multiLevelType w:val="multilevel"/>
    <w:tmpl w:val="2BF0260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start w:val="1"/>
      <w:numFmt w:val="upperRoman"/>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62857A4"/>
    <w:multiLevelType w:val="multilevel"/>
    <w:tmpl w:val="DED2BEC4"/>
    <w:lvl w:ilvl="0">
      <w:start w:val="1"/>
      <w:numFmt w:val="decimal"/>
      <w:lvlText w:val="11.%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63E1D37"/>
    <w:multiLevelType w:val="multilevel"/>
    <w:tmpl w:val="EC0651AC"/>
    <w:lvl w:ilvl="0">
      <w:start w:val="3"/>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CC63449"/>
    <w:multiLevelType w:val="hybridMultilevel"/>
    <w:tmpl w:val="43686B9C"/>
    <w:name w:val="WW8Num382"/>
    <w:lvl w:ilvl="0" w:tplc="A808D7A6">
      <w:start w:val="1"/>
      <w:numFmt w:val="decimal"/>
      <w:lvlText w:val="6.%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2CF45F4"/>
    <w:multiLevelType w:val="hybridMultilevel"/>
    <w:tmpl w:val="AF9C6D9A"/>
    <w:lvl w:ilvl="0" w:tplc="73BC8B00">
      <w:start w:val="8"/>
      <w:numFmt w:val="decimal"/>
      <w:lvlText w:val="10.%1."/>
      <w:lvlJc w:val="left"/>
      <w:pPr>
        <w:ind w:left="1287"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36F5076"/>
    <w:multiLevelType w:val="hybridMultilevel"/>
    <w:tmpl w:val="240C6AEA"/>
    <w:name w:val="WW8Num392"/>
    <w:lvl w:ilvl="0" w:tplc="1F181ECE">
      <w:start w:val="1"/>
      <w:numFmt w:val="decimal"/>
      <w:lvlText w:val="7.%1."/>
      <w:lvlJc w:val="left"/>
      <w:pPr>
        <w:ind w:left="0" w:firstLine="0"/>
      </w:pPr>
      <w:rPr>
        <w:rFonts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6767001"/>
    <w:multiLevelType w:val="hybridMultilevel"/>
    <w:tmpl w:val="65AC01E8"/>
    <w:lvl w:ilvl="0" w:tplc="28F81080">
      <w:start w:val="1"/>
      <w:numFmt w:val="decimal"/>
      <w:lvlText w:val="9.%1."/>
      <w:lvlJc w:val="left"/>
      <w:pPr>
        <w:ind w:left="0" w:firstLine="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1A4F773E"/>
    <w:multiLevelType w:val="hybridMultilevel"/>
    <w:tmpl w:val="7CEAC038"/>
    <w:lvl w:ilvl="0" w:tplc="B6A2E486">
      <w:start w:val="1"/>
      <w:numFmt w:val="decimal"/>
      <w:lvlText w:val="9.6.%1."/>
      <w:lvlJc w:val="left"/>
      <w:pPr>
        <w:tabs>
          <w:tab w:val="num" w:pos="284"/>
        </w:tabs>
        <w:ind w:left="284" w:firstLine="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39A7643"/>
    <w:multiLevelType w:val="hybridMultilevel"/>
    <w:tmpl w:val="7D522E10"/>
    <w:lvl w:ilvl="0" w:tplc="38C2F6E0">
      <w:start w:val="1"/>
      <w:numFmt w:val="decimal"/>
      <w:lvlText w:val="10.%1."/>
      <w:lvlJc w:val="left"/>
      <w:pPr>
        <w:ind w:left="1695" w:hanging="360"/>
      </w:pPr>
      <w:rPr>
        <w:rFonts w:hint="default"/>
        <w:b/>
      </w:rPr>
    </w:lvl>
    <w:lvl w:ilvl="1" w:tplc="04220019" w:tentative="1">
      <w:start w:val="1"/>
      <w:numFmt w:val="lowerLetter"/>
      <w:lvlText w:val="%2."/>
      <w:lvlJc w:val="left"/>
      <w:pPr>
        <w:ind w:left="2415" w:hanging="360"/>
      </w:pPr>
    </w:lvl>
    <w:lvl w:ilvl="2" w:tplc="0422001B" w:tentative="1">
      <w:start w:val="1"/>
      <w:numFmt w:val="lowerRoman"/>
      <w:lvlText w:val="%3."/>
      <w:lvlJc w:val="right"/>
      <w:pPr>
        <w:ind w:left="3135" w:hanging="180"/>
      </w:pPr>
    </w:lvl>
    <w:lvl w:ilvl="3" w:tplc="0422000F" w:tentative="1">
      <w:start w:val="1"/>
      <w:numFmt w:val="decimal"/>
      <w:lvlText w:val="%4."/>
      <w:lvlJc w:val="left"/>
      <w:pPr>
        <w:ind w:left="3855" w:hanging="360"/>
      </w:pPr>
    </w:lvl>
    <w:lvl w:ilvl="4" w:tplc="04220019" w:tentative="1">
      <w:start w:val="1"/>
      <w:numFmt w:val="lowerLetter"/>
      <w:lvlText w:val="%5."/>
      <w:lvlJc w:val="left"/>
      <w:pPr>
        <w:ind w:left="4575" w:hanging="360"/>
      </w:pPr>
    </w:lvl>
    <w:lvl w:ilvl="5" w:tplc="0422001B" w:tentative="1">
      <w:start w:val="1"/>
      <w:numFmt w:val="lowerRoman"/>
      <w:lvlText w:val="%6."/>
      <w:lvlJc w:val="right"/>
      <w:pPr>
        <w:ind w:left="5295" w:hanging="180"/>
      </w:pPr>
    </w:lvl>
    <w:lvl w:ilvl="6" w:tplc="0422000F" w:tentative="1">
      <w:start w:val="1"/>
      <w:numFmt w:val="decimal"/>
      <w:lvlText w:val="%7."/>
      <w:lvlJc w:val="left"/>
      <w:pPr>
        <w:ind w:left="6015" w:hanging="360"/>
      </w:pPr>
    </w:lvl>
    <w:lvl w:ilvl="7" w:tplc="04220019" w:tentative="1">
      <w:start w:val="1"/>
      <w:numFmt w:val="lowerLetter"/>
      <w:lvlText w:val="%8."/>
      <w:lvlJc w:val="left"/>
      <w:pPr>
        <w:ind w:left="6735" w:hanging="360"/>
      </w:pPr>
    </w:lvl>
    <w:lvl w:ilvl="8" w:tplc="0422001B" w:tentative="1">
      <w:start w:val="1"/>
      <w:numFmt w:val="lowerRoman"/>
      <w:lvlText w:val="%9."/>
      <w:lvlJc w:val="right"/>
      <w:pPr>
        <w:ind w:left="7455" w:hanging="180"/>
      </w:pPr>
    </w:lvl>
  </w:abstractNum>
  <w:abstractNum w:abstractNumId="23" w15:restartNumberingAfterBreak="0">
    <w:nsid w:val="2E5C37CE"/>
    <w:multiLevelType w:val="hybridMultilevel"/>
    <w:tmpl w:val="4934B36C"/>
    <w:lvl w:ilvl="0" w:tplc="38C2F6E0">
      <w:start w:val="1"/>
      <w:numFmt w:val="decimal"/>
      <w:lvlText w:val="10.%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4" w15:restartNumberingAfterBreak="0">
    <w:nsid w:val="2E6D59F8"/>
    <w:multiLevelType w:val="multilevel"/>
    <w:tmpl w:val="7C0A04A8"/>
    <w:lvl w:ilvl="0">
      <w:start w:val="8"/>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EA117E"/>
    <w:multiLevelType w:val="multilevel"/>
    <w:tmpl w:val="95488EEC"/>
    <w:lvl w:ilvl="0">
      <w:start w:val="1"/>
      <w:numFmt w:val="decimal"/>
      <w:lvlText w:val="10.%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58200F2"/>
    <w:multiLevelType w:val="multilevel"/>
    <w:tmpl w:val="6B8EBDEA"/>
    <w:lvl w:ilvl="0">
      <w:start w:val="1"/>
      <w:numFmt w:val="decimal"/>
      <w:lvlText w:val="9.%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D2B594F"/>
    <w:multiLevelType w:val="multilevel"/>
    <w:tmpl w:val="4FCEE04E"/>
    <w:lvl w:ilvl="0">
      <w:start w:val="1"/>
      <w:numFmt w:val="decimal"/>
      <w:lvlText w:val="9.8.%1."/>
      <w:lvlJc w:val="left"/>
      <w:pPr>
        <w:tabs>
          <w:tab w:val="num" w:pos="284"/>
        </w:tabs>
        <w:ind w:left="567" w:hanging="283"/>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E050C34"/>
    <w:multiLevelType w:val="multilevel"/>
    <w:tmpl w:val="8FD42FBC"/>
    <w:lvl w:ilvl="0">
      <w:start w:val="9"/>
      <w:numFmt w:val="decimal"/>
      <w:lvlText w:val="9.%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72175C9"/>
    <w:multiLevelType w:val="hybridMultilevel"/>
    <w:tmpl w:val="723E2A4A"/>
    <w:lvl w:ilvl="0" w:tplc="5A18BFFA">
      <w:start w:val="1"/>
      <w:numFmt w:val="decimal"/>
      <w:lvlText w:val="10.7.%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495C2356"/>
    <w:multiLevelType w:val="hybridMultilevel"/>
    <w:tmpl w:val="7DF4844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4C9819FB"/>
    <w:multiLevelType w:val="multilevel"/>
    <w:tmpl w:val="C57CA3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05F0D88"/>
    <w:multiLevelType w:val="hybridMultilevel"/>
    <w:tmpl w:val="A2648990"/>
    <w:lvl w:ilvl="0" w:tplc="A3244022">
      <w:start w:val="1"/>
      <w:numFmt w:val="decimal"/>
      <w:lvlText w:val="10.9.%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3" w15:restartNumberingAfterBreak="0">
    <w:nsid w:val="51EC11D2"/>
    <w:multiLevelType w:val="hybridMultilevel"/>
    <w:tmpl w:val="D36697D4"/>
    <w:lvl w:ilvl="0" w:tplc="F2FC663C">
      <w:start w:val="10"/>
      <w:numFmt w:val="decimal"/>
      <w:lvlText w:val="10.%1."/>
      <w:lvlJc w:val="left"/>
      <w:pPr>
        <w:ind w:left="1287"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5864C53"/>
    <w:multiLevelType w:val="hybridMultilevel"/>
    <w:tmpl w:val="BE460AFC"/>
    <w:lvl w:ilvl="0" w:tplc="38C2F6E0">
      <w:start w:val="1"/>
      <w:numFmt w:val="decimal"/>
      <w:lvlText w:val="10.%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5" w15:restartNumberingAfterBreak="0">
    <w:nsid w:val="58E17DB1"/>
    <w:multiLevelType w:val="hybridMultilevel"/>
    <w:tmpl w:val="7AD0FBBC"/>
    <w:lvl w:ilvl="0" w:tplc="9AA06F68">
      <w:start w:val="1"/>
      <w:numFmt w:val="decimal"/>
      <w:lvlText w:val="10.6.%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6" w15:restartNumberingAfterBreak="0">
    <w:nsid w:val="597D4961"/>
    <w:multiLevelType w:val="hybridMultilevel"/>
    <w:tmpl w:val="9446A678"/>
    <w:lvl w:ilvl="0" w:tplc="38C2F6E0">
      <w:start w:val="1"/>
      <w:numFmt w:val="decimal"/>
      <w:lvlText w:val="10.%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5AD276D1"/>
    <w:multiLevelType w:val="multilevel"/>
    <w:tmpl w:val="DDFA6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415DA2"/>
    <w:multiLevelType w:val="multilevel"/>
    <w:tmpl w:val="18DE780A"/>
    <w:lvl w:ilvl="0">
      <w:start w:val="1"/>
      <w:numFmt w:val="decimal"/>
      <w:lvlText w:val="12.%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5246FE0"/>
    <w:multiLevelType w:val="multilevel"/>
    <w:tmpl w:val="F7BCA072"/>
    <w:lvl w:ilvl="0">
      <w:start w:val="5"/>
      <w:numFmt w:val="decimal"/>
      <w:lvlText w:val="9.%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89D157B"/>
    <w:multiLevelType w:val="multilevel"/>
    <w:tmpl w:val="8A0A3F2A"/>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BE10B1"/>
    <w:multiLevelType w:val="hybridMultilevel"/>
    <w:tmpl w:val="FBC081EE"/>
    <w:lvl w:ilvl="0" w:tplc="63E24A9A">
      <w:start w:val="1"/>
      <w:numFmt w:val="bullet"/>
      <w:lvlText w:val=""/>
      <w:lvlJc w:val="left"/>
      <w:pPr>
        <w:ind w:left="1157" w:hanging="360"/>
      </w:pPr>
      <w:rPr>
        <w:rFonts w:ascii="Symbol" w:hAnsi="Symbol" w:hint="default"/>
      </w:rPr>
    </w:lvl>
    <w:lvl w:ilvl="1" w:tplc="04220003" w:tentative="1">
      <w:start w:val="1"/>
      <w:numFmt w:val="bullet"/>
      <w:lvlText w:val="o"/>
      <w:lvlJc w:val="left"/>
      <w:pPr>
        <w:ind w:left="1877" w:hanging="360"/>
      </w:pPr>
      <w:rPr>
        <w:rFonts w:ascii="Courier New" w:hAnsi="Courier New" w:cs="Courier New" w:hint="default"/>
      </w:rPr>
    </w:lvl>
    <w:lvl w:ilvl="2" w:tplc="04220005" w:tentative="1">
      <w:start w:val="1"/>
      <w:numFmt w:val="bullet"/>
      <w:lvlText w:val=""/>
      <w:lvlJc w:val="left"/>
      <w:pPr>
        <w:ind w:left="2597" w:hanging="360"/>
      </w:pPr>
      <w:rPr>
        <w:rFonts w:ascii="Wingdings" w:hAnsi="Wingdings" w:hint="default"/>
      </w:rPr>
    </w:lvl>
    <w:lvl w:ilvl="3" w:tplc="04220001" w:tentative="1">
      <w:start w:val="1"/>
      <w:numFmt w:val="bullet"/>
      <w:lvlText w:val=""/>
      <w:lvlJc w:val="left"/>
      <w:pPr>
        <w:ind w:left="3317" w:hanging="360"/>
      </w:pPr>
      <w:rPr>
        <w:rFonts w:ascii="Symbol" w:hAnsi="Symbol" w:hint="default"/>
      </w:rPr>
    </w:lvl>
    <w:lvl w:ilvl="4" w:tplc="04220003" w:tentative="1">
      <w:start w:val="1"/>
      <w:numFmt w:val="bullet"/>
      <w:lvlText w:val="o"/>
      <w:lvlJc w:val="left"/>
      <w:pPr>
        <w:ind w:left="4037" w:hanging="360"/>
      </w:pPr>
      <w:rPr>
        <w:rFonts w:ascii="Courier New" w:hAnsi="Courier New" w:cs="Courier New" w:hint="default"/>
      </w:rPr>
    </w:lvl>
    <w:lvl w:ilvl="5" w:tplc="04220005" w:tentative="1">
      <w:start w:val="1"/>
      <w:numFmt w:val="bullet"/>
      <w:lvlText w:val=""/>
      <w:lvlJc w:val="left"/>
      <w:pPr>
        <w:ind w:left="4757" w:hanging="360"/>
      </w:pPr>
      <w:rPr>
        <w:rFonts w:ascii="Wingdings" w:hAnsi="Wingdings" w:hint="default"/>
      </w:rPr>
    </w:lvl>
    <w:lvl w:ilvl="6" w:tplc="04220001" w:tentative="1">
      <w:start w:val="1"/>
      <w:numFmt w:val="bullet"/>
      <w:lvlText w:val=""/>
      <w:lvlJc w:val="left"/>
      <w:pPr>
        <w:ind w:left="5477" w:hanging="360"/>
      </w:pPr>
      <w:rPr>
        <w:rFonts w:ascii="Symbol" w:hAnsi="Symbol" w:hint="default"/>
      </w:rPr>
    </w:lvl>
    <w:lvl w:ilvl="7" w:tplc="04220003" w:tentative="1">
      <w:start w:val="1"/>
      <w:numFmt w:val="bullet"/>
      <w:lvlText w:val="o"/>
      <w:lvlJc w:val="left"/>
      <w:pPr>
        <w:ind w:left="6197" w:hanging="360"/>
      </w:pPr>
      <w:rPr>
        <w:rFonts w:ascii="Courier New" w:hAnsi="Courier New" w:cs="Courier New" w:hint="default"/>
      </w:rPr>
    </w:lvl>
    <w:lvl w:ilvl="8" w:tplc="04220005" w:tentative="1">
      <w:start w:val="1"/>
      <w:numFmt w:val="bullet"/>
      <w:lvlText w:val=""/>
      <w:lvlJc w:val="left"/>
      <w:pPr>
        <w:ind w:left="6917" w:hanging="360"/>
      </w:pPr>
      <w:rPr>
        <w:rFonts w:ascii="Wingdings" w:hAnsi="Wingdings" w:hint="default"/>
      </w:rPr>
    </w:lvl>
  </w:abstractNum>
  <w:abstractNum w:abstractNumId="42" w15:restartNumberingAfterBreak="0">
    <w:nsid w:val="6FBA71F3"/>
    <w:multiLevelType w:val="hybridMultilevel"/>
    <w:tmpl w:val="B2A4B45A"/>
    <w:lvl w:ilvl="0" w:tplc="4F1C75EE">
      <w:start w:val="1"/>
      <w:numFmt w:val="decimal"/>
      <w:lvlText w:val="9.%1."/>
      <w:lvlJc w:val="left"/>
      <w:pPr>
        <w:ind w:left="0" w:firstLine="0"/>
      </w:pPr>
      <w:rPr>
        <w:rFonts w:hint="default"/>
        <w:b/>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70856152"/>
    <w:multiLevelType w:val="hybridMultilevel"/>
    <w:tmpl w:val="A88EDB20"/>
    <w:lvl w:ilvl="0" w:tplc="0CAC815A">
      <w:start w:val="9"/>
      <w:numFmt w:val="decimal"/>
      <w:lvlText w:val="10.%1."/>
      <w:lvlJc w:val="left"/>
      <w:pPr>
        <w:ind w:left="1287"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737F0D68"/>
    <w:multiLevelType w:val="multilevel"/>
    <w:tmpl w:val="2112F3E0"/>
    <w:lvl w:ilvl="0">
      <w:start w:val="4"/>
      <w:numFmt w:val="decimal"/>
      <w:lvlText w:val="%1."/>
      <w:lvlJc w:val="left"/>
    </w:lvl>
    <w:lvl w:ilvl="1">
      <w:start w:val="1"/>
      <w:numFmt w:val="decimal"/>
      <w:lvlText w:val="8.%2."/>
      <w:lvlJc w:val="left"/>
      <w:rPr>
        <w:rFonts w:hint="default"/>
        <w:b/>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4E378BD"/>
    <w:multiLevelType w:val="multilevel"/>
    <w:tmpl w:val="98C2C3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9E1F7C"/>
    <w:multiLevelType w:val="hybridMultilevel"/>
    <w:tmpl w:val="043CB81C"/>
    <w:lvl w:ilvl="0" w:tplc="6ADE534E">
      <w:start w:val="1"/>
      <w:numFmt w:val="decimal"/>
      <w:lvlText w:val="9.8.%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7" w15:restartNumberingAfterBreak="0">
    <w:nsid w:val="7BFA079D"/>
    <w:multiLevelType w:val="hybridMultilevel"/>
    <w:tmpl w:val="3C2835B6"/>
    <w:lvl w:ilvl="0" w:tplc="B4CC753E">
      <w:start w:val="1"/>
      <w:numFmt w:val="decimal"/>
      <w:lvlText w:val="10.8.%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8" w15:restartNumberingAfterBreak="0">
    <w:nsid w:val="7C1C0BF7"/>
    <w:multiLevelType w:val="multilevel"/>
    <w:tmpl w:val="8BBE75A6"/>
    <w:lvl w:ilvl="0">
      <w:start w:val="1"/>
      <w:numFmt w:val="decimal"/>
      <w:lvlText w:val="13.%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CD435CB"/>
    <w:multiLevelType w:val="hybridMultilevel"/>
    <w:tmpl w:val="8872DD1C"/>
    <w:name w:val="WW8Num383"/>
    <w:lvl w:ilvl="0" w:tplc="38C2F6E0">
      <w:start w:val="1"/>
      <w:numFmt w:val="decimal"/>
      <w:lvlText w:val="10.%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9"/>
  </w:num>
  <w:num w:numId="15">
    <w:abstractNumId w:val="20"/>
  </w:num>
  <w:num w:numId="16">
    <w:abstractNumId w:val="21"/>
  </w:num>
  <w:num w:numId="17">
    <w:abstractNumId w:val="42"/>
  </w:num>
  <w:num w:numId="18">
    <w:abstractNumId w:val="27"/>
  </w:num>
  <w:num w:numId="19">
    <w:abstractNumId w:val="28"/>
  </w:num>
  <w:num w:numId="20">
    <w:abstractNumId w:val="26"/>
  </w:num>
  <w:num w:numId="21">
    <w:abstractNumId w:val="39"/>
  </w:num>
  <w:num w:numId="22">
    <w:abstractNumId w:val="25"/>
  </w:num>
  <w:num w:numId="23">
    <w:abstractNumId w:val="15"/>
  </w:num>
  <w:num w:numId="24">
    <w:abstractNumId w:val="38"/>
  </w:num>
  <w:num w:numId="25">
    <w:abstractNumId w:val="48"/>
  </w:num>
  <w:num w:numId="26">
    <w:abstractNumId w:val="41"/>
  </w:num>
  <w:num w:numId="27">
    <w:abstractNumId w:val="16"/>
  </w:num>
  <w:num w:numId="28">
    <w:abstractNumId w:val="14"/>
  </w:num>
  <w:num w:numId="29">
    <w:abstractNumId w:val="44"/>
  </w:num>
  <w:num w:numId="30">
    <w:abstractNumId w:val="45"/>
  </w:num>
  <w:num w:numId="31">
    <w:abstractNumId w:val="40"/>
  </w:num>
  <w:num w:numId="32">
    <w:abstractNumId w:val="24"/>
  </w:num>
  <w:num w:numId="33">
    <w:abstractNumId w:val="31"/>
  </w:num>
  <w:num w:numId="34">
    <w:abstractNumId w:val="37"/>
  </w:num>
  <w:num w:numId="35">
    <w:abstractNumId w:val="17"/>
  </w:num>
  <w:num w:numId="36">
    <w:abstractNumId w:val="13"/>
  </w:num>
  <w:num w:numId="37">
    <w:abstractNumId w:val="46"/>
  </w:num>
  <w:num w:numId="38">
    <w:abstractNumId w:val="35"/>
  </w:num>
  <w:num w:numId="39">
    <w:abstractNumId w:val="49"/>
  </w:num>
  <w:num w:numId="40">
    <w:abstractNumId w:val="36"/>
  </w:num>
  <w:num w:numId="41">
    <w:abstractNumId w:val="29"/>
  </w:num>
  <w:num w:numId="42">
    <w:abstractNumId w:val="34"/>
  </w:num>
  <w:num w:numId="43">
    <w:abstractNumId w:val="18"/>
  </w:num>
  <w:num w:numId="44">
    <w:abstractNumId w:val="47"/>
  </w:num>
  <w:num w:numId="45">
    <w:abstractNumId w:val="23"/>
  </w:num>
  <w:num w:numId="46">
    <w:abstractNumId w:val="43"/>
  </w:num>
  <w:num w:numId="47">
    <w:abstractNumId w:val="32"/>
  </w:num>
  <w:num w:numId="48">
    <w:abstractNumId w:val="22"/>
  </w:num>
  <w:num w:numId="49">
    <w:abstractNumId w:val="3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21E"/>
    <w:rsid w:val="00037659"/>
    <w:rsid w:val="000B4AB2"/>
    <w:rsid w:val="000D1EA5"/>
    <w:rsid w:val="00131335"/>
    <w:rsid w:val="001404CF"/>
    <w:rsid w:val="00151B26"/>
    <w:rsid w:val="00194017"/>
    <w:rsid w:val="001B1BBF"/>
    <w:rsid w:val="001B421E"/>
    <w:rsid w:val="001C2CD0"/>
    <w:rsid w:val="001E698B"/>
    <w:rsid w:val="001F5126"/>
    <w:rsid w:val="00300FA5"/>
    <w:rsid w:val="0038550C"/>
    <w:rsid w:val="0042700A"/>
    <w:rsid w:val="00494743"/>
    <w:rsid w:val="004A777D"/>
    <w:rsid w:val="004D72C6"/>
    <w:rsid w:val="004E06D0"/>
    <w:rsid w:val="0050050E"/>
    <w:rsid w:val="00527137"/>
    <w:rsid w:val="005450D2"/>
    <w:rsid w:val="005F1AEB"/>
    <w:rsid w:val="005F699A"/>
    <w:rsid w:val="00612A16"/>
    <w:rsid w:val="00613FB9"/>
    <w:rsid w:val="006C6F96"/>
    <w:rsid w:val="00726CE9"/>
    <w:rsid w:val="00780C6B"/>
    <w:rsid w:val="00803B1B"/>
    <w:rsid w:val="008238D0"/>
    <w:rsid w:val="00836018"/>
    <w:rsid w:val="00885728"/>
    <w:rsid w:val="00936257"/>
    <w:rsid w:val="00954942"/>
    <w:rsid w:val="00996DD0"/>
    <w:rsid w:val="009F7782"/>
    <w:rsid w:val="00A23EFB"/>
    <w:rsid w:val="00A27DAD"/>
    <w:rsid w:val="00A33256"/>
    <w:rsid w:val="00A76E20"/>
    <w:rsid w:val="00A82E31"/>
    <w:rsid w:val="00A946FC"/>
    <w:rsid w:val="00AE3089"/>
    <w:rsid w:val="00AF05A4"/>
    <w:rsid w:val="00AF7B53"/>
    <w:rsid w:val="00B26D0D"/>
    <w:rsid w:val="00B45EDE"/>
    <w:rsid w:val="00B46B17"/>
    <w:rsid w:val="00B77A18"/>
    <w:rsid w:val="00BA7611"/>
    <w:rsid w:val="00BC64F4"/>
    <w:rsid w:val="00BD2373"/>
    <w:rsid w:val="00C05873"/>
    <w:rsid w:val="00C144BB"/>
    <w:rsid w:val="00C755ED"/>
    <w:rsid w:val="00CA4CCA"/>
    <w:rsid w:val="00D871A2"/>
    <w:rsid w:val="00D909EA"/>
    <w:rsid w:val="00D97D49"/>
    <w:rsid w:val="00DB3937"/>
    <w:rsid w:val="00E154A5"/>
    <w:rsid w:val="00E31906"/>
    <w:rsid w:val="00E714DE"/>
    <w:rsid w:val="00ED155A"/>
    <w:rsid w:val="00EF5FD4"/>
    <w:rsid w:val="00F20FD2"/>
    <w:rsid w:val="00F349B6"/>
    <w:rsid w:val="00F35DE9"/>
    <w:rsid w:val="00FA3A9E"/>
    <w:rsid w:val="00FF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14D5"/>
  <w15:docId w15:val="{FEA3773C-B209-454A-8D18-9E738A51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21E"/>
    <w:pPr>
      <w:suppressAutoHyphens/>
      <w:spacing w:after="200" w:line="276" w:lineRule="auto"/>
    </w:pPr>
    <w:rPr>
      <w:rFonts w:ascii="Calibri" w:eastAsia="Calibri" w:hAnsi="Calibri" w:cs="Times New Roman"/>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B421E"/>
    <w:pPr>
      <w:ind w:left="720"/>
      <w:contextualSpacing/>
    </w:pPr>
  </w:style>
  <w:style w:type="paragraph" w:styleId="a4">
    <w:name w:val="No Spacing"/>
    <w:uiPriority w:val="1"/>
    <w:qFormat/>
    <w:rsid w:val="001B421E"/>
    <w:pPr>
      <w:suppressAutoHyphens/>
      <w:spacing w:after="0" w:line="240" w:lineRule="auto"/>
    </w:pPr>
    <w:rPr>
      <w:rFonts w:ascii="Calibri" w:eastAsia="Times New Roman" w:hAnsi="Calibri" w:cs="Times New Roman"/>
      <w:lang w:val="en-US" w:eastAsia="zh-CN"/>
    </w:rPr>
  </w:style>
  <w:style w:type="paragraph" w:styleId="2">
    <w:name w:val="List Bullet 2"/>
    <w:basedOn w:val="a"/>
    <w:rsid w:val="001B421E"/>
    <w:pPr>
      <w:spacing w:after="0" w:line="240" w:lineRule="auto"/>
      <w:ind w:left="566" w:hanging="283"/>
    </w:pPr>
    <w:rPr>
      <w:rFonts w:ascii="Times New Roman" w:eastAsia="Times New Roman" w:hAnsi="Times New Roman"/>
      <w:sz w:val="24"/>
      <w:szCs w:val="24"/>
    </w:rPr>
  </w:style>
  <w:style w:type="paragraph" w:customStyle="1" w:styleId="21">
    <w:name w:val="Маркированный список 21"/>
    <w:basedOn w:val="a"/>
    <w:rsid w:val="001B421E"/>
    <w:pPr>
      <w:spacing w:after="0" w:line="240" w:lineRule="auto"/>
      <w:jc w:val="both"/>
    </w:pPr>
    <w:rPr>
      <w:rFonts w:ascii="Times New Roman" w:eastAsia="Times New Roman" w:hAnsi="Times New Roman"/>
      <w:sz w:val="24"/>
      <w:szCs w:val="24"/>
    </w:rPr>
  </w:style>
  <w:style w:type="paragraph" w:styleId="3">
    <w:name w:val="List Bullet 3"/>
    <w:basedOn w:val="a"/>
    <w:rsid w:val="001B421E"/>
    <w:pPr>
      <w:spacing w:after="0"/>
      <w:ind w:left="849" w:hanging="283"/>
      <w:contextualSpacing/>
    </w:pPr>
    <w:rPr>
      <w:rFonts w:ascii="Times New Roman" w:hAnsi="Times New Roman"/>
      <w:sz w:val="28"/>
    </w:rPr>
  </w:style>
  <w:style w:type="paragraph" w:styleId="a5">
    <w:name w:val="header"/>
    <w:basedOn w:val="a"/>
    <w:link w:val="a6"/>
    <w:uiPriority w:val="99"/>
    <w:unhideWhenUsed/>
    <w:rsid w:val="001B421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B421E"/>
    <w:rPr>
      <w:rFonts w:ascii="Calibri" w:eastAsia="Calibri" w:hAnsi="Calibri" w:cs="Times New Roman"/>
      <w:lang w:val="ru-RU" w:eastAsia="zh-CN"/>
    </w:rPr>
  </w:style>
  <w:style w:type="paragraph" w:styleId="a7">
    <w:name w:val="Balloon Text"/>
    <w:basedOn w:val="a"/>
    <w:link w:val="a8"/>
    <w:uiPriority w:val="99"/>
    <w:semiHidden/>
    <w:unhideWhenUsed/>
    <w:rsid w:val="00B46B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6B17"/>
    <w:rPr>
      <w:rFonts w:ascii="Tahoma" w:eastAsia="Calibri" w:hAnsi="Tahoma" w:cs="Tahoma"/>
      <w:sz w:val="16"/>
      <w:szCs w:val="16"/>
      <w:lang w:val="ru-RU" w:eastAsia="zh-CN"/>
    </w:rPr>
  </w:style>
  <w:style w:type="character" w:customStyle="1" w:styleId="a9">
    <w:name w:val="Основной текст Знак"/>
    <w:basedOn w:val="a0"/>
    <w:link w:val="aa"/>
    <w:rsid w:val="005450D2"/>
    <w:rPr>
      <w:rFonts w:ascii="Times New Roman" w:eastAsia="Times New Roman" w:hAnsi="Times New Roman" w:cs="Times New Roman"/>
    </w:rPr>
  </w:style>
  <w:style w:type="character" w:customStyle="1" w:styleId="Heading2">
    <w:name w:val="Heading #2_"/>
    <w:basedOn w:val="a0"/>
    <w:link w:val="Heading20"/>
    <w:rsid w:val="005450D2"/>
    <w:rPr>
      <w:rFonts w:ascii="Times New Roman" w:eastAsia="Times New Roman" w:hAnsi="Times New Roman" w:cs="Times New Roman"/>
      <w:b/>
      <w:bCs/>
    </w:rPr>
  </w:style>
  <w:style w:type="paragraph" w:styleId="aa">
    <w:name w:val="Body Text"/>
    <w:basedOn w:val="a"/>
    <w:link w:val="a9"/>
    <w:qFormat/>
    <w:rsid w:val="005450D2"/>
    <w:pPr>
      <w:widowControl w:val="0"/>
      <w:suppressAutoHyphens w:val="0"/>
      <w:spacing w:after="0" w:line="259" w:lineRule="auto"/>
    </w:pPr>
    <w:rPr>
      <w:rFonts w:ascii="Times New Roman" w:eastAsia="Times New Roman" w:hAnsi="Times New Roman"/>
      <w:lang w:val="uk-UA" w:eastAsia="en-US"/>
    </w:rPr>
  </w:style>
  <w:style w:type="character" w:customStyle="1" w:styleId="1">
    <w:name w:val="Основной текст Знак1"/>
    <w:basedOn w:val="a0"/>
    <w:uiPriority w:val="99"/>
    <w:semiHidden/>
    <w:rsid w:val="005450D2"/>
    <w:rPr>
      <w:rFonts w:ascii="Calibri" w:eastAsia="Calibri" w:hAnsi="Calibri" w:cs="Times New Roman"/>
      <w:lang w:val="ru-RU" w:eastAsia="zh-CN"/>
    </w:rPr>
  </w:style>
  <w:style w:type="paragraph" w:customStyle="1" w:styleId="Heading20">
    <w:name w:val="Heading #2"/>
    <w:basedOn w:val="a"/>
    <w:link w:val="Heading2"/>
    <w:rsid w:val="005450D2"/>
    <w:pPr>
      <w:widowControl w:val="0"/>
      <w:suppressAutoHyphens w:val="0"/>
      <w:spacing w:after="260" w:line="259" w:lineRule="auto"/>
      <w:jc w:val="center"/>
      <w:outlineLvl w:val="1"/>
    </w:pPr>
    <w:rPr>
      <w:rFonts w:ascii="Times New Roman" w:eastAsia="Times New Roman" w:hAnsi="Times New Roman"/>
      <w:b/>
      <w:bCs/>
      <w:lang w:val="uk-UA" w:eastAsia="en-US"/>
    </w:rPr>
  </w:style>
  <w:style w:type="character" w:customStyle="1" w:styleId="Heading1">
    <w:name w:val="Heading #1_"/>
    <w:basedOn w:val="a0"/>
    <w:link w:val="Heading10"/>
    <w:rsid w:val="000B4AB2"/>
    <w:rPr>
      <w:rFonts w:ascii="Times New Roman" w:eastAsia="Times New Roman" w:hAnsi="Times New Roman" w:cs="Times New Roman"/>
      <w:b/>
      <w:bCs/>
      <w:sz w:val="52"/>
      <w:szCs w:val="52"/>
      <w:lang w:val="ru-RU" w:eastAsia="ru-RU" w:bidi="ru-RU"/>
    </w:rPr>
  </w:style>
  <w:style w:type="paragraph" w:customStyle="1" w:styleId="Heading10">
    <w:name w:val="Heading #1"/>
    <w:basedOn w:val="a"/>
    <w:link w:val="Heading1"/>
    <w:rsid w:val="000B4AB2"/>
    <w:pPr>
      <w:widowControl w:val="0"/>
      <w:suppressAutoHyphens w:val="0"/>
      <w:spacing w:after="240" w:line="240" w:lineRule="auto"/>
      <w:jc w:val="center"/>
      <w:outlineLvl w:val="0"/>
    </w:pPr>
    <w:rPr>
      <w:rFonts w:ascii="Times New Roman" w:eastAsia="Times New Roman" w:hAnsi="Times New Roman"/>
      <w:b/>
      <w:bCs/>
      <w:sz w:val="52"/>
      <w:szCs w:val="52"/>
      <w:lang w:eastAsia="ru-RU" w:bidi="ru-RU"/>
    </w:rPr>
  </w:style>
  <w:style w:type="paragraph" w:styleId="ab">
    <w:name w:val="Normal (Web)"/>
    <w:basedOn w:val="a"/>
    <w:uiPriority w:val="99"/>
    <w:semiHidden/>
    <w:unhideWhenUsed/>
    <w:rsid w:val="001B1BBF"/>
    <w:pPr>
      <w:suppressAutoHyphens w:val="0"/>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936257"/>
    <w:pPr>
      <w:suppressAutoHyphens w:val="0"/>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FR4">
    <w:name w:val="FR4"/>
    <w:rsid w:val="0042700A"/>
    <w:pPr>
      <w:widowControl w:val="0"/>
      <w:snapToGrid w:val="0"/>
      <w:spacing w:before="80" w:after="0" w:line="240" w:lineRule="auto"/>
      <w:ind w:left="200"/>
      <w:jc w:val="center"/>
    </w:pPr>
    <w:rPr>
      <w:rFonts w:ascii="Arial" w:eastAsia="Times New Roman" w:hAnsi="Arial" w:cs="Times New Roman"/>
      <w:b/>
      <w:sz w:val="28"/>
      <w:szCs w:val="20"/>
      <w:lang w:eastAsia="ru-RU"/>
    </w:rPr>
  </w:style>
  <w:style w:type="paragraph" w:customStyle="1" w:styleId="has-text-align-center">
    <w:name w:val="has-text-align-center"/>
    <w:basedOn w:val="a"/>
    <w:rsid w:val="0042700A"/>
    <w:pPr>
      <w:suppressAutoHyphens w:val="0"/>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786139">
      <w:bodyDiv w:val="1"/>
      <w:marLeft w:val="0"/>
      <w:marRight w:val="0"/>
      <w:marTop w:val="0"/>
      <w:marBottom w:val="0"/>
      <w:divBdr>
        <w:top w:val="none" w:sz="0" w:space="0" w:color="auto"/>
        <w:left w:val="none" w:sz="0" w:space="0" w:color="auto"/>
        <w:bottom w:val="none" w:sz="0" w:space="0" w:color="auto"/>
        <w:right w:val="none" w:sz="0" w:space="0" w:color="auto"/>
      </w:divBdr>
    </w:div>
    <w:div w:id="658190250">
      <w:bodyDiv w:val="1"/>
      <w:marLeft w:val="0"/>
      <w:marRight w:val="0"/>
      <w:marTop w:val="0"/>
      <w:marBottom w:val="0"/>
      <w:divBdr>
        <w:top w:val="none" w:sz="0" w:space="0" w:color="auto"/>
        <w:left w:val="none" w:sz="0" w:space="0" w:color="auto"/>
        <w:bottom w:val="none" w:sz="0" w:space="0" w:color="auto"/>
        <w:right w:val="none" w:sz="0" w:space="0" w:color="auto"/>
      </w:divBdr>
    </w:div>
    <w:div w:id="1736781705">
      <w:bodyDiv w:val="1"/>
      <w:marLeft w:val="0"/>
      <w:marRight w:val="0"/>
      <w:marTop w:val="0"/>
      <w:marBottom w:val="0"/>
      <w:divBdr>
        <w:top w:val="none" w:sz="0" w:space="0" w:color="auto"/>
        <w:left w:val="none" w:sz="0" w:space="0" w:color="auto"/>
        <w:bottom w:val="none" w:sz="0" w:space="0" w:color="auto"/>
        <w:right w:val="none" w:sz="0" w:space="0" w:color="auto"/>
      </w:divBdr>
    </w:div>
    <w:div w:id="184366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D25B4-32A3-4F23-AE94-798C4A0F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25</Pages>
  <Words>8463</Words>
  <Characters>48243</Characters>
  <Application>Microsoft Office Word</Application>
  <DocSecurity>0</DocSecurity>
  <Lines>402</Lines>
  <Paragraphs>113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RMTG1</cp:lastModifiedBy>
  <cp:revision>19</cp:revision>
  <cp:lastPrinted>2024-03-04T06:43:00Z</cp:lastPrinted>
  <dcterms:created xsi:type="dcterms:W3CDTF">2024-02-21T07:21:00Z</dcterms:created>
  <dcterms:modified xsi:type="dcterms:W3CDTF">2024-03-04T06:43:00Z</dcterms:modified>
</cp:coreProperties>
</file>