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960" w:rsidRPr="00505960" w:rsidRDefault="00505960" w:rsidP="0050596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596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148B115" wp14:editId="5CBE1C10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960" w:rsidRPr="00505960" w:rsidRDefault="00505960" w:rsidP="0050596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0596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05960" w:rsidRPr="00505960" w:rsidRDefault="00505960" w:rsidP="0050596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0596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05960" w:rsidRPr="00505960" w:rsidRDefault="00505960" w:rsidP="0050596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0596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4477CD1" wp14:editId="458C053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232D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05960" w:rsidRPr="00505960" w:rsidRDefault="00505960" w:rsidP="0050596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0596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05960" w:rsidRPr="00505960" w:rsidRDefault="00505960" w:rsidP="0050596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05960" w:rsidRPr="00505960" w:rsidRDefault="00505960" w:rsidP="005059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16696">
        <w:rPr>
          <w:rFonts w:ascii="Times New Roman" w:hAnsi="Times New Roman"/>
          <w:color w:val="000000"/>
          <w:sz w:val="28"/>
          <w:szCs w:val="28"/>
          <w:lang w:eastAsia="uk-UA"/>
        </w:rPr>
        <w:t>8388</w:t>
      </w:r>
      <w:bookmarkStart w:id="0" w:name="_GoBack"/>
      <w:bookmarkEnd w:id="0"/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0596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05960" w:rsidRPr="00505960" w:rsidRDefault="00505960" w:rsidP="005059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0596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84C39">
        <w:rPr>
          <w:rFonts w:ascii="Times New Roman" w:hAnsi="Times New Roman"/>
          <w:sz w:val="28"/>
          <w:szCs w:val="28"/>
          <w:lang w:eastAsia="uk-UA"/>
        </w:rPr>
        <w:t>Жилаві Г.</w:t>
      </w:r>
      <w:r w:rsidR="00B92536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9253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Жилави Ганни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92536">
        <w:rPr>
          <w:rFonts w:ascii="Times New Roman" w:hAnsi="Times New Roman"/>
          <w:sz w:val="28"/>
          <w:szCs w:val="28"/>
          <w:lang w:eastAsia="uk-UA"/>
        </w:rPr>
        <w:t xml:space="preserve"> Жилаві Ганні Василівні</w:t>
      </w:r>
      <w:r w:rsidR="0057655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92536">
        <w:rPr>
          <w:rFonts w:ascii="Times New Roman" w:hAnsi="Times New Roman"/>
          <w:sz w:val="28"/>
          <w:szCs w:val="28"/>
          <w:lang w:eastAsia="uk-UA"/>
        </w:rPr>
        <w:t>1,4944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92536">
        <w:rPr>
          <w:rFonts w:ascii="Times New Roman" w:hAnsi="Times New Roman"/>
          <w:sz w:val="28"/>
          <w:szCs w:val="28"/>
          <w:lang w:eastAsia="uk-UA"/>
        </w:rPr>
        <w:t>86400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402C5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92536">
        <w:rPr>
          <w:rFonts w:ascii="Times New Roman" w:hAnsi="Times New Roman"/>
          <w:sz w:val="28"/>
          <w:szCs w:val="28"/>
          <w:lang w:eastAsia="uk-UA"/>
        </w:rPr>
        <w:t>0097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92536">
        <w:rPr>
          <w:rFonts w:ascii="Times New Roman" w:hAnsi="Times New Roman"/>
          <w:sz w:val="28"/>
          <w:szCs w:val="28"/>
          <w:lang w:eastAsia="uk-UA"/>
        </w:rPr>
        <w:t>Уїзд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7B0A">
        <w:rPr>
          <w:rFonts w:ascii="Times New Roman" w:hAnsi="Times New Roman"/>
          <w:sz w:val="28"/>
          <w:szCs w:val="28"/>
          <w:lang w:eastAsia="uk-UA"/>
        </w:rPr>
        <w:t>Жилаві Ганні В</w:t>
      </w:r>
      <w:r w:rsidR="00B92536">
        <w:rPr>
          <w:rFonts w:ascii="Times New Roman" w:hAnsi="Times New Roman"/>
          <w:sz w:val="28"/>
          <w:szCs w:val="28"/>
          <w:lang w:eastAsia="uk-UA"/>
        </w:rPr>
        <w:t>асилівні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5B" w:rsidRDefault="0004515B">
      <w:r>
        <w:separator/>
      </w:r>
    </w:p>
  </w:endnote>
  <w:endnote w:type="continuationSeparator" w:id="0">
    <w:p w:rsidR="0004515B" w:rsidRDefault="0004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5B" w:rsidRDefault="0004515B">
      <w:r>
        <w:separator/>
      </w:r>
    </w:p>
  </w:footnote>
  <w:footnote w:type="continuationSeparator" w:id="0">
    <w:p w:rsidR="0004515B" w:rsidRDefault="00045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15B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1BFD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1F7B0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960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0D17"/>
    <w:rsid w:val="00700984"/>
    <w:rsid w:val="00712731"/>
    <w:rsid w:val="00712F71"/>
    <w:rsid w:val="00713D9A"/>
    <w:rsid w:val="00716696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21A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536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35792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4C3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9E1E7F"/>
  <w15:docId w15:val="{D42FAF66-C98F-44C4-B499-94FDC807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13</cp:revision>
  <cp:lastPrinted>2015-03-22T10:05:00Z</cp:lastPrinted>
  <dcterms:created xsi:type="dcterms:W3CDTF">2023-10-27T06:35:00Z</dcterms:created>
  <dcterms:modified xsi:type="dcterms:W3CDTF">2024-03-01T08:46:00Z</dcterms:modified>
</cp:coreProperties>
</file>