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869" w:rsidRPr="00E57869" w:rsidRDefault="00E57869" w:rsidP="00E5786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5786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A859132" wp14:editId="411FE6E2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869" w:rsidRPr="00E57869" w:rsidRDefault="00E57869" w:rsidP="00E5786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5786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57869" w:rsidRPr="00E57869" w:rsidRDefault="00E57869" w:rsidP="00E5786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5786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57869" w:rsidRPr="00E57869" w:rsidRDefault="00E57869" w:rsidP="00E5786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57869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FE93D05" wp14:editId="31D6EF9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0688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57869" w:rsidRPr="00E57869" w:rsidRDefault="00E57869" w:rsidP="00E5786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5786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57869" w:rsidRPr="00E57869" w:rsidRDefault="00E57869" w:rsidP="00E5786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57869" w:rsidRPr="00E57869" w:rsidRDefault="00E57869" w:rsidP="00E5786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64998">
        <w:rPr>
          <w:rFonts w:ascii="Times New Roman" w:hAnsi="Times New Roman"/>
          <w:color w:val="000000"/>
          <w:sz w:val="28"/>
          <w:szCs w:val="28"/>
          <w:lang w:eastAsia="uk-UA"/>
        </w:rPr>
        <w:t>8385</w:t>
      </w:r>
      <w:bookmarkStart w:id="0" w:name="_GoBack"/>
      <w:bookmarkEnd w:id="0"/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5786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57869" w:rsidRPr="00E57869" w:rsidRDefault="00E57869" w:rsidP="00E5786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5786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46BC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8A46B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BE132E">
        <w:rPr>
          <w:rFonts w:ascii="Times New Roman" w:hAnsi="Times New Roman"/>
          <w:sz w:val="28"/>
          <w:szCs w:val="28"/>
          <w:lang w:eastAsia="uk-UA"/>
        </w:rPr>
        <w:t>В</w:t>
      </w:r>
      <w:r w:rsidR="00043B5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BE132E">
        <w:rPr>
          <w:rFonts w:ascii="Times New Roman" w:hAnsi="Times New Roman"/>
          <w:sz w:val="28"/>
          <w:szCs w:val="28"/>
          <w:lang w:eastAsia="uk-UA"/>
        </w:rPr>
        <w:t>Шулевського</w:t>
      </w:r>
      <w:proofErr w:type="spellEnd"/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Орест</w:t>
      </w:r>
      <w:r w:rsidR="00BE132E">
        <w:rPr>
          <w:rFonts w:ascii="Times New Roman" w:hAnsi="Times New Roman"/>
          <w:sz w:val="28"/>
          <w:szCs w:val="28"/>
          <w:lang w:eastAsia="uk-UA"/>
        </w:rPr>
        <w:t>а</w:t>
      </w:r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BE132E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E13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132E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Орест</w:t>
      </w:r>
      <w:r w:rsidR="00BE132E">
        <w:rPr>
          <w:rFonts w:ascii="Times New Roman" w:hAnsi="Times New Roman"/>
          <w:sz w:val="28"/>
          <w:szCs w:val="28"/>
          <w:lang w:eastAsia="uk-UA"/>
        </w:rPr>
        <w:t>у</w:t>
      </w:r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BE132E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A46B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E132E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BE132E">
        <w:rPr>
          <w:rFonts w:ascii="Times New Roman" w:hAnsi="Times New Roman"/>
          <w:sz w:val="28"/>
          <w:szCs w:val="28"/>
          <w:lang w:eastAsia="uk-UA"/>
        </w:rPr>
        <w:t>1775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E132E">
        <w:rPr>
          <w:rFonts w:ascii="Times New Roman" w:hAnsi="Times New Roman"/>
          <w:sz w:val="28"/>
          <w:szCs w:val="28"/>
          <w:lang w:eastAsia="uk-UA"/>
        </w:rPr>
        <w:t>73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E132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E132E">
        <w:rPr>
          <w:rFonts w:ascii="Times New Roman" w:hAnsi="Times New Roman"/>
          <w:sz w:val="28"/>
          <w:szCs w:val="28"/>
          <w:lang w:eastAsia="uk-UA"/>
        </w:rPr>
        <w:t>0281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E132E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8A46BC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A46B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132E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Орест</w:t>
      </w:r>
      <w:r w:rsidR="00BE132E">
        <w:rPr>
          <w:rFonts w:ascii="Times New Roman" w:hAnsi="Times New Roman"/>
          <w:sz w:val="28"/>
          <w:szCs w:val="28"/>
          <w:lang w:eastAsia="uk-UA"/>
        </w:rPr>
        <w:t>у</w:t>
      </w:r>
      <w:r w:rsidR="00BE132E" w:rsidRPr="00BE132E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8A46BC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D7B" w:rsidRDefault="00E04D7B">
      <w:r>
        <w:separator/>
      </w:r>
    </w:p>
  </w:endnote>
  <w:endnote w:type="continuationSeparator" w:id="0">
    <w:p w:rsidR="00E04D7B" w:rsidRDefault="00E0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D7B" w:rsidRDefault="00E04D7B">
      <w:r>
        <w:separator/>
      </w:r>
    </w:p>
  </w:footnote>
  <w:footnote w:type="continuationSeparator" w:id="0">
    <w:p w:rsidR="00E04D7B" w:rsidRDefault="00E0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64998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72F4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426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5005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46BC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D8B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132E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4D36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04D7B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57869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E57DB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74647F"/>
  <w15:docId w15:val="{DBB8F73F-6040-47B0-9C2D-5435B929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2024-03-01T08:48:00Z</cp:lastPrinted>
  <dcterms:created xsi:type="dcterms:W3CDTF">2024-02-09T08:18:00Z</dcterms:created>
  <dcterms:modified xsi:type="dcterms:W3CDTF">2024-03-01T08:48:00Z</dcterms:modified>
</cp:coreProperties>
</file>