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185" w:rsidRPr="008A5936" w:rsidRDefault="00601185" w:rsidP="00D82AFC">
      <w:pPr>
        <w:tabs>
          <w:tab w:val="right" w:pos="9525"/>
        </w:tabs>
        <w:spacing w:before="120"/>
        <w:jc w:val="center"/>
        <w:rPr>
          <w:rFonts w:ascii="Times New Roman" w:eastAsia="Times New Roman" w:hAnsi="Times New Roman"/>
          <w:b/>
          <w:bCs/>
          <w:color w:val="000000"/>
          <w:sz w:val="28"/>
          <w:szCs w:val="28"/>
          <w:lang w:eastAsia="uk-UA"/>
        </w:rPr>
      </w:pPr>
      <w:bookmarkStart w:id="0" w:name="_GoBack"/>
      <w:bookmarkEnd w:id="0"/>
      <w:r w:rsidRPr="008A5936">
        <w:rPr>
          <w:rFonts w:ascii="Times New Roman" w:eastAsia="Times New Roman" w:hAnsi="Times New Roman"/>
          <w:b/>
          <w:noProof/>
          <w:color w:val="000000"/>
          <w:sz w:val="28"/>
          <w:szCs w:val="28"/>
          <w:lang w:val="uk-UA" w:eastAsia="uk-UA"/>
        </w:rPr>
        <w:drawing>
          <wp:inline distT="0" distB="0" distL="0" distR="0" wp14:anchorId="51F0E443" wp14:editId="2171B5C9">
            <wp:extent cx="495300" cy="685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601185" w:rsidRPr="008A5936" w:rsidRDefault="00601185" w:rsidP="00601185">
      <w:pPr>
        <w:jc w:val="center"/>
        <w:outlineLvl w:val="4"/>
        <w:rPr>
          <w:rFonts w:ascii="Times New Roman" w:eastAsia="Times New Roman" w:hAnsi="Times New Roman"/>
          <w:b/>
          <w:iCs/>
          <w:color w:val="000000"/>
          <w:w w:val="120"/>
          <w:sz w:val="28"/>
          <w:szCs w:val="28"/>
          <w:lang w:eastAsia="uk-UA"/>
        </w:rPr>
      </w:pPr>
      <w:r w:rsidRPr="008A5936">
        <w:rPr>
          <w:rFonts w:ascii="Times New Roman" w:eastAsia="Times New Roman" w:hAnsi="Times New Roman"/>
          <w:b/>
          <w:iCs/>
          <w:color w:val="000000"/>
          <w:w w:val="120"/>
          <w:sz w:val="28"/>
          <w:szCs w:val="28"/>
          <w:lang w:eastAsia="uk-UA"/>
        </w:rPr>
        <w:t>РОГАТИНСЬКА МІСЬКА РАДА</w:t>
      </w:r>
    </w:p>
    <w:p w:rsidR="00601185" w:rsidRPr="008A5936" w:rsidRDefault="00601185" w:rsidP="00601185">
      <w:pPr>
        <w:jc w:val="center"/>
        <w:outlineLvl w:val="5"/>
        <w:rPr>
          <w:rFonts w:ascii="Times New Roman" w:eastAsia="Times New Roman" w:hAnsi="Times New Roman"/>
          <w:b/>
          <w:color w:val="000000"/>
          <w:w w:val="120"/>
          <w:sz w:val="28"/>
          <w:szCs w:val="28"/>
          <w:lang w:eastAsia="uk-UA"/>
        </w:rPr>
      </w:pPr>
      <w:r w:rsidRPr="008A5936">
        <w:rPr>
          <w:rFonts w:ascii="Times New Roman" w:eastAsia="Times New Roman" w:hAnsi="Times New Roman"/>
          <w:b/>
          <w:color w:val="000000"/>
          <w:w w:val="120"/>
          <w:sz w:val="28"/>
          <w:szCs w:val="28"/>
          <w:lang w:eastAsia="uk-UA"/>
        </w:rPr>
        <w:t>ІВАНО-ФРАНКІВСЬКОЇ ОБЛАСТІ</w:t>
      </w:r>
    </w:p>
    <w:p w:rsidR="00601185" w:rsidRPr="008A5936" w:rsidRDefault="00601185" w:rsidP="00601185">
      <w:pPr>
        <w:jc w:val="center"/>
        <w:rPr>
          <w:rFonts w:ascii="Times New Roman" w:eastAsia="Times New Roman" w:hAnsi="Times New Roman"/>
          <w:b/>
          <w:bCs/>
          <w:color w:val="000000"/>
          <w:w w:val="120"/>
          <w:sz w:val="28"/>
          <w:szCs w:val="28"/>
          <w:lang w:eastAsia="uk-UA"/>
        </w:rPr>
      </w:pPr>
      <w:r>
        <w:rPr>
          <w:rFonts w:ascii="Times New Roman" w:eastAsia="Times New Roman" w:hAnsi="Times New Roman"/>
          <w:noProof/>
          <w:sz w:val="24"/>
          <w:szCs w:val="24"/>
          <w:lang w:val="uk-UA" w:eastAsia="uk-UA"/>
        </w:rPr>
        <mc:AlternateContent>
          <mc:Choice Requires="wps">
            <w:drawing>
              <wp:anchor distT="4294967291" distB="4294967291" distL="114300" distR="114300" simplePos="0" relativeHeight="251659264" behindDoc="0" locked="0" layoutInCell="1" allowOverlap="1" wp14:anchorId="22579286" wp14:editId="149CE27E">
                <wp:simplePos x="0" y="0"/>
                <wp:positionH relativeFrom="column">
                  <wp:posOffset>0</wp:posOffset>
                </wp:positionH>
                <wp:positionV relativeFrom="paragraph">
                  <wp:posOffset>83184</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9B94A" id="Прямая соединительная лини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rsidR="00601185" w:rsidRPr="008A5936" w:rsidRDefault="00601185" w:rsidP="00D82AFC">
      <w:pPr>
        <w:jc w:val="center"/>
        <w:outlineLvl w:val="6"/>
        <w:rPr>
          <w:rFonts w:ascii="Times New Roman" w:eastAsia="Times New Roman" w:hAnsi="Times New Roman"/>
          <w:b/>
          <w:bCs/>
          <w:color w:val="000000"/>
          <w:sz w:val="28"/>
          <w:szCs w:val="28"/>
          <w:lang w:eastAsia="uk-UA"/>
        </w:rPr>
      </w:pPr>
      <w:r w:rsidRPr="008A5936">
        <w:rPr>
          <w:rFonts w:ascii="Times New Roman" w:eastAsia="Times New Roman" w:hAnsi="Times New Roman"/>
          <w:b/>
          <w:bCs/>
          <w:color w:val="000000"/>
          <w:sz w:val="28"/>
          <w:szCs w:val="28"/>
          <w:lang w:eastAsia="uk-UA"/>
        </w:rPr>
        <w:t>РІШЕННЯ</w:t>
      </w:r>
    </w:p>
    <w:p w:rsidR="00601185" w:rsidRPr="008A5936" w:rsidRDefault="00601185" w:rsidP="00601185">
      <w:pPr>
        <w:rPr>
          <w:rFonts w:ascii="Times New Roman" w:eastAsia="Times New Roman" w:hAnsi="Times New Roman"/>
          <w:color w:val="000000"/>
          <w:sz w:val="28"/>
          <w:szCs w:val="28"/>
          <w:lang w:eastAsia="uk-UA"/>
        </w:rPr>
      </w:pPr>
    </w:p>
    <w:p w:rsidR="00601185" w:rsidRPr="008A5936" w:rsidRDefault="00601185" w:rsidP="00601185">
      <w:pPr>
        <w:ind w:left="180" w:right="-540"/>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від 28 березня 2024 р. №</w:t>
      </w:r>
      <w:r w:rsidR="00233134">
        <w:rPr>
          <w:rFonts w:ascii="Times New Roman" w:eastAsia="Times New Roman" w:hAnsi="Times New Roman"/>
          <w:color w:val="000000"/>
          <w:sz w:val="28"/>
          <w:szCs w:val="28"/>
          <w:lang w:val="uk-UA" w:eastAsia="uk-UA"/>
        </w:rPr>
        <w:t xml:space="preserve"> 8457</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t xml:space="preserve">         </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t xml:space="preserve"> 47</w:t>
      </w:r>
      <w:r w:rsidRPr="008A5936">
        <w:rPr>
          <w:rFonts w:ascii="Times New Roman" w:eastAsia="Times New Roman" w:hAnsi="Times New Roman"/>
          <w:color w:val="000000"/>
          <w:sz w:val="28"/>
          <w:szCs w:val="28"/>
          <w:lang w:eastAsia="uk-UA"/>
        </w:rPr>
        <w:t xml:space="preserve"> сесія </w:t>
      </w:r>
      <w:r w:rsidRPr="008A5936">
        <w:rPr>
          <w:rFonts w:ascii="Times New Roman" w:eastAsia="Times New Roman" w:hAnsi="Times New Roman"/>
          <w:color w:val="000000"/>
          <w:sz w:val="28"/>
          <w:szCs w:val="28"/>
          <w:lang w:val="en-US" w:eastAsia="uk-UA"/>
        </w:rPr>
        <w:t>VIII</w:t>
      </w:r>
      <w:r w:rsidRPr="008A5936">
        <w:rPr>
          <w:rFonts w:ascii="Times New Roman" w:eastAsia="Times New Roman" w:hAnsi="Times New Roman"/>
          <w:color w:val="000000"/>
          <w:sz w:val="28"/>
          <w:szCs w:val="28"/>
          <w:lang w:eastAsia="uk-UA"/>
        </w:rPr>
        <w:t xml:space="preserve"> скликання</w:t>
      </w:r>
    </w:p>
    <w:p w:rsidR="00601185" w:rsidRPr="008A5936" w:rsidRDefault="00601185" w:rsidP="00601185">
      <w:pPr>
        <w:ind w:left="180" w:right="-540"/>
        <w:rPr>
          <w:rFonts w:ascii="Times New Roman" w:eastAsia="Times New Roman" w:hAnsi="Times New Roman"/>
          <w:color w:val="000000"/>
          <w:sz w:val="28"/>
          <w:szCs w:val="28"/>
          <w:lang w:eastAsia="uk-UA"/>
        </w:rPr>
      </w:pPr>
      <w:r w:rsidRPr="008A5936">
        <w:rPr>
          <w:rFonts w:ascii="Times New Roman" w:eastAsia="Times New Roman" w:hAnsi="Times New Roman"/>
          <w:color w:val="000000"/>
          <w:sz w:val="28"/>
          <w:szCs w:val="28"/>
          <w:lang w:eastAsia="uk-UA"/>
        </w:rPr>
        <w:t>м. Рогатин</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p>
    <w:p w:rsidR="00601185" w:rsidRPr="008A5936" w:rsidRDefault="00601185" w:rsidP="00601185">
      <w:pPr>
        <w:ind w:left="180" w:right="-540"/>
        <w:rPr>
          <w:rFonts w:ascii="Times New Roman" w:eastAsia="Times New Roman" w:hAnsi="Times New Roman"/>
          <w:color w:val="000000"/>
          <w:sz w:val="28"/>
          <w:szCs w:val="28"/>
          <w:lang w:eastAsia="uk-UA"/>
        </w:rPr>
      </w:pPr>
    </w:p>
    <w:p w:rsidR="00601185" w:rsidRPr="00A473D3" w:rsidRDefault="00601185" w:rsidP="00601185">
      <w:pPr>
        <w:ind w:left="180" w:right="278"/>
        <w:rPr>
          <w:rFonts w:ascii="Times New Roman" w:eastAsia="Times New Roman" w:hAnsi="Times New Roman"/>
          <w:b/>
          <w:vanish/>
          <w:color w:val="FF0000"/>
          <w:sz w:val="28"/>
          <w:szCs w:val="28"/>
          <w:lang w:eastAsia="ru-RU"/>
        </w:rPr>
      </w:pPr>
      <w:r w:rsidRPr="00A473D3">
        <w:rPr>
          <w:rFonts w:ascii="Times New Roman" w:eastAsia="Times New Roman" w:hAnsi="Times New Roman"/>
          <w:b/>
          <w:vanish/>
          <w:color w:val="FF0000"/>
          <w:sz w:val="28"/>
          <w:szCs w:val="28"/>
          <w:lang w:eastAsia="ru-RU"/>
        </w:rPr>
        <w:t>{name}</w:t>
      </w:r>
    </w:p>
    <w:p w:rsidR="00233134" w:rsidRDefault="00601185" w:rsidP="00233134">
      <w:pPr>
        <w:rPr>
          <w:rFonts w:ascii="Times New Roman" w:hAnsi="Times New Roman"/>
          <w:color w:val="000000"/>
          <w:sz w:val="28"/>
          <w:szCs w:val="28"/>
          <w:lang w:val="uk-UA"/>
        </w:rPr>
      </w:pPr>
      <w:r w:rsidRPr="00A92391">
        <w:rPr>
          <w:rFonts w:ascii="Times New Roman" w:hAnsi="Times New Roman"/>
          <w:sz w:val="28"/>
          <w:szCs w:val="28"/>
          <w:lang w:val="uk-UA"/>
        </w:rPr>
        <w:t xml:space="preserve">Про затвердження </w:t>
      </w:r>
      <w:r>
        <w:rPr>
          <w:rFonts w:ascii="Times New Roman" w:hAnsi="Times New Roman"/>
          <w:sz w:val="28"/>
          <w:szCs w:val="28"/>
          <w:lang w:val="uk-UA"/>
        </w:rPr>
        <w:t>з</w:t>
      </w:r>
      <w:r w:rsidRPr="00A92391">
        <w:rPr>
          <w:rFonts w:ascii="Times New Roman" w:hAnsi="Times New Roman"/>
          <w:sz w:val="28"/>
          <w:szCs w:val="28"/>
          <w:lang w:val="uk-UA"/>
        </w:rPr>
        <w:t>віту</w:t>
      </w:r>
      <w:r w:rsidR="00233134">
        <w:rPr>
          <w:rFonts w:ascii="Times New Roman" w:hAnsi="Times New Roman"/>
          <w:sz w:val="28"/>
          <w:szCs w:val="28"/>
          <w:lang w:val="uk-UA"/>
        </w:rPr>
        <w:t xml:space="preserve"> </w:t>
      </w:r>
      <w:r w:rsidRPr="00A92391">
        <w:rPr>
          <w:rFonts w:ascii="Times New Roman" w:hAnsi="Times New Roman"/>
          <w:color w:val="000000"/>
          <w:sz w:val="28"/>
          <w:szCs w:val="28"/>
        </w:rPr>
        <w:t xml:space="preserve">про </w:t>
      </w:r>
      <w:r>
        <w:rPr>
          <w:rFonts w:ascii="Times New Roman" w:hAnsi="Times New Roman"/>
          <w:color w:val="000000"/>
          <w:sz w:val="28"/>
          <w:szCs w:val="28"/>
          <w:lang w:val="uk-UA"/>
        </w:rPr>
        <w:t xml:space="preserve">результати </w:t>
      </w:r>
    </w:p>
    <w:p w:rsidR="00233134" w:rsidRDefault="00601185" w:rsidP="00233134">
      <w:pPr>
        <w:rPr>
          <w:rFonts w:ascii="Times New Roman" w:hAnsi="Times New Roman"/>
          <w:color w:val="000000"/>
          <w:sz w:val="28"/>
          <w:szCs w:val="28"/>
          <w:lang w:val="uk-UA"/>
        </w:rPr>
      </w:pPr>
      <w:r>
        <w:rPr>
          <w:rFonts w:ascii="Times New Roman" w:hAnsi="Times New Roman"/>
          <w:color w:val="000000"/>
          <w:sz w:val="28"/>
          <w:szCs w:val="28"/>
          <w:lang w:val="uk-UA"/>
        </w:rPr>
        <w:t>проведення моніторингу</w:t>
      </w:r>
      <w:r w:rsidR="00233134">
        <w:rPr>
          <w:rFonts w:ascii="Times New Roman" w:hAnsi="Times New Roman"/>
          <w:sz w:val="28"/>
          <w:szCs w:val="28"/>
          <w:lang w:val="uk-UA"/>
        </w:rPr>
        <w:t xml:space="preserve"> </w:t>
      </w:r>
      <w:r>
        <w:rPr>
          <w:rFonts w:ascii="Times New Roman" w:hAnsi="Times New Roman"/>
          <w:color w:val="000000"/>
          <w:sz w:val="28"/>
          <w:szCs w:val="28"/>
          <w:lang w:val="uk-UA"/>
        </w:rPr>
        <w:t xml:space="preserve">детального плану </w:t>
      </w:r>
    </w:p>
    <w:p w:rsidR="00233134" w:rsidRDefault="00601185" w:rsidP="00233134">
      <w:pPr>
        <w:rPr>
          <w:rFonts w:ascii="Times New Roman" w:hAnsi="Times New Roman"/>
          <w:color w:val="000000"/>
          <w:sz w:val="28"/>
          <w:szCs w:val="28"/>
          <w:lang w:val="uk-UA"/>
        </w:rPr>
      </w:pPr>
      <w:r>
        <w:rPr>
          <w:rFonts w:ascii="Times New Roman" w:hAnsi="Times New Roman"/>
          <w:color w:val="000000"/>
          <w:sz w:val="28"/>
          <w:szCs w:val="28"/>
          <w:lang w:val="uk-UA"/>
        </w:rPr>
        <w:t>заходів</w:t>
      </w:r>
      <w:r>
        <w:rPr>
          <w:rFonts w:ascii="Times New Roman" w:hAnsi="Times New Roman"/>
          <w:bCs/>
          <w:sz w:val="28"/>
          <w:szCs w:val="28"/>
          <w:lang w:val="uk-UA"/>
        </w:rPr>
        <w:t xml:space="preserve"> з </w:t>
      </w:r>
      <w:r w:rsidRPr="00233134">
        <w:rPr>
          <w:rFonts w:ascii="Times New Roman" w:hAnsi="Times New Roman"/>
          <w:bCs/>
          <w:sz w:val="28"/>
          <w:szCs w:val="28"/>
          <w:lang w:val="uk-UA"/>
        </w:rPr>
        <w:t xml:space="preserve">реалізації </w:t>
      </w:r>
      <w:r w:rsidRPr="00233134">
        <w:rPr>
          <w:rFonts w:ascii="Times New Roman" w:hAnsi="Times New Roman"/>
          <w:color w:val="000000"/>
          <w:sz w:val="28"/>
          <w:szCs w:val="28"/>
          <w:lang w:val="uk-UA"/>
        </w:rPr>
        <w:t xml:space="preserve">Стратегії </w:t>
      </w:r>
      <w:r w:rsidRPr="00A92391">
        <w:rPr>
          <w:rFonts w:ascii="Times New Roman" w:hAnsi="Times New Roman"/>
          <w:color w:val="000000"/>
          <w:sz w:val="28"/>
          <w:szCs w:val="28"/>
          <w:lang w:val="uk-UA"/>
        </w:rPr>
        <w:t xml:space="preserve">розвитку </w:t>
      </w:r>
    </w:p>
    <w:p w:rsidR="00233134" w:rsidRPr="00D82AFC" w:rsidRDefault="00601185" w:rsidP="00233134">
      <w:pPr>
        <w:rPr>
          <w:rFonts w:ascii="Times New Roman" w:hAnsi="Times New Roman"/>
          <w:color w:val="000000"/>
          <w:sz w:val="28"/>
          <w:szCs w:val="28"/>
          <w:lang w:val="uk-UA"/>
        </w:rPr>
      </w:pPr>
      <w:r w:rsidRPr="00233134">
        <w:rPr>
          <w:rFonts w:ascii="Times New Roman" w:hAnsi="Times New Roman"/>
          <w:color w:val="000000"/>
          <w:sz w:val="28"/>
          <w:szCs w:val="28"/>
          <w:lang w:val="uk-UA"/>
        </w:rPr>
        <w:t xml:space="preserve">Рогатинської міської </w:t>
      </w:r>
      <w:r w:rsidRPr="00D82AFC">
        <w:rPr>
          <w:rFonts w:ascii="Times New Roman" w:hAnsi="Times New Roman"/>
          <w:color w:val="000000"/>
          <w:sz w:val="28"/>
          <w:szCs w:val="28"/>
          <w:lang w:val="uk-UA"/>
        </w:rPr>
        <w:t xml:space="preserve">територіальної </w:t>
      </w:r>
    </w:p>
    <w:p w:rsidR="00601185" w:rsidRPr="00233134" w:rsidRDefault="00601185" w:rsidP="00601185">
      <w:pPr>
        <w:rPr>
          <w:rFonts w:ascii="Times New Roman" w:hAnsi="Times New Roman"/>
          <w:color w:val="000000"/>
          <w:sz w:val="28"/>
          <w:szCs w:val="28"/>
        </w:rPr>
      </w:pPr>
      <w:r w:rsidRPr="00A92391">
        <w:rPr>
          <w:rFonts w:ascii="Times New Roman" w:hAnsi="Times New Roman"/>
          <w:color w:val="000000"/>
          <w:sz w:val="28"/>
          <w:szCs w:val="28"/>
        </w:rPr>
        <w:t>громади на 2023-202</w:t>
      </w:r>
      <w:r>
        <w:rPr>
          <w:rFonts w:ascii="Times New Roman" w:hAnsi="Times New Roman"/>
          <w:color w:val="000000"/>
          <w:sz w:val="28"/>
          <w:szCs w:val="28"/>
          <w:lang w:val="uk-UA"/>
        </w:rPr>
        <w:t>6</w:t>
      </w:r>
      <w:r w:rsidRPr="00A92391">
        <w:rPr>
          <w:rFonts w:ascii="Times New Roman" w:hAnsi="Times New Roman"/>
          <w:color w:val="000000"/>
          <w:sz w:val="28"/>
          <w:szCs w:val="28"/>
        </w:rPr>
        <w:t xml:space="preserve"> роки</w:t>
      </w:r>
      <w:r w:rsidR="00233134">
        <w:rPr>
          <w:rFonts w:ascii="Times New Roman" w:hAnsi="Times New Roman"/>
          <w:sz w:val="28"/>
          <w:szCs w:val="28"/>
          <w:lang w:val="uk-UA"/>
        </w:rPr>
        <w:t xml:space="preserve"> </w:t>
      </w:r>
      <w:r w:rsidRPr="00A92391">
        <w:rPr>
          <w:rFonts w:ascii="Times New Roman" w:hAnsi="Times New Roman"/>
          <w:color w:val="000000"/>
          <w:sz w:val="28"/>
          <w:szCs w:val="28"/>
        </w:rPr>
        <w:t>за 2023 рік</w:t>
      </w:r>
      <w:r w:rsidRPr="008A5936">
        <w:rPr>
          <w:rFonts w:ascii="Times New Roman" w:eastAsia="Times New Roman" w:hAnsi="Times New Roman"/>
          <w:b/>
          <w:vanish/>
          <w:color w:val="FF0000"/>
          <w:sz w:val="28"/>
          <w:szCs w:val="28"/>
          <w:lang w:eastAsia="ru-RU"/>
        </w:rPr>
        <w:t xml:space="preserve"> {</w:t>
      </w:r>
      <w:r w:rsidRPr="008A5936">
        <w:rPr>
          <w:rFonts w:ascii="Times New Roman" w:eastAsia="Times New Roman" w:hAnsi="Times New Roman"/>
          <w:b/>
          <w:vanish/>
          <w:color w:val="FF0000"/>
          <w:sz w:val="28"/>
          <w:szCs w:val="28"/>
          <w:lang w:val="en-US" w:eastAsia="ru-RU"/>
        </w:rPr>
        <w:t>name</w:t>
      </w:r>
      <w:r w:rsidRPr="008A5936">
        <w:rPr>
          <w:rFonts w:ascii="Times New Roman" w:eastAsia="Times New Roman" w:hAnsi="Times New Roman"/>
          <w:b/>
          <w:vanish/>
          <w:color w:val="FF0000"/>
          <w:sz w:val="28"/>
          <w:szCs w:val="28"/>
          <w:lang w:eastAsia="ru-RU"/>
        </w:rPr>
        <w:t>}</w:t>
      </w:r>
    </w:p>
    <w:p w:rsidR="00601185" w:rsidRDefault="00601185" w:rsidP="00233134">
      <w:pPr>
        <w:widowControl w:val="0"/>
        <w:jc w:val="both"/>
        <w:rPr>
          <w:rFonts w:ascii="Times New Roman" w:eastAsia="Times New Roman" w:hAnsi="Times New Roman"/>
          <w:sz w:val="28"/>
          <w:szCs w:val="28"/>
        </w:rPr>
      </w:pPr>
    </w:p>
    <w:p w:rsidR="005760B4" w:rsidRPr="0062111E" w:rsidRDefault="005760B4" w:rsidP="00CD42FB">
      <w:pPr>
        <w:tabs>
          <w:tab w:val="left" w:pos="567"/>
        </w:tabs>
        <w:ind w:firstLine="708"/>
        <w:jc w:val="both"/>
        <w:rPr>
          <w:rFonts w:ascii="Times New Roman" w:hAnsi="Times New Roman"/>
          <w:sz w:val="18"/>
          <w:szCs w:val="18"/>
          <w:lang w:val="uk-UA"/>
        </w:rPr>
      </w:pPr>
    </w:p>
    <w:p w:rsidR="004611ED" w:rsidRPr="004F428D" w:rsidRDefault="00A92391" w:rsidP="004F428D">
      <w:pPr>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ab/>
      </w:r>
      <w:r w:rsidR="004F428D">
        <w:rPr>
          <w:rFonts w:ascii="Times New Roman" w:hAnsi="Times New Roman"/>
          <w:color w:val="000000"/>
          <w:sz w:val="28"/>
          <w:szCs w:val="28"/>
          <w:lang w:val="uk-UA"/>
        </w:rPr>
        <w:t xml:space="preserve">Керуючись законами України </w:t>
      </w:r>
      <w:r w:rsidR="004F428D" w:rsidRPr="000C63A1">
        <w:rPr>
          <w:rFonts w:ascii="Times New Roman" w:hAnsi="Times New Roman"/>
          <w:color w:val="000000"/>
          <w:sz w:val="28"/>
          <w:szCs w:val="28"/>
          <w:lang w:val="uk-UA"/>
        </w:rPr>
        <w:t>«Про місцеве самоврядування в Україні»</w:t>
      </w:r>
      <w:r w:rsidR="004F428D">
        <w:rPr>
          <w:rFonts w:ascii="Times New Roman" w:hAnsi="Times New Roman"/>
          <w:color w:val="000000"/>
          <w:sz w:val="28"/>
          <w:szCs w:val="28"/>
          <w:lang w:val="uk-UA"/>
        </w:rPr>
        <w:t xml:space="preserve">, </w:t>
      </w:r>
      <w:r w:rsidR="00E577D6">
        <w:rPr>
          <w:rFonts w:ascii="Times New Roman" w:hAnsi="Times New Roman"/>
          <w:color w:val="000000"/>
          <w:sz w:val="28"/>
          <w:szCs w:val="28"/>
          <w:lang w:val="uk-UA"/>
        </w:rPr>
        <w:t>«</w:t>
      </w:r>
      <w:r w:rsidR="00E577D6" w:rsidRPr="00E577D6">
        <w:rPr>
          <w:rFonts w:ascii="Times New Roman" w:hAnsi="Times New Roman"/>
          <w:color w:val="000000"/>
          <w:sz w:val="28"/>
          <w:szCs w:val="28"/>
          <w:lang w:val="uk-UA"/>
        </w:rPr>
        <w:t>Про засади державної регіональної політики</w:t>
      </w:r>
      <w:r w:rsidR="00E577D6">
        <w:rPr>
          <w:rFonts w:ascii="Times New Roman" w:hAnsi="Times New Roman"/>
          <w:color w:val="000000"/>
          <w:sz w:val="28"/>
          <w:szCs w:val="28"/>
          <w:lang w:val="uk-UA"/>
        </w:rPr>
        <w:t>»</w:t>
      </w:r>
      <w:r w:rsidR="004F428D">
        <w:rPr>
          <w:rFonts w:ascii="Times New Roman" w:hAnsi="Times New Roman"/>
          <w:color w:val="000000"/>
          <w:sz w:val="28"/>
          <w:szCs w:val="28"/>
          <w:lang w:val="uk-UA"/>
        </w:rPr>
        <w:t xml:space="preserve">, відповідно до </w:t>
      </w:r>
      <w:r w:rsidR="005B6DCF" w:rsidRPr="005B6DCF">
        <w:rPr>
          <w:rFonts w:ascii="Times New Roman" w:hAnsi="Times New Roman"/>
          <w:sz w:val="28"/>
          <w:szCs w:val="28"/>
          <w:lang w:val="uk-UA"/>
        </w:rPr>
        <w:t>Методични</w:t>
      </w:r>
      <w:r w:rsidR="005B6DCF">
        <w:rPr>
          <w:rFonts w:ascii="Times New Roman" w:hAnsi="Times New Roman"/>
          <w:sz w:val="28"/>
          <w:szCs w:val="28"/>
          <w:lang w:val="uk-UA"/>
        </w:rPr>
        <w:t>х</w:t>
      </w:r>
      <w:r w:rsidR="005B6DCF" w:rsidRPr="005B6DCF">
        <w:rPr>
          <w:rFonts w:ascii="Times New Roman" w:hAnsi="Times New Roman"/>
          <w:sz w:val="28"/>
          <w:szCs w:val="28"/>
          <w:lang w:val="uk-UA"/>
        </w:rPr>
        <w:t xml:space="preserve">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w:t>
      </w:r>
      <w:r w:rsidR="00CA3DDA" w:rsidRPr="000C63A1">
        <w:rPr>
          <w:rFonts w:ascii="Times New Roman" w:hAnsi="Times New Roman"/>
          <w:color w:val="000000"/>
          <w:sz w:val="28"/>
          <w:szCs w:val="28"/>
          <w:lang w:val="uk-UA"/>
        </w:rPr>
        <w:t>, затверджени</w:t>
      </w:r>
      <w:r w:rsidR="0062111E">
        <w:rPr>
          <w:rFonts w:ascii="Times New Roman" w:hAnsi="Times New Roman"/>
          <w:color w:val="000000"/>
          <w:sz w:val="28"/>
          <w:szCs w:val="28"/>
          <w:lang w:val="uk-UA"/>
        </w:rPr>
        <w:t>х</w:t>
      </w:r>
      <w:r w:rsidR="00CA3DDA" w:rsidRPr="000C63A1">
        <w:rPr>
          <w:rFonts w:ascii="Times New Roman" w:hAnsi="Times New Roman"/>
          <w:color w:val="000000"/>
          <w:sz w:val="28"/>
          <w:szCs w:val="28"/>
          <w:lang w:val="uk-UA"/>
        </w:rPr>
        <w:t xml:space="preserve"> </w:t>
      </w:r>
      <w:r w:rsidR="005B6DCF">
        <w:rPr>
          <w:rFonts w:ascii="Times New Roman" w:hAnsi="Times New Roman"/>
          <w:color w:val="000000"/>
          <w:sz w:val="28"/>
          <w:szCs w:val="28"/>
          <w:lang w:val="uk-UA"/>
        </w:rPr>
        <w:t>наказом</w:t>
      </w:r>
      <w:r w:rsidR="00CA3DDA" w:rsidRPr="000C63A1">
        <w:rPr>
          <w:rFonts w:ascii="Times New Roman" w:hAnsi="Times New Roman"/>
          <w:color w:val="000000"/>
          <w:sz w:val="28"/>
          <w:szCs w:val="28"/>
          <w:lang w:val="uk-UA"/>
        </w:rPr>
        <w:t xml:space="preserve"> </w:t>
      </w:r>
      <w:r w:rsidR="005B6DCF" w:rsidRPr="005B6DCF">
        <w:rPr>
          <w:rFonts w:ascii="Times New Roman" w:hAnsi="Times New Roman"/>
          <w:sz w:val="28"/>
          <w:szCs w:val="28"/>
          <w:lang w:val="uk-UA"/>
        </w:rPr>
        <w:t>Міністерства розвитку громад та територій України від 21.12.2022 №265</w:t>
      </w:r>
      <w:r w:rsidR="00CA3DDA" w:rsidRPr="000C63A1">
        <w:rPr>
          <w:rFonts w:ascii="Times New Roman" w:hAnsi="Times New Roman"/>
          <w:color w:val="000000"/>
          <w:sz w:val="28"/>
          <w:szCs w:val="28"/>
          <w:lang w:val="uk-UA"/>
        </w:rPr>
        <w:t>,</w:t>
      </w:r>
      <w:r w:rsidR="005B6DCF">
        <w:rPr>
          <w:rFonts w:ascii="Times New Roman" w:hAnsi="Times New Roman"/>
          <w:color w:val="000000"/>
          <w:sz w:val="28"/>
          <w:szCs w:val="28"/>
          <w:lang w:val="uk-UA"/>
        </w:rPr>
        <w:t xml:space="preserve"> </w:t>
      </w:r>
      <w:r w:rsidR="004F428D">
        <w:rPr>
          <w:rFonts w:ascii="Times New Roman" w:hAnsi="Times New Roman"/>
          <w:color w:val="000000"/>
          <w:sz w:val="28"/>
          <w:szCs w:val="28"/>
          <w:lang w:val="uk-UA"/>
        </w:rPr>
        <w:t>та з</w:t>
      </w:r>
      <w:r w:rsidR="004F428D" w:rsidRPr="000C63A1">
        <w:rPr>
          <w:rFonts w:ascii="Times New Roman" w:hAnsi="Times New Roman"/>
          <w:color w:val="000000"/>
          <w:sz w:val="28"/>
          <w:szCs w:val="28"/>
          <w:lang w:val="uk-UA"/>
        </w:rPr>
        <w:t xml:space="preserve"> метою забезпечення реалізації Стратегії розвитку </w:t>
      </w:r>
      <w:r w:rsidR="004F428D">
        <w:rPr>
          <w:rFonts w:ascii="Times New Roman" w:hAnsi="Times New Roman"/>
          <w:color w:val="000000"/>
          <w:sz w:val="28"/>
          <w:szCs w:val="28"/>
          <w:lang w:val="uk-UA"/>
        </w:rPr>
        <w:t xml:space="preserve">Рогатинської міської територіальної громади </w:t>
      </w:r>
      <w:r w:rsidR="004F428D" w:rsidRPr="000C63A1">
        <w:rPr>
          <w:rFonts w:ascii="Times New Roman" w:hAnsi="Times New Roman"/>
          <w:color w:val="000000"/>
          <w:sz w:val="28"/>
          <w:szCs w:val="28"/>
          <w:lang w:val="uk-UA"/>
        </w:rPr>
        <w:t>на 202</w:t>
      </w:r>
      <w:r w:rsidR="004F428D">
        <w:rPr>
          <w:rFonts w:ascii="Times New Roman" w:hAnsi="Times New Roman"/>
          <w:color w:val="000000"/>
          <w:sz w:val="28"/>
          <w:szCs w:val="28"/>
          <w:lang w:val="uk-UA"/>
        </w:rPr>
        <w:t>3</w:t>
      </w:r>
      <w:r w:rsidR="004F428D" w:rsidRPr="000C63A1">
        <w:rPr>
          <w:rFonts w:ascii="Times New Roman" w:hAnsi="Times New Roman"/>
          <w:color w:val="000000"/>
          <w:sz w:val="28"/>
          <w:szCs w:val="28"/>
          <w:lang w:val="uk-UA"/>
        </w:rPr>
        <w:t>–20</w:t>
      </w:r>
      <w:r w:rsidR="004F428D">
        <w:rPr>
          <w:rFonts w:ascii="Times New Roman" w:hAnsi="Times New Roman"/>
          <w:color w:val="000000"/>
          <w:sz w:val="28"/>
          <w:szCs w:val="28"/>
          <w:lang w:val="uk-UA"/>
        </w:rPr>
        <w:t>29</w:t>
      </w:r>
      <w:r w:rsidR="004F428D" w:rsidRPr="000C63A1">
        <w:rPr>
          <w:rFonts w:ascii="Times New Roman" w:hAnsi="Times New Roman"/>
          <w:color w:val="000000"/>
          <w:sz w:val="28"/>
          <w:szCs w:val="28"/>
          <w:lang w:val="uk-UA"/>
        </w:rPr>
        <w:t xml:space="preserve"> роки, затверджен</w:t>
      </w:r>
      <w:r w:rsidR="004F428D">
        <w:rPr>
          <w:rFonts w:ascii="Times New Roman" w:hAnsi="Times New Roman"/>
          <w:color w:val="000000"/>
          <w:sz w:val="28"/>
          <w:szCs w:val="28"/>
          <w:lang w:val="uk-UA"/>
        </w:rPr>
        <w:t>ої</w:t>
      </w:r>
      <w:r w:rsidR="004F428D" w:rsidRPr="000C63A1">
        <w:rPr>
          <w:rFonts w:ascii="Times New Roman" w:hAnsi="Times New Roman"/>
          <w:color w:val="000000"/>
          <w:sz w:val="28"/>
          <w:szCs w:val="28"/>
          <w:lang w:val="uk-UA"/>
        </w:rPr>
        <w:t xml:space="preserve"> рішенням </w:t>
      </w:r>
      <w:r w:rsidR="004F428D">
        <w:rPr>
          <w:rFonts w:ascii="Times New Roman" w:hAnsi="Times New Roman"/>
          <w:color w:val="000000"/>
          <w:sz w:val="28"/>
          <w:szCs w:val="28"/>
          <w:lang w:val="uk-UA"/>
        </w:rPr>
        <w:t>33 сесії Рогатинської міської ради 8 скликання від 26.01.2023 року №5573</w:t>
      </w:r>
      <w:r w:rsidR="004F428D" w:rsidRPr="000C63A1">
        <w:rPr>
          <w:rFonts w:ascii="Times New Roman" w:hAnsi="Times New Roman"/>
          <w:color w:val="000000"/>
          <w:sz w:val="28"/>
          <w:szCs w:val="28"/>
          <w:lang w:val="uk-UA"/>
        </w:rPr>
        <w:t xml:space="preserve">, </w:t>
      </w:r>
      <w:r w:rsidR="004F428D">
        <w:rPr>
          <w:rFonts w:ascii="Times New Roman" w:hAnsi="Times New Roman"/>
          <w:color w:val="000000"/>
          <w:sz w:val="28"/>
          <w:szCs w:val="28"/>
          <w:lang w:val="uk-UA"/>
        </w:rPr>
        <w:t>міська</w:t>
      </w:r>
      <w:r w:rsidR="00CA3DDA" w:rsidRPr="000C63A1">
        <w:rPr>
          <w:rFonts w:ascii="Times New Roman" w:hAnsi="Times New Roman"/>
          <w:color w:val="000000"/>
          <w:sz w:val="28"/>
          <w:szCs w:val="28"/>
          <w:lang w:val="uk-UA"/>
        </w:rPr>
        <w:t xml:space="preserve"> рада</w:t>
      </w:r>
      <w:r w:rsidR="004F428D">
        <w:rPr>
          <w:rFonts w:ascii="Times New Roman" w:hAnsi="Times New Roman"/>
          <w:color w:val="000000"/>
          <w:sz w:val="28"/>
          <w:szCs w:val="28"/>
          <w:lang w:val="uk-UA"/>
        </w:rPr>
        <w:t xml:space="preserve"> </w:t>
      </w:r>
      <w:r w:rsidR="004611ED" w:rsidRPr="004F428D">
        <w:rPr>
          <w:rFonts w:ascii="Times New Roman" w:hAnsi="Times New Roman"/>
          <w:sz w:val="28"/>
          <w:szCs w:val="28"/>
          <w:lang w:val="uk-UA"/>
        </w:rPr>
        <w:t>ВИРІШИ</w:t>
      </w:r>
      <w:r w:rsidR="004F428D">
        <w:rPr>
          <w:rFonts w:ascii="Times New Roman" w:hAnsi="Times New Roman"/>
          <w:sz w:val="28"/>
          <w:szCs w:val="28"/>
          <w:lang w:val="uk-UA"/>
        </w:rPr>
        <w:t>Л</w:t>
      </w:r>
      <w:r w:rsidR="004611ED" w:rsidRPr="004F428D">
        <w:rPr>
          <w:rFonts w:ascii="Times New Roman" w:hAnsi="Times New Roman"/>
          <w:sz w:val="28"/>
          <w:szCs w:val="28"/>
          <w:lang w:val="uk-UA"/>
        </w:rPr>
        <w:t>А:</w:t>
      </w:r>
    </w:p>
    <w:p w:rsidR="005760B4" w:rsidRPr="00A92391" w:rsidRDefault="005760B4" w:rsidP="00A92391">
      <w:pPr>
        <w:pStyle w:val="a8"/>
        <w:numPr>
          <w:ilvl w:val="0"/>
          <w:numId w:val="37"/>
        </w:numPr>
        <w:ind w:left="0" w:firstLine="360"/>
        <w:jc w:val="both"/>
        <w:rPr>
          <w:rFonts w:ascii="Times New Roman" w:hAnsi="Times New Roman"/>
          <w:color w:val="000000"/>
          <w:sz w:val="28"/>
          <w:szCs w:val="28"/>
        </w:rPr>
      </w:pPr>
      <w:r w:rsidRPr="00A92391">
        <w:rPr>
          <w:rFonts w:ascii="Times New Roman" w:hAnsi="Times New Roman"/>
          <w:sz w:val="28"/>
          <w:szCs w:val="28"/>
          <w:lang w:val="uk-UA"/>
        </w:rPr>
        <w:t xml:space="preserve">Затвердити </w:t>
      </w:r>
      <w:r w:rsidR="009F0EB8" w:rsidRPr="00A92391">
        <w:rPr>
          <w:rFonts w:ascii="Times New Roman" w:hAnsi="Times New Roman"/>
          <w:sz w:val="28"/>
          <w:szCs w:val="28"/>
          <w:lang w:val="uk-UA"/>
        </w:rPr>
        <w:t xml:space="preserve">звіт </w:t>
      </w:r>
      <w:r w:rsidR="009F0EB8" w:rsidRPr="00A92391">
        <w:rPr>
          <w:rFonts w:ascii="Times New Roman" w:eastAsia="Times New Roman" w:hAnsi="Times New Roman"/>
          <w:sz w:val="28"/>
          <w:szCs w:val="28"/>
          <w:lang w:val="uk-UA" w:eastAsia="ru-RU"/>
        </w:rPr>
        <w:t xml:space="preserve">про </w:t>
      </w:r>
      <w:r w:rsidR="003059FE">
        <w:rPr>
          <w:rFonts w:ascii="Times New Roman" w:eastAsia="Times New Roman" w:hAnsi="Times New Roman"/>
          <w:sz w:val="28"/>
          <w:szCs w:val="28"/>
          <w:lang w:val="uk-UA" w:eastAsia="ru-RU"/>
        </w:rPr>
        <w:t xml:space="preserve">результати проведення моніторингу </w:t>
      </w:r>
      <w:r w:rsidR="00370C81">
        <w:rPr>
          <w:rFonts w:ascii="Times New Roman" w:eastAsia="Times New Roman" w:hAnsi="Times New Roman"/>
          <w:sz w:val="28"/>
          <w:szCs w:val="28"/>
          <w:lang w:val="uk-UA" w:eastAsia="ru-RU"/>
        </w:rPr>
        <w:t>детального плану заходів</w:t>
      </w:r>
      <w:r w:rsidR="009F0EB8" w:rsidRPr="00A92391">
        <w:rPr>
          <w:rFonts w:ascii="Times New Roman" w:eastAsia="Times New Roman" w:hAnsi="Times New Roman"/>
          <w:sz w:val="28"/>
          <w:szCs w:val="28"/>
          <w:lang w:val="uk-UA" w:eastAsia="ru-RU"/>
        </w:rPr>
        <w:t xml:space="preserve"> </w:t>
      </w:r>
      <w:r w:rsidR="003059FE">
        <w:rPr>
          <w:rFonts w:ascii="Times New Roman" w:eastAsia="Times New Roman" w:hAnsi="Times New Roman"/>
          <w:sz w:val="28"/>
          <w:szCs w:val="28"/>
          <w:lang w:val="uk-UA" w:eastAsia="ru-RU"/>
        </w:rPr>
        <w:t xml:space="preserve">з </w:t>
      </w:r>
      <w:r w:rsidR="009F0EB8" w:rsidRPr="00A92391">
        <w:rPr>
          <w:rFonts w:ascii="Times New Roman" w:eastAsia="Times New Roman" w:hAnsi="Times New Roman"/>
          <w:sz w:val="28"/>
          <w:szCs w:val="28"/>
          <w:lang w:val="uk-UA" w:eastAsia="ru-RU"/>
        </w:rPr>
        <w:t xml:space="preserve">реалізації </w:t>
      </w:r>
      <w:r w:rsidR="00A32132" w:rsidRPr="00A92391">
        <w:rPr>
          <w:rFonts w:ascii="Times New Roman" w:hAnsi="Times New Roman"/>
          <w:color w:val="000000"/>
          <w:sz w:val="28"/>
          <w:szCs w:val="28"/>
        </w:rPr>
        <w:t xml:space="preserve">Стратегії </w:t>
      </w:r>
      <w:r w:rsidR="00A32132" w:rsidRPr="00A92391">
        <w:rPr>
          <w:rFonts w:ascii="Times New Roman" w:hAnsi="Times New Roman"/>
          <w:color w:val="000000"/>
          <w:sz w:val="28"/>
          <w:szCs w:val="28"/>
          <w:lang w:val="uk-UA"/>
        </w:rPr>
        <w:t>розвитку</w:t>
      </w:r>
      <w:r w:rsidR="00A32132" w:rsidRPr="00A92391">
        <w:rPr>
          <w:rFonts w:ascii="Times New Roman" w:hAnsi="Times New Roman"/>
          <w:color w:val="000000"/>
          <w:sz w:val="28"/>
          <w:szCs w:val="28"/>
        </w:rPr>
        <w:t xml:space="preserve"> </w:t>
      </w:r>
      <w:r w:rsidR="00A92391" w:rsidRPr="00A92391">
        <w:rPr>
          <w:rFonts w:ascii="Times New Roman" w:hAnsi="Times New Roman"/>
          <w:color w:val="000000"/>
          <w:sz w:val="28"/>
          <w:szCs w:val="28"/>
        </w:rPr>
        <w:t>Рогатинської міської територіальної громади на 2023-202</w:t>
      </w:r>
      <w:r w:rsidR="00370C81">
        <w:rPr>
          <w:rFonts w:ascii="Times New Roman" w:hAnsi="Times New Roman"/>
          <w:color w:val="000000"/>
          <w:sz w:val="28"/>
          <w:szCs w:val="28"/>
          <w:lang w:val="uk-UA"/>
        </w:rPr>
        <w:t>6</w:t>
      </w:r>
      <w:r w:rsidR="00A92391" w:rsidRPr="00A92391">
        <w:rPr>
          <w:rFonts w:ascii="Times New Roman" w:hAnsi="Times New Roman"/>
          <w:color w:val="000000"/>
          <w:sz w:val="28"/>
          <w:szCs w:val="28"/>
        </w:rPr>
        <w:t xml:space="preserve"> роки</w:t>
      </w:r>
      <w:r w:rsidR="00A92391" w:rsidRPr="00A92391">
        <w:rPr>
          <w:rFonts w:ascii="Times New Roman" w:hAnsi="Times New Roman"/>
          <w:color w:val="000000"/>
          <w:sz w:val="28"/>
          <w:szCs w:val="28"/>
          <w:lang w:val="uk-UA"/>
        </w:rPr>
        <w:t xml:space="preserve"> </w:t>
      </w:r>
      <w:r w:rsidR="00A92391" w:rsidRPr="00A92391">
        <w:rPr>
          <w:rFonts w:ascii="Times New Roman" w:hAnsi="Times New Roman"/>
          <w:color w:val="000000"/>
          <w:sz w:val="28"/>
          <w:szCs w:val="28"/>
        </w:rPr>
        <w:t>за 2023 рік</w:t>
      </w:r>
      <w:r w:rsidR="00A92391" w:rsidRPr="00A92391">
        <w:rPr>
          <w:rFonts w:ascii="Times New Roman" w:hAnsi="Times New Roman"/>
          <w:color w:val="000000"/>
          <w:sz w:val="28"/>
          <w:szCs w:val="28"/>
          <w:lang w:val="uk-UA"/>
        </w:rPr>
        <w:t xml:space="preserve"> </w:t>
      </w:r>
      <w:r w:rsidR="00A92391" w:rsidRPr="00A92391">
        <w:rPr>
          <w:rFonts w:ascii="Times New Roman" w:hAnsi="Times New Roman"/>
          <w:sz w:val="28"/>
          <w:szCs w:val="28"/>
          <w:lang w:val="uk-UA"/>
        </w:rPr>
        <w:t>(додається</w:t>
      </w:r>
      <w:r w:rsidRPr="00A92391">
        <w:rPr>
          <w:rFonts w:ascii="Times New Roman" w:hAnsi="Times New Roman"/>
          <w:sz w:val="28"/>
          <w:szCs w:val="28"/>
          <w:lang w:val="uk-UA"/>
        </w:rPr>
        <w:t>).</w:t>
      </w:r>
    </w:p>
    <w:p w:rsidR="005760B4" w:rsidRPr="00A92391" w:rsidRDefault="00A92391" w:rsidP="00A92391">
      <w:pPr>
        <w:pStyle w:val="af1"/>
        <w:numPr>
          <w:ilvl w:val="0"/>
          <w:numId w:val="37"/>
        </w:numPr>
        <w:ind w:left="0" w:firstLine="360"/>
        <w:jc w:val="both"/>
        <w:rPr>
          <w:rFonts w:ascii="Times New Roman" w:hAnsi="Times New Roman"/>
          <w:sz w:val="28"/>
          <w:szCs w:val="28"/>
          <w:lang w:val="uk-UA"/>
        </w:rPr>
      </w:pPr>
      <w:r w:rsidRPr="00A92391">
        <w:rPr>
          <w:rFonts w:ascii="Times New Roman" w:hAnsi="Times New Roman"/>
          <w:w w:val="95"/>
          <w:sz w:val="28"/>
          <w:szCs w:val="28"/>
          <w:lang w:val="uk-UA"/>
        </w:rPr>
        <w:t xml:space="preserve">Відділу інформації виконавчого комітету Рогатинської міської ради оприлюднити </w:t>
      </w:r>
      <w:r w:rsidR="003059FE" w:rsidRPr="00A92391">
        <w:rPr>
          <w:rFonts w:ascii="Times New Roman" w:hAnsi="Times New Roman"/>
          <w:sz w:val="28"/>
          <w:szCs w:val="28"/>
          <w:lang w:val="uk-UA"/>
        </w:rPr>
        <w:t xml:space="preserve">звіт про </w:t>
      </w:r>
      <w:r w:rsidR="003059FE">
        <w:rPr>
          <w:rFonts w:ascii="Times New Roman" w:hAnsi="Times New Roman"/>
          <w:sz w:val="28"/>
          <w:szCs w:val="28"/>
          <w:lang w:val="uk-UA"/>
        </w:rPr>
        <w:t>результати проведення моніторингу детального плану заходів</w:t>
      </w:r>
      <w:r w:rsidR="003059FE" w:rsidRPr="00A92391">
        <w:rPr>
          <w:rFonts w:ascii="Times New Roman" w:hAnsi="Times New Roman"/>
          <w:sz w:val="28"/>
          <w:szCs w:val="28"/>
          <w:lang w:val="uk-UA"/>
        </w:rPr>
        <w:t xml:space="preserve"> </w:t>
      </w:r>
      <w:r w:rsidR="003059FE">
        <w:rPr>
          <w:rFonts w:ascii="Times New Roman" w:hAnsi="Times New Roman"/>
          <w:sz w:val="28"/>
          <w:szCs w:val="28"/>
          <w:lang w:val="uk-UA"/>
        </w:rPr>
        <w:t xml:space="preserve">з </w:t>
      </w:r>
      <w:r w:rsidR="003059FE" w:rsidRPr="00A92391">
        <w:rPr>
          <w:rFonts w:ascii="Times New Roman" w:hAnsi="Times New Roman"/>
          <w:sz w:val="28"/>
          <w:szCs w:val="28"/>
          <w:lang w:val="uk-UA"/>
        </w:rPr>
        <w:t xml:space="preserve">реалізації </w:t>
      </w:r>
      <w:r w:rsidR="003059FE" w:rsidRPr="00A92391">
        <w:rPr>
          <w:rFonts w:ascii="Times New Roman" w:hAnsi="Times New Roman"/>
          <w:color w:val="000000"/>
          <w:sz w:val="28"/>
          <w:szCs w:val="28"/>
        </w:rPr>
        <w:t xml:space="preserve">Стратегії </w:t>
      </w:r>
      <w:r w:rsidR="003059FE" w:rsidRPr="00A92391">
        <w:rPr>
          <w:rFonts w:ascii="Times New Roman" w:hAnsi="Times New Roman"/>
          <w:color w:val="000000"/>
          <w:sz w:val="28"/>
          <w:szCs w:val="28"/>
          <w:lang w:val="uk-UA"/>
        </w:rPr>
        <w:t>розвитку</w:t>
      </w:r>
      <w:r w:rsidR="003059FE" w:rsidRPr="00A92391">
        <w:rPr>
          <w:rFonts w:ascii="Times New Roman" w:hAnsi="Times New Roman"/>
          <w:color w:val="000000"/>
          <w:sz w:val="28"/>
          <w:szCs w:val="28"/>
        </w:rPr>
        <w:t xml:space="preserve"> Рогатинської міської територіальної громади на 2023-202</w:t>
      </w:r>
      <w:r w:rsidR="003059FE">
        <w:rPr>
          <w:rFonts w:ascii="Times New Roman" w:hAnsi="Times New Roman"/>
          <w:color w:val="000000"/>
          <w:sz w:val="28"/>
          <w:szCs w:val="28"/>
          <w:lang w:val="uk-UA"/>
        </w:rPr>
        <w:t>6</w:t>
      </w:r>
      <w:r w:rsidR="003059FE" w:rsidRPr="00A92391">
        <w:rPr>
          <w:rFonts w:ascii="Times New Roman" w:hAnsi="Times New Roman"/>
          <w:color w:val="000000"/>
          <w:sz w:val="28"/>
          <w:szCs w:val="28"/>
        </w:rPr>
        <w:t xml:space="preserve"> роки</w:t>
      </w:r>
      <w:r w:rsidR="003059FE" w:rsidRPr="00A92391">
        <w:rPr>
          <w:rFonts w:ascii="Times New Roman" w:hAnsi="Times New Roman"/>
          <w:color w:val="000000"/>
          <w:sz w:val="28"/>
          <w:szCs w:val="28"/>
          <w:lang w:val="uk-UA"/>
        </w:rPr>
        <w:t xml:space="preserve"> </w:t>
      </w:r>
      <w:r w:rsidR="003059FE" w:rsidRPr="00A92391">
        <w:rPr>
          <w:rFonts w:ascii="Times New Roman" w:hAnsi="Times New Roman"/>
          <w:color w:val="000000"/>
          <w:sz w:val="28"/>
          <w:szCs w:val="28"/>
        </w:rPr>
        <w:t xml:space="preserve">за 2023 рік </w:t>
      </w:r>
      <w:r w:rsidR="00370C81" w:rsidRPr="00A92391">
        <w:rPr>
          <w:rFonts w:ascii="Times New Roman" w:hAnsi="Times New Roman"/>
          <w:color w:val="000000"/>
          <w:sz w:val="28"/>
          <w:szCs w:val="28"/>
          <w:lang w:val="uk-UA"/>
        </w:rPr>
        <w:t xml:space="preserve"> </w:t>
      </w:r>
      <w:r w:rsidRPr="00A92391">
        <w:rPr>
          <w:rFonts w:ascii="Times New Roman" w:hAnsi="Times New Roman"/>
          <w:color w:val="000000"/>
          <w:sz w:val="28"/>
          <w:szCs w:val="28"/>
          <w:lang w:val="uk-UA"/>
        </w:rPr>
        <w:t>на офіційному вебсайті Рогатинської міської ради.</w:t>
      </w:r>
    </w:p>
    <w:p w:rsidR="0062111E" w:rsidRDefault="00A92391" w:rsidP="00A92391">
      <w:pPr>
        <w:pStyle w:val="af1"/>
        <w:numPr>
          <w:ilvl w:val="0"/>
          <w:numId w:val="37"/>
        </w:numPr>
        <w:ind w:left="0" w:firstLine="360"/>
        <w:jc w:val="both"/>
        <w:rPr>
          <w:rFonts w:ascii="Times New Roman" w:hAnsi="Times New Roman"/>
          <w:sz w:val="28"/>
          <w:szCs w:val="28"/>
          <w:lang w:val="uk-UA"/>
        </w:rPr>
      </w:pPr>
      <w:r w:rsidRPr="00A92391">
        <w:rPr>
          <w:rFonts w:ascii="Times New Roman" w:hAnsi="Times New Roman"/>
          <w:sz w:val="28"/>
          <w:szCs w:val="28"/>
          <w:lang w:val="uk-UA"/>
        </w:rPr>
        <w:t>Контроль за виконання</w:t>
      </w:r>
      <w:r w:rsidR="005C1200">
        <w:rPr>
          <w:rFonts w:ascii="Times New Roman" w:hAnsi="Times New Roman"/>
          <w:sz w:val="28"/>
          <w:szCs w:val="28"/>
          <w:lang w:val="uk-UA"/>
        </w:rPr>
        <w:t>м</w:t>
      </w:r>
      <w:r w:rsidRPr="00A92391">
        <w:rPr>
          <w:rFonts w:ascii="Times New Roman" w:hAnsi="Times New Roman"/>
          <w:sz w:val="28"/>
          <w:szCs w:val="28"/>
          <w:lang w:val="uk-UA"/>
        </w:rPr>
        <w:t xml:space="preserve"> рішення покласти на</w:t>
      </w:r>
      <w:r>
        <w:rPr>
          <w:rFonts w:ascii="Times New Roman" w:hAnsi="Times New Roman"/>
          <w:sz w:val="28"/>
          <w:szCs w:val="28"/>
          <w:lang w:val="uk-UA"/>
        </w:rPr>
        <w:t xml:space="preserve"> першого заступника міського голови Миколу Шинкаря та</w:t>
      </w:r>
      <w:r w:rsidRPr="00A92391">
        <w:rPr>
          <w:rFonts w:ascii="Times New Roman" w:hAnsi="Times New Roman"/>
          <w:sz w:val="28"/>
          <w:szCs w:val="28"/>
          <w:lang w:val="uk-UA"/>
        </w:rPr>
        <w:t xml:space="preserve"> постійну комісію міської ради</w:t>
      </w:r>
      <w:r w:rsidRPr="00A92391">
        <w:rPr>
          <w:rFonts w:ascii="Times New Roman" w:hAnsi="Times New Roman"/>
          <w:color w:val="000000"/>
          <w:sz w:val="28"/>
          <w:szCs w:val="28"/>
          <w:shd w:val="clear" w:color="auto" w:fill="FFFFFF"/>
          <w:lang w:val="uk-UA"/>
        </w:rPr>
        <w:t xml:space="preserve"> з</w:t>
      </w:r>
      <w:r w:rsidRPr="00A92391">
        <w:rPr>
          <w:rFonts w:ascii="Times New Roman" w:hAnsi="Times New Roman"/>
          <w:color w:val="000000"/>
          <w:sz w:val="28"/>
          <w:szCs w:val="28"/>
          <w:shd w:val="clear" w:color="auto" w:fill="FFFFFF"/>
        </w:rPr>
        <w:t> </w:t>
      </w:r>
      <w:r w:rsidRPr="00A92391">
        <w:rPr>
          <w:rFonts w:ascii="Times New Roman" w:hAnsi="Times New Roman"/>
          <w:color w:val="000000"/>
          <w:sz w:val="28"/>
          <w:szCs w:val="28"/>
          <w:shd w:val="clear" w:color="auto" w:fill="FFFFFF"/>
          <w:lang w:val="uk-UA"/>
        </w:rPr>
        <w:t xml:space="preserve"> питань стратегічного розвитку, бюджету і фінансів,</w:t>
      </w:r>
      <w:r w:rsidRPr="00A92391">
        <w:rPr>
          <w:rFonts w:ascii="Times New Roman" w:hAnsi="Times New Roman"/>
          <w:color w:val="000000"/>
          <w:sz w:val="28"/>
          <w:szCs w:val="28"/>
          <w:shd w:val="clear" w:color="auto" w:fill="FFFFFF"/>
        </w:rPr>
        <w:t> </w:t>
      </w:r>
      <w:r w:rsidRPr="00A92391">
        <w:rPr>
          <w:rFonts w:ascii="Times New Roman" w:hAnsi="Times New Roman"/>
          <w:color w:val="000000"/>
          <w:sz w:val="28"/>
          <w:szCs w:val="28"/>
          <w:shd w:val="clear" w:color="auto" w:fill="FFFFFF"/>
          <w:lang w:val="uk-UA"/>
        </w:rPr>
        <w:t>комунальної власності та регуляторної політики (Винник Т.Р.)</w:t>
      </w:r>
      <w:r w:rsidRPr="00A92391">
        <w:rPr>
          <w:rFonts w:ascii="Times New Roman" w:hAnsi="Times New Roman"/>
          <w:sz w:val="28"/>
          <w:szCs w:val="28"/>
          <w:lang w:val="uk-UA"/>
        </w:rPr>
        <w:t>.</w:t>
      </w:r>
    </w:p>
    <w:p w:rsidR="00811670" w:rsidRPr="00370C81" w:rsidRDefault="00811670" w:rsidP="00370C81">
      <w:pPr>
        <w:pStyle w:val="af1"/>
        <w:rPr>
          <w:rFonts w:ascii="Times New Roman" w:hAnsi="Times New Roman"/>
          <w:sz w:val="28"/>
          <w:szCs w:val="28"/>
          <w:lang w:val="uk-UA"/>
        </w:rPr>
      </w:pPr>
    </w:p>
    <w:p w:rsidR="0062111E" w:rsidRPr="00370C81" w:rsidRDefault="0062111E" w:rsidP="00370C81">
      <w:pPr>
        <w:pStyle w:val="af1"/>
        <w:rPr>
          <w:rFonts w:ascii="Times New Roman" w:hAnsi="Times New Roman"/>
          <w:sz w:val="28"/>
          <w:szCs w:val="28"/>
          <w:lang w:val="uk-UA"/>
        </w:rPr>
      </w:pPr>
    </w:p>
    <w:p w:rsidR="00601185" w:rsidRDefault="00A92391" w:rsidP="00601185">
      <w:pPr>
        <w:pStyle w:val="af1"/>
        <w:rPr>
          <w:rFonts w:ascii="Times New Roman" w:hAnsi="Times New Roman"/>
          <w:sz w:val="28"/>
          <w:szCs w:val="28"/>
          <w:lang w:val="uk-UA"/>
        </w:rPr>
        <w:sectPr w:rsidR="00601185" w:rsidSect="00D82AFC">
          <w:footerReference w:type="default" r:id="rId9"/>
          <w:pgSz w:w="12240" w:h="15840"/>
          <w:pgMar w:top="1134" w:right="567" w:bottom="1134" w:left="1701" w:header="709" w:footer="709" w:gutter="0"/>
          <w:cols w:space="708"/>
          <w:docGrid w:linePitch="360"/>
        </w:sectPr>
      </w:pPr>
      <w:r w:rsidRPr="00370C81">
        <w:rPr>
          <w:rFonts w:ascii="Times New Roman" w:hAnsi="Times New Roman"/>
          <w:sz w:val="28"/>
          <w:szCs w:val="28"/>
          <w:lang w:val="uk-UA"/>
        </w:rPr>
        <w:t>Міський</w:t>
      </w:r>
      <w:r w:rsidR="00456FC9" w:rsidRPr="00370C81">
        <w:rPr>
          <w:rFonts w:ascii="Times New Roman" w:hAnsi="Times New Roman"/>
          <w:sz w:val="28"/>
          <w:szCs w:val="28"/>
          <w:lang w:val="uk-UA"/>
        </w:rPr>
        <w:t xml:space="preserve"> голова</w:t>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Pr="00370C81">
        <w:rPr>
          <w:rFonts w:ascii="Times New Roman" w:hAnsi="Times New Roman"/>
          <w:sz w:val="28"/>
          <w:szCs w:val="28"/>
          <w:lang w:val="uk-UA"/>
        </w:rPr>
        <w:t xml:space="preserve">         </w:t>
      </w:r>
      <w:r w:rsidR="00456FC9" w:rsidRPr="00370C81">
        <w:rPr>
          <w:rFonts w:ascii="Times New Roman" w:hAnsi="Times New Roman"/>
          <w:sz w:val="28"/>
          <w:szCs w:val="28"/>
          <w:lang w:val="uk-UA"/>
        </w:rPr>
        <w:t>С</w:t>
      </w:r>
      <w:r w:rsidRPr="00370C81">
        <w:rPr>
          <w:rFonts w:ascii="Times New Roman" w:hAnsi="Times New Roman"/>
          <w:sz w:val="28"/>
          <w:szCs w:val="28"/>
          <w:lang w:val="uk-UA"/>
        </w:rPr>
        <w:t>ергій НАСАЛИК</w:t>
      </w:r>
    </w:p>
    <w:p w:rsidR="00601185" w:rsidRDefault="00601185" w:rsidP="00601185">
      <w:pPr>
        <w:jc w:val="center"/>
        <w:rPr>
          <w:rFonts w:ascii="Times New Roman" w:hAnsi="Times New Roman"/>
          <w:sz w:val="28"/>
          <w:szCs w:val="28"/>
        </w:rPr>
      </w:pPr>
    </w:p>
    <w:p w:rsidR="00601185" w:rsidRDefault="00601185" w:rsidP="00601185">
      <w:pPr>
        <w:jc w:val="center"/>
        <w:rPr>
          <w:rFonts w:ascii="Times New Roman" w:hAnsi="Times New Roman"/>
          <w:sz w:val="28"/>
          <w:szCs w:val="28"/>
        </w:rPr>
      </w:pPr>
      <w:r>
        <w:rPr>
          <w:rFonts w:ascii="Times New Roman" w:hAnsi="Times New Roman"/>
          <w:sz w:val="28"/>
          <w:szCs w:val="28"/>
        </w:rPr>
        <w:t>ЗВІТ</w:t>
      </w:r>
      <w:r w:rsidRPr="00A92391">
        <w:rPr>
          <w:rFonts w:ascii="Times New Roman" w:hAnsi="Times New Roman"/>
          <w:sz w:val="28"/>
          <w:szCs w:val="28"/>
        </w:rPr>
        <w:t xml:space="preserve"> </w:t>
      </w:r>
    </w:p>
    <w:p w:rsidR="00601185" w:rsidRDefault="00601185" w:rsidP="00601185">
      <w:pPr>
        <w:jc w:val="center"/>
        <w:rPr>
          <w:rFonts w:ascii="Times New Roman" w:hAnsi="Times New Roman"/>
          <w:color w:val="000000"/>
          <w:sz w:val="28"/>
          <w:szCs w:val="28"/>
        </w:rPr>
      </w:pPr>
      <w:r w:rsidRPr="00A92391">
        <w:rPr>
          <w:rFonts w:ascii="Times New Roman" w:eastAsia="Times New Roman" w:hAnsi="Times New Roman"/>
          <w:sz w:val="28"/>
          <w:szCs w:val="28"/>
          <w:lang w:eastAsia="ru-RU"/>
        </w:rPr>
        <w:t xml:space="preserve">про </w:t>
      </w:r>
      <w:r>
        <w:rPr>
          <w:rFonts w:ascii="Times New Roman" w:eastAsia="Times New Roman" w:hAnsi="Times New Roman"/>
          <w:sz w:val="28"/>
          <w:szCs w:val="28"/>
          <w:lang w:eastAsia="ru-RU"/>
        </w:rPr>
        <w:t>результати проведення моніторингу детального плану заходів</w:t>
      </w:r>
      <w:r w:rsidRPr="00A923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 </w:t>
      </w:r>
      <w:r w:rsidRPr="00A92391">
        <w:rPr>
          <w:rFonts w:ascii="Times New Roman" w:eastAsia="Times New Roman" w:hAnsi="Times New Roman"/>
          <w:sz w:val="28"/>
          <w:szCs w:val="28"/>
          <w:lang w:eastAsia="ru-RU"/>
        </w:rPr>
        <w:t xml:space="preserve">реалізації </w:t>
      </w:r>
      <w:r w:rsidRPr="00A92391">
        <w:rPr>
          <w:rFonts w:ascii="Times New Roman" w:hAnsi="Times New Roman"/>
          <w:color w:val="000000"/>
          <w:sz w:val="28"/>
          <w:szCs w:val="28"/>
        </w:rPr>
        <w:t>Стратегії розвитку Рогатинської міської територіальної громади на 2023-202</w:t>
      </w:r>
      <w:r>
        <w:rPr>
          <w:rFonts w:ascii="Times New Roman" w:hAnsi="Times New Roman"/>
          <w:color w:val="000000"/>
          <w:sz w:val="28"/>
          <w:szCs w:val="28"/>
        </w:rPr>
        <w:t>6</w:t>
      </w:r>
      <w:r w:rsidRPr="00A92391">
        <w:rPr>
          <w:rFonts w:ascii="Times New Roman" w:hAnsi="Times New Roman"/>
          <w:color w:val="000000"/>
          <w:sz w:val="28"/>
          <w:szCs w:val="28"/>
        </w:rPr>
        <w:t xml:space="preserve"> роки за 2023 рік</w:t>
      </w:r>
    </w:p>
    <w:p w:rsidR="00601185" w:rsidRPr="00DD5E8E" w:rsidRDefault="00601185" w:rsidP="00601185">
      <w:pPr>
        <w:jc w:val="center"/>
        <w:rPr>
          <w:rFonts w:ascii="Times New Roman" w:hAnsi="Times New Roman"/>
          <w:b/>
          <w:bCs/>
          <w:sz w:val="24"/>
          <w:szCs w:val="24"/>
        </w:rPr>
      </w:pPr>
    </w:p>
    <w:tbl>
      <w:tblPr>
        <w:tblW w:w="16160" w:type="dxa"/>
        <w:tblInd w:w="-714" w:type="dxa"/>
        <w:tblLayout w:type="fixed"/>
        <w:tblLook w:val="04A0" w:firstRow="1" w:lastRow="0" w:firstColumn="1" w:lastColumn="0" w:noHBand="0" w:noVBand="1"/>
      </w:tblPr>
      <w:tblGrid>
        <w:gridCol w:w="1700"/>
        <w:gridCol w:w="1636"/>
        <w:gridCol w:w="1603"/>
        <w:gridCol w:w="636"/>
        <w:gridCol w:w="663"/>
        <w:gridCol w:w="714"/>
        <w:gridCol w:w="711"/>
        <w:gridCol w:w="1027"/>
        <w:gridCol w:w="1435"/>
        <w:gridCol w:w="1670"/>
        <w:gridCol w:w="1064"/>
        <w:gridCol w:w="1033"/>
        <w:gridCol w:w="1115"/>
        <w:gridCol w:w="1153"/>
      </w:tblGrid>
      <w:tr w:rsidR="00601185" w:rsidRPr="00413DCD" w:rsidTr="0002561F">
        <w:trPr>
          <w:trHeight w:val="167"/>
          <w:tblHeader/>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Найменування операційної цілі стратегічного плану розвитку</w:t>
            </w:r>
          </w:p>
        </w:tc>
        <w:tc>
          <w:tcPr>
            <w:tcW w:w="1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Найменування технічного завдання</w:t>
            </w:r>
          </w:p>
        </w:tc>
        <w:tc>
          <w:tcPr>
            <w:tcW w:w="16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Найменування проектної ідеї, що реалізується в рамках технічного завдання</w:t>
            </w:r>
          </w:p>
        </w:tc>
        <w:tc>
          <w:tcPr>
            <w:tcW w:w="1299" w:type="dxa"/>
            <w:gridSpan w:val="2"/>
            <w:tcBorders>
              <w:top w:val="single" w:sz="4" w:space="0" w:color="auto"/>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Строк реалізації проектної ідеї</w:t>
            </w:r>
          </w:p>
        </w:tc>
        <w:tc>
          <w:tcPr>
            <w:tcW w:w="2452" w:type="dxa"/>
            <w:gridSpan w:val="3"/>
            <w:tcBorders>
              <w:top w:val="single" w:sz="4" w:space="0" w:color="auto"/>
              <w:left w:val="nil"/>
              <w:bottom w:val="single" w:sz="4" w:space="0" w:color="auto"/>
              <w:right w:val="single" w:sz="4" w:space="0" w:color="000000"/>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Стан фінансування завдання у поточному році</w:t>
            </w:r>
          </w:p>
        </w:tc>
        <w:tc>
          <w:tcPr>
            <w:tcW w:w="1435" w:type="dxa"/>
            <w:vMerge w:val="restart"/>
            <w:tcBorders>
              <w:top w:val="single" w:sz="4" w:space="0" w:color="auto"/>
              <w:left w:val="nil"/>
              <w:right w:val="nil"/>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Джерела фінансування</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6035" w:type="dxa"/>
            <w:gridSpan w:val="5"/>
            <w:tcBorders>
              <w:top w:val="single" w:sz="4" w:space="0" w:color="auto"/>
              <w:left w:val="single" w:sz="4" w:space="0" w:color="auto"/>
              <w:bottom w:val="nil"/>
              <w:right w:val="single" w:sz="4" w:space="0" w:color="000000"/>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Індикатори (показники) результативності виконання плану заходів</w:t>
            </w:r>
          </w:p>
        </w:tc>
      </w:tr>
      <w:tr w:rsidR="00601185" w:rsidRPr="00413DCD" w:rsidTr="0002561F">
        <w:trPr>
          <w:trHeight w:val="1243"/>
          <w:tblHead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601185" w:rsidRPr="009E5285" w:rsidRDefault="00601185" w:rsidP="0002561F">
            <w:pPr>
              <w:rPr>
                <w:rFonts w:ascii="Times New Roman" w:eastAsia="Times New Roman" w:hAnsi="Times New Roman"/>
                <w:bCs/>
                <w:color w:val="000000"/>
                <w:sz w:val="18"/>
                <w:szCs w:val="18"/>
              </w:rPr>
            </w:pPr>
          </w:p>
        </w:tc>
        <w:tc>
          <w:tcPr>
            <w:tcW w:w="1636" w:type="dxa"/>
            <w:vMerge/>
            <w:tcBorders>
              <w:top w:val="single" w:sz="4" w:space="0" w:color="auto"/>
              <w:left w:val="single" w:sz="4" w:space="0" w:color="auto"/>
              <w:bottom w:val="single" w:sz="4" w:space="0" w:color="000000"/>
              <w:right w:val="single" w:sz="4" w:space="0" w:color="auto"/>
            </w:tcBorders>
            <w:vAlign w:val="center"/>
            <w:hideMark/>
          </w:tcPr>
          <w:p w:rsidR="00601185" w:rsidRPr="009E5285" w:rsidRDefault="00601185" w:rsidP="0002561F">
            <w:pPr>
              <w:rPr>
                <w:rFonts w:ascii="Times New Roman" w:eastAsia="Times New Roman" w:hAnsi="Times New Roman"/>
                <w:bCs/>
                <w:color w:val="000000"/>
                <w:sz w:val="18"/>
                <w:szCs w:val="18"/>
              </w:rPr>
            </w:pPr>
          </w:p>
        </w:tc>
        <w:tc>
          <w:tcPr>
            <w:tcW w:w="1603" w:type="dxa"/>
            <w:vMerge/>
            <w:tcBorders>
              <w:top w:val="single" w:sz="4" w:space="0" w:color="auto"/>
              <w:left w:val="single" w:sz="4" w:space="0" w:color="auto"/>
              <w:bottom w:val="single" w:sz="4" w:space="0" w:color="000000"/>
              <w:right w:val="single" w:sz="4" w:space="0" w:color="auto"/>
            </w:tcBorders>
            <w:vAlign w:val="center"/>
            <w:hideMark/>
          </w:tcPr>
          <w:p w:rsidR="00601185" w:rsidRPr="009E5285" w:rsidRDefault="00601185" w:rsidP="0002561F">
            <w:pPr>
              <w:rPr>
                <w:rFonts w:ascii="Times New Roman" w:eastAsia="Times New Roman" w:hAnsi="Times New Roman"/>
                <w:bCs/>
                <w:color w:val="000000"/>
                <w:sz w:val="18"/>
                <w:szCs w:val="18"/>
              </w:rPr>
            </w:pPr>
          </w:p>
        </w:tc>
        <w:tc>
          <w:tcPr>
            <w:tcW w:w="636" w:type="dxa"/>
            <w:tcBorders>
              <w:top w:val="nil"/>
              <w:left w:val="nil"/>
              <w:bottom w:val="single" w:sz="4" w:space="0" w:color="auto"/>
              <w:right w:val="single" w:sz="4" w:space="0" w:color="auto"/>
            </w:tcBorders>
            <w:shd w:val="clear" w:color="auto" w:fill="auto"/>
            <w:textDirection w:val="btLr"/>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планований</w:t>
            </w:r>
          </w:p>
        </w:tc>
        <w:tc>
          <w:tcPr>
            <w:tcW w:w="663" w:type="dxa"/>
            <w:tcBorders>
              <w:top w:val="nil"/>
              <w:left w:val="nil"/>
              <w:bottom w:val="single" w:sz="4" w:space="0" w:color="auto"/>
              <w:right w:val="single" w:sz="4" w:space="0" w:color="auto"/>
            </w:tcBorders>
            <w:shd w:val="clear" w:color="auto" w:fill="auto"/>
            <w:textDirection w:val="btLr"/>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фактичний</w:t>
            </w:r>
          </w:p>
        </w:tc>
        <w:tc>
          <w:tcPr>
            <w:tcW w:w="714"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план на 2023 рік</w:t>
            </w:r>
          </w:p>
        </w:tc>
        <w:tc>
          <w:tcPr>
            <w:tcW w:w="711"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факт за 2023</w:t>
            </w:r>
            <w:r w:rsidRPr="009E5285">
              <w:rPr>
                <w:rFonts w:ascii="Times New Roman" w:eastAsia="Times New Roman" w:hAnsi="Times New Roman"/>
                <w:bCs/>
                <w:color w:val="000000"/>
                <w:sz w:val="18"/>
                <w:szCs w:val="18"/>
                <w:lang w:val="en-US"/>
              </w:rPr>
              <w:t xml:space="preserve"> </w:t>
            </w:r>
            <w:r w:rsidRPr="009E5285">
              <w:rPr>
                <w:rFonts w:ascii="Times New Roman" w:eastAsia="Times New Roman" w:hAnsi="Times New Roman"/>
                <w:bCs/>
                <w:color w:val="000000"/>
                <w:sz w:val="18"/>
                <w:szCs w:val="18"/>
              </w:rPr>
              <w:t>рік</w:t>
            </w:r>
          </w:p>
        </w:tc>
        <w:tc>
          <w:tcPr>
            <w:tcW w:w="1027"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відносний показник виконання</w:t>
            </w:r>
          </w:p>
        </w:tc>
        <w:tc>
          <w:tcPr>
            <w:tcW w:w="1435" w:type="dxa"/>
            <w:vMerge/>
            <w:tcBorders>
              <w:left w:val="nil"/>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p>
        </w:tc>
        <w:tc>
          <w:tcPr>
            <w:tcW w:w="1670" w:type="dxa"/>
            <w:vMerge w:val="restart"/>
            <w:tcBorders>
              <w:top w:val="single" w:sz="4" w:space="0" w:color="auto"/>
              <w:left w:val="nil"/>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найменування індикатора (показника)</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1064" w:type="dxa"/>
            <w:vMerge w:val="restart"/>
            <w:tcBorders>
              <w:top w:val="single" w:sz="4" w:space="0" w:color="auto"/>
              <w:left w:val="nil"/>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одиниця виміру</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1033" w:type="dxa"/>
            <w:vMerge w:val="restart"/>
            <w:tcBorders>
              <w:top w:val="single" w:sz="4" w:space="0" w:color="auto"/>
              <w:left w:val="nil"/>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прогнозо-ване значення</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1115" w:type="dxa"/>
            <w:vMerge w:val="restart"/>
            <w:tcBorders>
              <w:top w:val="single" w:sz="4" w:space="0" w:color="auto"/>
              <w:left w:val="nil"/>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фактичне значення</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відносний показник виконання</w:t>
            </w:r>
          </w:p>
        </w:tc>
      </w:tr>
      <w:tr w:rsidR="00601185" w:rsidRPr="00413DCD" w:rsidTr="0002561F">
        <w:trPr>
          <w:trHeight w:val="267"/>
          <w:tblHead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601185" w:rsidRPr="009E5285" w:rsidRDefault="00601185" w:rsidP="0002561F">
            <w:pPr>
              <w:rPr>
                <w:rFonts w:ascii="Times New Roman" w:eastAsia="Times New Roman" w:hAnsi="Times New Roman"/>
                <w:bCs/>
                <w:color w:val="000000"/>
                <w:sz w:val="18"/>
                <w:szCs w:val="18"/>
              </w:rPr>
            </w:pPr>
          </w:p>
        </w:tc>
        <w:tc>
          <w:tcPr>
            <w:tcW w:w="1636" w:type="dxa"/>
            <w:vMerge/>
            <w:tcBorders>
              <w:top w:val="single" w:sz="4" w:space="0" w:color="auto"/>
              <w:left w:val="single" w:sz="4" w:space="0" w:color="auto"/>
              <w:bottom w:val="single" w:sz="4" w:space="0" w:color="000000"/>
              <w:right w:val="single" w:sz="4" w:space="0" w:color="auto"/>
            </w:tcBorders>
            <w:vAlign w:val="center"/>
            <w:hideMark/>
          </w:tcPr>
          <w:p w:rsidR="00601185" w:rsidRPr="009E5285" w:rsidRDefault="00601185" w:rsidP="0002561F">
            <w:pPr>
              <w:rPr>
                <w:rFonts w:ascii="Times New Roman" w:eastAsia="Times New Roman" w:hAnsi="Times New Roman"/>
                <w:bCs/>
                <w:color w:val="000000"/>
                <w:sz w:val="18"/>
                <w:szCs w:val="18"/>
              </w:rPr>
            </w:pPr>
          </w:p>
        </w:tc>
        <w:tc>
          <w:tcPr>
            <w:tcW w:w="1603" w:type="dxa"/>
            <w:vMerge/>
            <w:tcBorders>
              <w:top w:val="single" w:sz="4" w:space="0" w:color="auto"/>
              <w:left w:val="single" w:sz="4" w:space="0" w:color="auto"/>
              <w:bottom w:val="single" w:sz="4" w:space="0" w:color="000000"/>
              <w:right w:val="single" w:sz="4" w:space="0" w:color="auto"/>
            </w:tcBorders>
            <w:vAlign w:val="center"/>
            <w:hideMark/>
          </w:tcPr>
          <w:p w:rsidR="00601185" w:rsidRPr="009E5285" w:rsidRDefault="00601185" w:rsidP="0002561F">
            <w:pPr>
              <w:rPr>
                <w:rFonts w:ascii="Times New Roman" w:eastAsia="Times New Roman" w:hAnsi="Times New Roman"/>
                <w:bCs/>
                <w:color w:val="000000"/>
                <w:sz w:val="18"/>
                <w:szCs w:val="18"/>
              </w:rPr>
            </w:pPr>
          </w:p>
        </w:tc>
        <w:tc>
          <w:tcPr>
            <w:tcW w:w="636"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рік</w:t>
            </w:r>
          </w:p>
        </w:tc>
        <w:tc>
          <w:tcPr>
            <w:tcW w:w="663"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рік</w:t>
            </w:r>
          </w:p>
        </w:tc>
        <w:tc>
          <w:tcPr>
            <w:tcW w:w="714"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lang w:val="en-US"/>
              </w:rPr>
            </w:pPr>
            <w:r w:rsidRPr="009E5285">
              <w:rPr>
                <w:rFonts w:ascii="Times New Roman" w:eastAsia="Times New Roman" w:hAnsi="Times New Roman"/>
                <w:bCs/>
                <w:color w:val="000000"/>
                <w:sz w:val="18"/>
                <w:szCs w:val="18"/>
              </w:rPr>
              <w:t>тис. грн</w:t>
            </w:r>
            <w:r w:rsidRPr="009E5285">
              <w:rPr>
                <w:rFonts w:ascii="Times New Roman" w:eastAsia="Times New Roman" w:hAnsi="Times New Roman"/>
                <w:bCs/>
                <w:color w:val="000000"/>
                <w:sz w:val="18"/>
                <w:szCs w:val="18"/>
                <w:lang w:val="en-US"/>
              </w:rPr>
              <w:t>.</w:t>
            </w:r>
          </w:p>
        </w:tc>
        <w:tc>
          <w:tcPr>
            <w:tcW w:w="711"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lang w:val="en-US"/>
              </w:rPr>
            </w:pPr>
            <w:r w:rsidRPr="009E5285">
              <w:rPr>
                <w:rFonts w:ascii="Times New Roman" w:eastAsia="Times New Roman" w:hAnsi="Times New Roman"/>
                <w:bCs/>
                <w:color w:val="000000"/>
                <w:sz w:val="18"/>
                <w:szCs w:val="18"/>
              </w:rPr>
              <w:t>тис. грн</w:t>
            </w:r>
            <w:r w:rsidRPr="009E5285">
              <w:rPr>
                <w:rFonts w:ascii="Times New Roman" w:eastAsia="Times New Roman" w:hAnsi="Times New Roman"/>
                <w:bCs/>
                <w:color w:val="000000"/>
                <w:sz w:val="18"/>
                <w:szCs w:val="18"/>
                <w:lang w:val="en-US"/>
              </w:rPr>
              <w:t>.</w:t>
            </w:r>
          </w:p>
        </w:tc>
        <w:tc>
          <w:tcPr>
            <w:tcW w:w="1027"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w:t>
            </w:r>
          </w:p>
        </w:tc>
        <w:tc>
          <w:tcPr>
            <w:tcW w:w="1435" w:type="dxa"/>
            <w:vMerge/>
            <w:tcBorders>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p>
        </w:tc>
        <w:tc>
          <w:tcPr>
            <w:tcW w:w="1670" w:type="dxa"/>
            <w:vMerge/>
            <w:tcBorders>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p>
        </w:tc>
        <w:tc>
          <w:tcPr>
            <w:tcW w:w="1064" w:type="dxa"/>
            <w:vMerge/>
            <w:tcBorders>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p>
        </w:tc>
        <w:tc>
          <w:tcPr>
            <w:tcW w:w="1033" w:type="dxa"/>
            <w:vMerge/>
            <w:tcBorders>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p>
        </w:tc>
        <w:tc>
          <w:tcPr>
            <w:tcW w:w="1115" w:type="dxa"/>
            <w:vMerge/>
            <w:tcBorders>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p>
        </w:tc>
        <w:tc>
          <w:tcPr>
            <w:tcW w:w="1153"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w:t>
            </w:r>
          </w:p>
        </w:tc>
      </w:tr>
      <w:tr w:rsidR="00601185" w:rsidRPr="00413DCD" w:rsidTr="0002561F">
        <w:trPr>
          <w:trHeight w:val="283"/>
          <w:tblHeader/>
        </w:trPr>
        <w:tc>
          <w:tcPr>
            <w:tcW w:w="1700" w:type="dxa"/>
            <w:tcBorders>
              <w:top w:val="single" w:sz="4" w:space="0" w:color="auto"/>
              <w:left w:val="single" w:sz="4" w:space="0" w:color="auto"/>
              <w:bottom w:val="single" w:sz="4" w:space="0" w:color="auto"/>
              <w:right w:val="single" w:sz="4" w:space="0" w:color="auto"/>
            </w:tcBorders>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w:t>
            </w:r>
          </w:p>
        </w:tc>
        <w:tc>
          <w:tcPr>
            <w:tcW w:w="1636" w:type="dxa"/>
            <w:tcBorders>
              <w:top w:val="single" w:sz="4" w:space="0" w:color="auto"/>
              <w:left w:val="single" w:sz="4" w:space="0" w:color="auto"/>
              <w:bottom w:val="single" w:sz="4" w:space="0" w:color="000000"/>
              <w:right w:val="single" w:sz="4" w:space="0" w:color="auto"/>
            </w:tcBorders>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2</w:t>
            </w:r>
          </w:p>
        </w:tc>
        <w:tc>
          <w:tcPr>
            <w:tcW w:w="1603" w:type="dxa"/>
            <w:tcBorders>
              <w:top w:val="single" w:sz="4" w:space="0" w:color="auto"/>
              <w:left w:val="single" w:sz="4" w:space="0" w:color="auto"/>
              <w:bottom w:val="single" w:sz="4" w:space="0" w:color="000000"/>
              <w:right w:val="single" w:sz="4" w:space="0" w:color="auto"/>
            </w:tcBorders>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3</w:t>
            </w:r>
          </w:p>
        </w:tc>
        <w:tc>
          <w:tcPr>
            <w:tcW w:w="636" w:type="dxa"/>
            <w:tcBorders>
              <w:top w:val="nil"/>
              <w:left w:val="nil"/>
              <w:bottom w:val="single" w:sz="4" w:space="0" w:color="auto"/>
              <w:right w:val="single" w:sz="4" w:space="0" w:color="auto"/>
            </w:tcBorders>
            <w:shd w:val="clear" w:color="auto" w:fill="auto"/>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4</w:t>
            </w:r>
          </w:p>
        </w:tc>
        <w:tc>
          <w:tcPr>
            <w:tcW w:w="663" w:type="dxa"/>
            <w:tcBorders>
              <w:top w:val="nil"/>
              <w:left w:val="nil"/>
              <w:bottom w:val="single" w:sz="4" w:space="0" w:color="auto"/>
              <w:right w:val="single" w:sz="4" w:space="0" w:color="auto"/>
            </w:tcBorders>
            <w:shd w:val="clear" w:color="auto" w:fill="auto"/>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5</w:t>
            </w:r>
          </w:p>
        </w:tc>
        <w:tc>
          <w:tcPr>
            <w:tcW w:w="714" w:type="dxa"/>
            <w:tcBorders>
              <w:top w:val="nil"/>
              <w:left w:val="nil"/>
              <w:bottom w:val="single" w:sz="4" w:space="0" w:color="auto"/>
              <w:right w:val="single" w:sz="4" w:space="0" w:color="auto"/>
            </w:tcBorders>
            <w:shd w:val="clear" w:color="auto" w:fill="auto"/>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6</w:t>
            </w:r>
          </w:p>
        </w:tc>
        <w:tc>
          <w:tcPr>
            <w:tcW w:w="711" w:type="dxa"/>
            <w:tcBorders>
              <w:top w:val="nil"/>
              <w:left w:val="nil"/>
              <w:bottom w:val="single" w:sz="4" w:space="0" w:color="auto"/>
              <w:right w:val="single" w:sz="4" w:space="0" w:color="auto"/>
            </w:tcBorders>
            <w:shd w:val="clear" w:color="auto" w:fill="auto"/>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7</w:t>
            </w:r>
          </w:p>
        </w:tc>
        <w:tc>
          <w:tcPr>
            <w:tcW w:w="1027" w:type="dxa"/>
            <w:tcBorders>
              <w:top w:val="nil"/>
              <w:left w:val="nil"/>
              <w:bottom w:val="single" w:sz="4" w:space="0" w:color="auto"/>
              <w:right w:val="single" w:sz="4" w:space="0" w:color="auto"/>
            </w:tcBorders>
            <w:shd w:val="clear" w:color="auto" w:fill="auto"/>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8</w:t>
            </w:r>
          </w:p>
        </w:tc>
        <w:tc>
          <w:tcPr>
            <w:tcW w:w="1435" w:type="dxa"/>
            <w:tcBorders>
              <w:left w:val="nil"/>
              <w:bottom w:val="single" w:sz="4" w:space="0" w:color="auto"/>
              <w:right w:val="single" w:sz="4" w:space="0" w:color="auto"/>
            </w:tcBorders>
            <w:shd w:val="clear" w:color="auto" w:fill="auto"/>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9</w:t>
            </w:r>
          </w:p>
        </w:tc>
        <w:tc>
          <w:tcPr>
            <w:tcW w:w="1670" w:type="dxa"/>
            <w:tcBorders>
              <w:left w:val="nil"/>
              <w:bottom w:val="single" w:sz="4" w:space="0" w:color="auto"/>
              <w:right w:val="single" w:sz="4" w:space="0" w:color="auto"/>
            </w:tcBorders>
            <w:shd w:val="clear" w:color="auto" w:fill="auto"/>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10</w:t>
            </w:r>
          </w:p>
        </w:tc>
        <w:tc>
          <w:tcPr>
            <w:tcW w:w="1064" w:type="dxa"/>
            <w:tcBorders>
              <w:left w:val="nil"/>
              <w:bottom w:val="single" w:sz="4" w:space="0" w:color="auto"/>
              <w:right w:val="single" w:sz="4" w:space="0" w:color="auto"/>
            </w:tcBorders>
            <w:shd w:val="clear" w:color="auto" w:fill="auto"/>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11</w:t>
            </w:r>
          </w:p>
        </w:tc>
        <w:tc>
          <w:tcPr>
            <w:tcW w:w="1033" w:type="dxa"/>
            <w:tcBorders>
              <w:left w:val="nil"/>
              <w:bottom w:val="single" w:sz="4" w:space="0" w:color="auto"/>
              <w:right w:val="single" w:sz="4" w:space="0" w:color="auto"/>
            </w:tcBorders>
            <w:shd w:val="clear" w:color="auto" w:fill="auto"/>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12</w:t>
            </w:r>
          </w:p>
        </w:tc>
        <w:tc>
          <w:tcPr>
            <w:tcW w:w="1115" w:type="dxa"/>
            <w:tcBorders>
              <w:left w:val="nil"/>
              <w:bottom w:val="single" w:sz="4" w:space="0" w:color="auto"/>
              <w:right w:val="single" w:sz="4" w:space="0" w:color="auto"/>
            </w:tcBorders>
            <w:shd w:val="clear" w:color="auto" w:fill="auto"/>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13</w:t>
            </w:r>
          </w:p>
        </w:tc>
        <w:tc>
          <w:tcPr>
            <w:tcW w:w="1153" w:type="dxa"/>
            <w:tcBorders>
              <w:top w:val="nil"/>
              <w:left w:val="nil"/>
              <w:bottom w:val="single" w:sz="4" w:space="0" w:color="auto"/>
              <w:right w:val="single" w:sz="4" w:space="0" w:color="auto"/>
            </w:tcBorders>
            <w:shd w:val="clear" w:color="auto" w:fill="auto"/>
            <w:vAlign w:val="center"/>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14</w:t>
            </w:r>
          </w:p>
        </w:tc>
      </w:tr>
      <w:tr w:rsidR="00601185" w:rsidRPr="00413DCD" w:rsidTr="0002561F">
        <w:trPr>
          <w:trHeight w:val="120"/>
        </w:trPr>
        <w:tc>
          <w:tcPr>
            <w:tcW w:w="16160" w:type="dxa"/>
            <w:gridSpan w:val="14"/>
            <w:tcBorders>
              <w:top w:val="nil"/>
              <w:left w:val="single" w:sz="4" w:space="0" w:color="auto"/>
              <w:bottom w:val="single" w:sz="4" w:space="0" w:color="auto"/>
              <w:right w:val="single" w:sz="4" w:space="0" w:color="auto"/>
            </w:tcBorders>
            <w:shd w:val="clear" w:color="auto" w:fill="auto"/>
          </w:tcPr>
          <w:p w:rsidR="00601185" w:rsidRPr="00ED3D71" w:rsidRDefault="00601185" w:rsidP="0002561F">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Стратегічний напрям. А. ПІДВИЩЕННЯ ЯКОСТІ ЖИТТЯ ЛЮДЕЙ В ГРОМАДІ</w:t>
            </w:r>
          </w:p>
        </w:tc>
      </w:tr>
      <w:tr w:rsidR="00601185" w:rsidRPr="00413DCD" w:rsidTr="0002561F">
        <w:trPr>
          <w:trHeight w:val="179"/>
        </w:trPr>
        <w:tc>
          <w:tcPr>
            <w:tcW w:w="16160" w:type="dxa"/>
            <w:gridSpan w:val="14"/>
            <w:tcBorders>
              <w:top w:val="nil"/>
              <w:left w:val="single" w:sz="4" w:space="0" w:color="auto"/>
              <w:bottom w:val="single" w:sz="4" w:space="0" w:color="auto"/>
              <w:right w:val="single" w:sz="4" w:space="0" w:color="auto"/>
            </w:tcBorders>
            <w:shd w:val="clear" w:color="auto" w:fill="auto"/>
          </w:tcPr>
          <w:p w:rsidR="00601185" w:rsidRPr="00ED3D71" w:rsidRDefault="00601185" w:rsidP="0002561F">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А.1. Розвиток житлово-комунальної інфраструктури</w:t>
            </w:r>
          </w:p>
        </w:tc>
      </w:tr>
      <w:tr w:rsidR="00601185" w:rsidRPr="00413DCD" w:rsidTr="0002561F">
        <w:trPr>
          <w:trHeight w:val="2728"/>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А.1.1. </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Розбудова комунальної інфраструктури та благоустрій населених пунктів</w:t>
            </w:r>
          </w:p>
          <w:p w:rsidR="00601185" w:rsidRPr="009E5285" w:rsidRDefault="00601185" w:rsidP="0002561F">
            <w:pPr>
              <w:jc w:val="center"/>
              <w:rPr>
                <w:rFonts w:ascii="Times New Roman" w:eastAsia="Times New Roman" w:hAnsi="Times New Roman"/>
                <w:bCs/>
                <w:i/>
                <w:color w:val="000000"/>
                <w:sz w:val="18"/>
                <w:szCs w:val="18"/>
              </w:rPr>
            </w:pPr>
            <w:r w:rsidRPr="009E5285">
              <w:rPr>
                <w:rFonts w:ascii="Times New Roman" w:eastAsia="Times New Roman" w:hAnsi="Times New Roman"/>
                <w:bCs/>
                <w:color w:val="000000"/>
                <w:sz w:val="18"/>
                <w:szCs w:val="18"/>
              </w:rPr>
              <w:t xml:space="preserve">громади </w:t>
            </w:r>
          </w:p>
          <w:p w:rsidR="00601185" w:rsidRPr="009E5285" w:rsidRDefault="00601185" w:rsidP="0002561F">
            <w:pPr>
              <w:jc w:val="center"/>
              <w:rPr>
                <w:rFonts w:ascii="Times New Roman" w:eastAsia="Times New Roman" w:hAnsi="Times New Roman"/>
                <w:bCs/>
                <w:color w:val="000000"/>
                <w:sz w:val="18"/>
                <w:szCs w:val="18"/>
              </w:rPr>
            </w:pPr>
          </w:p>
          <w:p w:rsidR="00601185" w:rsidRPr="009E5285" w:rsidRDefault="00601185" w:rsidP="0002561F">
            <w:pPr>
              <w:jc w:val="center"/>
              <w:rPr>
                <w:rFonts w:ascii="Times New Roman" w:eastAsia="Times New Roman" w:hAnsi="Times New Roman"/>
                <w:bCs/>
                <w:color w:val="000000"/>
                <w:sz w:val="18"/>
                <w:szCs w:val="18"/>
              </w:rPr>
            </w:pPr>
          </w:p>
          <w:p w:rsidR="00601185" w:rsidRPr="009E5285" w:rsidRDefault="00601185" w:rsidP="0002561F">
            <w:pPr>
              <w:jc w:val="center"/>
              <w:rPr>
                <w:rFonts w:ascii="Times New Roman" w:eastAsia="Times New Roman" w:hAnsi="Times New Roman"/>
                <w:bCs/>
                <w:color w:val="000000"/>
                <w:sz w:val="18"/>
                <w:szCs w:val="18"/>
              </w:rPr>
            </w:pPr>
          </w:p>
          <w:p w:rsidR="00601185" w:rsidRPr="009E5285" w:rsidRDefault="00601185" w:rsidP="0002561F">
            <w:pPr>
              <w:jc w:val="center"/>
              <w:rPr>
                <w:rFonts w:ascii="Times New Roman" w:eastAsia="Times New Roman" w:hAnsi="Times New Roman"/>
                <w:bCs/>
                <w:color w:val="000000"/>
                <w:sz w:val="18"/>
                <w:szCs w:val="18"/>
              </w:rPr>
            </w:pPr>
          </w:p>
          <w:p w:rsidR="00601185" w:rsidRPr="009E5285" w:rsidRDefault="00601185" w:rsidP="0002561F">
            <w:pPr>
              <w:jc w:val="center"/>
              <w:rPr>
                <w:rFonts w:ascii="Times New Roman" w:eastAsia="Times New Roman" w:hAnsi="Times New Roman"/>
                <w:bCs/>
                <w:color w:val="000000"/>
                <w:sz w:val="18"/>
                <w:szCs w:val="18"/>
              </w:rPr>
            </w:pPr>
          </w:p>
          <w:p w:rsidR="00601185" w:rsidRPr="009E5285" w:rsidRDefault="00601185" w:rsidP="0002561F">
            <w:pPr>
              <w:jc w:val="center"/>
              <w:rPr>
                <w:rFonts w:ascii="Times New Roman" w:eastAsia="Times New Roman" w:hAnsi="Times New Roman"/>
                <w:bCs/>
                <w:color w:val="000000"/>
                <w:sz w:val="18"/>
                <w:szCs w:val="18"/>
              </w:rPr>
            </w:pPr>
          </w:p>
          <w:p w:rsidR="00601185" w:rsidRPr="009E5285" w:rsidRDefault="00601185" w:rsidP="0002561F">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А.1.1.1. будівництво, ремонт та утримання дорожньої мережі та пішохідних зон</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tc>
        <w:tc>
          <w:tcPr>
            <w:tcW w:w="1603" w:type="dxa"/>
            <w:tcBorders>
              <w:top w:val="nil"/>
              <w:left w:val="nil"/>
              <w:bottom w:val="single" w:sz="4" w:space="0" w:color="auto"/>
              <w:right w:val="single" w:sz="4" w:space="0" w:color="auto"/>
            </w:tcBorders>
            <w:shd w:val="clear" w:color="auto" w:fill="auto"/>
          </w:tcPr>
          <w:p w:rsidR="00601185" w:rsidRPr="009E5285" w:rsidRDefault="00601185" w:rsidP="00601185">
            <w:pPr>
              <w:widowControl w:val="0"/>
              <w:numPr>
                <w:ilvl w:val="0"/>
                <w:numId w:val="39"/>
              </w:numPr>
              <w:ind w:left="0"/>
              <w:contextualSpacing/>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25.Проведення ремонтних робіт та утримання об’єктів вулично-дорожньої мережі.</w:t>
            </w:r>
          </w:p>
          <w:p w:rsidR="00601185" w:rsidRPr="009E5285" w:rsidRDefault="00601185" w:rsidP="00601185">
            <w:pPr>
              <w:widowControl w:val="0"/>
              <w:numPr>
                <w:ilvl w:val="0"/>
                <w:numId w:val="39"/>
              </w:numPr>
              <w:ind w:left="0"/>
              <w:contextualSpacing/>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Проведення інших заходів із розвитку та збереження в</w:t>
            </w:r>
            <w:r>
              <w:rPr>
                <w:rFonts w:ascii="Times New Roman" w:eastAsia="Times New Roman" w:hAnsi="Times New Roman"/>
                <w:color w:val="000000" w:themeColor="text1"/>
                <w:sz w:val="18"/>
                <w:szCs w:val="18"/>
              </w:rPr>
              <w:t>улично-дорожньої мережі громади</w:t>
            </w:r>
          </w:p>
        </w:tc>
        <w:tc>
          <w:tcPr>
            <w:tcW w:w="636" w:type="dxa"/>
            <w:tcBorders>
              <w:top w:val="nil"/>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nil"/>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p w:rsidR="00601185" w:rsidRPr="009E5285" w:rsidRDefault="00601185" w:rsidP="0002561F">
            <w:pPr>
              <w:jc w:val="center"/>
              <w:rPr>
                <w:rFonts w:ascii="Times New Roman" w:eastAsia="Times New Roman" w:hAnsi="Times New Roman"/>
                <w:color w:val="000000"/>
                <w:sz w:val="18"/>
                <w:szCs w:val="18"/>
              </w:rPr>
            </w:pPr>
          </w:p>
        </w:tc>
        <w:tc>
          <w:tcPr>
            <w:tcW w:w="714" w:type="dxa"/>
            <w:tcBorders>
              <w:top w:val="nil"/>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1000,0</w:t>
            </w:r>
          </w:p>
        </w:tc>
        <w:tc>
          <w:tcPr>
            <w:tcW w:w="711" w:type="dxa"/>
            <w:tcBorders>
              <w:top w:val="nil"/>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1011,574</w:t>
            </w:r>
          </w:p>
        </w:tc>
        <w:tc>
          <w:tcPr>
            <w:tcW w:w="1027" w:type="dxa"/>
            <w:tcBorders>
              <w:top w:val="nil"/>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101,2</w:t>
            </w:r>
          </w:p>
        </w:tc>
        <w:tc>
          <w:tcPr>
            <w:tcW w:w="1435" w:type="dxa"/>
            <w:tcBorders>
              <w:top w:val="nil"/>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nil"/>
              <w:left w:val="nil"/>
              <w:bottom w:val="single" w:sz="4" w:space="0" w:color="auto"/>
              <w:right w:val="single" w:sz="4" w:space="0" w:color="auto"/>
            </w:tcBorders>
            <w:shd w:val="clear" w:color="auto" w:fill="auto"/>
          </w:tcPr>
          <w:p w:rsidR="00601185" w:rsidRPr="009E5285" w:rsidRDefault="00601185" w:rsidP="0002561F">
            <w:pPr>
              <w:widowControl w:val="0"/>
              <w:contextualSpacing/>
              <w:jc w:val="center"/>
              <w:rPr>
                <w:rFonts w:ascii="Times New Roman" w:eastAsia="Times New Roman" w:hAnsi="Times New Roman"/>
                <w:sz w:val="18"/>
                <w:szCs w:val="18"/>
              </w:rPr>
            </w:pPr>
            <w:r>
              <w:rPr>
                <w:rFonts w:ascii="Times New Roman" w:eastAsia="Times New Roman" w:hAnsi="Times New Roman"/>
                <w:sz w:val="18"/>
                <w:szCs w:val="18"/>
              </w:rPr>
              <w:t>К</w:t>
            </w:r>
            <w:r w:rsidRPr="009E5285">
              <w:rPr>
                <w:rFonts w:ascii="Times New Roman" w:eastAsia="Times New Roman" w:hAnsi="Times New Roman"/>
                <w:sz w:val="18"/>
                <w:szCs w:val="18"/>
              </w:rPr>
              <w:t>ількість відремонтованих об’єктів вулично-дорожньої мережі</w:t>
            </w:r>
          </w:p>
          <w:p w:rsidR="00601185" w:rsidRDefault="00601185" w:rsidP="0002561F">
            <w:pPr>
              <w:widowControl w:val="0"/>
              <w:contextualSpacing/>
              <w:jc w:val="center"/>
              <w:rPr>
                <w:rFonts w:ascii="Times New Roman" w:eastAsia="Times New Roman" w:hAnsi="Times New Roman"/>
                <w:sz w:val="18"/>
                <w:szCs w:val="18"/>
              </w:rPr>
            </w:pPr>
          </w:p>
        </w:tc>
        <w:tc>
          <w:tcPr>
            <w:tcW w:w="1064" w:type="dxa"/>
            <w:tcBorders>
              <w:top w:val="nil"/>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Одиниць</w:t>
            </w:r>
          </w:p>
        </w:tc>
        <w:tc>
          <w:tcPr>
            <w:tcW w:w="1033" w:type="dxa"/>
            <w:tcBorders>
              <w:top w:val="nil"/>
              <w:left w:val="nil"/>
              <w:bottom w:val="single" w:sz="4" w:space="0" w:color="auto"/>
              <w:right w:val="single" w:sz="4" w:space="0" w:color="auto"/>
            </w:tcBorders>
            <w:shd w:val="clear" w:color="auto" w:fill="auto"/>
          </w:tcPr>
          <w:p w:rsidR="00601185" w:rsidRPr="00F31C00" w:rsidRDefault="00601185" w:rsidP="0002561F">
            <w:pPr>
              <w:jc w:val="center"/>
              <w:rPr>
                <w:rFonts w:ascii="Times New Roman" w:eastAsia="Times New Roman" w:hAnsi="Times New Roman"/>
                <w:sz w:val="18"/>
                <w:szCs w:val="18"/>
                <w:lang w:val="en-US"/>
              </w:rPr>
            </w:pPr>
            <w:r w:rsidRPr="00F31C00">
              <w:rPr>
                <w:rFonts w:ascii="Times New Roman" w:eastAsia="Times New Roman" w:hAnsi="Times New Roman"/>
                <w:sz w:val="18"/>
                <w:szCs w:val="18"/>
                <w:lang w:val="en-US"/>
              </w:rPr>
              <w:t>19</w:t>
            </w:r>
          </w:p>
        </w:tc>
        <w:tc>
          <w:tcPr>
            <w:tcW w:w="1115" w:type="dxa"/>
            <w:tcBorders>
              <w:top w:val="nil"/>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19</w:t>
            </w:r>
          </w:p>
        </w:tc>
        <w:tc>
          <w:tcPr>
            <w:tcW w:w="1153" w:type="dxa"/>
            <w:tcBorders>
              <w:top w:val="nil"/>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100</w:t>
            </w:r>
          </w:p>
        </w:tc>
      </w:tr>
      <w:tr w:rsidR="00601185" w:rsidRPr="00413DCD" w:rsidTr="0002561F">
        <w:trPr>
          <w:trHeight w:val="414"/>
        </w:trPr>
        <w:tc>
          <w:tcPr>
            <w:tcW w:w="1700" w:type="dxa"/>
            <w:vMerge/>
            <w:tcBorders>
              <w:left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02561F">
            <w:pPr>
              <w:pStyle w:val="2191"/>
              <w:spacing w:before="0" w:beforeAutospacing="0" w:after="0" w:afterAutospacing="0"/>
              <w:jc w:val="center"/>
              <w:rPr>
                <w:color w:val="000000"/>
                <w:sz w:val="18"/>
                <w:szCs w:val="18"/>
              </w:rPr>
            </w:pPr>
            <w:r w:rsidRPr="009E5285">
              <w:rPr>
                <w:color w:val="000000"/>
                <w:sz w:val="18"/>
                <w:szCs w:val="18"/>
              </w:rPr>
              <w:t xml:space="preserve">А.1.1.2. </w:t>
            </w:r>
          </w:p>
          <w:p w:rsidR="00601185" w:rsidRPr="009E5285" w:rsidRDefault="00601185" w:rsidP="0002561F">
            <w:pPr>
              <w:pStyle w:val="2191"/>
              <w:spacing w:before="0" w:beforeAutospacing="0" w:after="0" w:afterAutospacing="0"/>
              <w:jc w:val="center"/>
              <w:rPr>
                <w:color w:val="000000"/>
                <w:sz w:val="18"/>
                <w:szCs w:val="18"/>
              </w:rPr>
            </w:pPr>
            <w:r w:rsidRPr="009E5285">
              <w:rPr>
                <w:color w:val="000000"/>
                <w:sz w:val="18"/>
                <w:szCs w:val="18"/>
              </w:rPr>
              <w:t>Реновація житлового фонду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26.Ремонт багатоповерхових будинків</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2023-2026 </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2000,0</w:t>
            </w:r>
            <w:r w:rsidRPr="009E5285">
              <w:rPr>
                <w:rFonts w:ascii="Times New Roman" w:eastAsia="Times New Roman" w:hAnsi="Times New Roman"/>
                <w:color w:val="000000"/>
                <w:sz w:val="18"/>
                <w:szCs w:val="18"/>
              </w:rPr>
              <w:t xml:space="preserve">  </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sz w:val="18"/>
                <w:szCs w:val="18"/>
                <w:lang w:val="en-US"/>
              </w:rPr>
              <w:t>225,0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11,3</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відремонтованих будинків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FF0000"/>
                <w:sz w:val="18"/>
                <w:szCs w:val="18"/>
              </w:rPr>
            </w:pPr>
            <w:r w:rsidRPr="00F31C00">
              <w:rPr>
                <w:rFonts w:ascii="Times New Roman" w:eastAsia="Times New Roman" w:hAnsi="Times New Roman"/>
                <w:sz w:val="18"/>
                <w:szCs w:val="18"/>
              </w:rPr>
              <w:t xml:space="preserve"> 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6 (</w:t>
            </w:r>
            <w:r>
              <w:rPr>
                <w:rFonts w:ascii="Times New Roman" w:eastAsia="Times New Roman" w:hAnsi="Times New Roman"/>
                <w:color w:val="000000"/>
                <w:sz w:val="18"/>
                <w:szCs w:val="18"/>
              </w:rPr>
              <w:t>частковий</w:t>
            </w:r>
            <w:r w:rsidRPr="009E5285">
              <w:rPr>
                <w:rFonts w:ascii="Times New Roman" w:eastAsia="Times New Roman" w:hAnsi="Times New Roman"/>
                <w:color w:val="000000"/>
                <w:sz w:val="18"/>
                <w:szCs w:val="18"/>
              </w:rPr>
              <w:t xml:space="preserve">поточний ремонт) </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 В 3 р.б.</w:t>
            </w:r>
          </w:p>
        </w:tc>
      </w:tr>
      <w:tr w:rsidR="00601185" w:rsidRPr="00413DCD" w:rsidTr="0002561F">
        <w:trPr>
          <w:trHeight w:val="414"/>
        </w:trPr>
        <w:tc>
          <w:tcPr>
            <w:tcW w:w="1700" w:type="dxa"/>
            <w:vMerge/>
            <w:tcBorders>
              <w:left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FE1272" w:rsidRDefault="00601185" w:rsidP="0002561F">
            <w:pPr>
              <w:pStyle w:val="2191"/>
              <w:spacing w:before="0" w:beforeAutospacing="0" w:after="0" w:afterAutospacing="0"/>
              <w:jc w:val="center"/>
              <w:rPr>
                <w:color w:val="000000"/>
                <w:sz w:val="18"/>
                <w:szCs w:val="18"/>
              </w:rPr>
            </w:pPr>
            <w:r w:rsidRPr="00FE1272">
              <w:rPr>
                <w:sz w:val="18"/>
                <w:szCs w:val="18"/>
              </w:rPr>
              <w:t xml:space="preserve">А.1.1.4. </w:t>
            </w:r>
            <w:r>
              <w:rPr>
                <w:sz w:val="18"/>
                <w:szCs w:val="18"/>
              </w:rPr>
              <w:t>С</w:t>
            </w:r>
            <w:r w:rsidRPr="00FE1272">
              <w:rPr>
                <w:sz w:val="18"/>
                <w:szCs w:val="18"/>
              </w:rPr>
              <w:t>творення нових об’єктів благоустрою</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28.Покращення благоустрою в населених пунктах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400,0</w:t>
            </w:r>
          </w:p>
        </w:tc>
        <w:tc>
          <w:tcPr>
            <w:tcW w:w="711" w:type="dxa"/>
            <w:tcBorders>
              <w:top w:val="single" w:sz="4" w:space="0" w:color="auto"/>
              <w:left w:val="nil"/>
              <w:bottom w:val="single" w:sz="4" w:space="0" w:color="auto"/>
              <w:right w:val="single" w:sz="4" w:space="0" w:color="auto"/>
            </w:tcBorders>
            <w:shd w:val="clear" w:color="auto" w:fill="auto"/>
          </w:tcPr>
          <w:p w:rsidR="00601185" w:rsidRPr="002B0EED" w:rsidRDefault="00601185" w:rsidP="0002561F">
            <w:pPr>
              <w:jc w:val="center"/>
              <w:rPr>
                <w:rFonts w:ascii="Times New Roman" w:eastAsia="Times New Roman" w:hAnsi="Times New Roman"/>
                <w:sz w:val="18"/>
                <w:szCs w:val="18"/>
                <w:lang w:val="en-US"/>
              </w:rPr>
            </w:pPr>
            <w:r w:rsidRPr="002B0EED">
              <w:rPr>
                <w:rFonts w:ascii="Times New Roman" w:hAnsi="Times New Roman"/>
                <w:color w:val="000000"/>
                <w:sz w:val="18"/>
                <w:szCs w:val="18"/>
              </w:rPr>
              <w:t>780,5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195,1</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w:t>
            </w:r>
            <w:r w:rsidRPr="009E5285">
              <w:rPr>
                <w:rFonts w:ascii="Times New Roman" w:eastAsia="Times New Roman" w:hAnsi="Times New Roman"/>
                <w:color w:val="000000"/>
                <w:sz w:val="18"/>
                <w:szCs w:val="18"/>
              </w:rPr>
              <w:t>ісцевий бюджет</w:t>
            </w:r>
          </w:p>
          <w:p w:rsidR="00601185" w:rsidRPr="009E5285" w:rsidRDefault="00601185" w:rsidP="0002561F">
            <w:pPr>
              <w:jc w:val="center"/>
              <w:rPr>
                <w:rFonts w:ascii="Times New Roman" w:eastAsia="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auto"/>
          </w:tcPr>
          <w:p w:rsidR="00601185" w:rsidRPr="00F31C00" w:rsidRDefault="00601185" w:rsidP="0002561F">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02561F"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Проводились заходи з</w:t>
            </w:r>
            <w:r>
              <w:rPr>
                <w:rFonts w:ascii="Times New Roman" w:eastAsia="Times New Roman" w:hAnsi="Times New Roman"/>
                <w:color w:val="000000"/>
                <w:sz w:val="18"/>
                <w:szCs w:val="18"/>
                <w:lang w:val="uk-UA"/>
              </w:rPr>
              <w:t xml:space="preserve"> </w:t>
            </w:r>
            <w:r w:rsidR="00601185">
              <w:rPr>
                <w:rFonts w:ascii="Times New Roman" w:eastAsia="Times New Roman" w:hAnsi="Times New Roman"/>
                <w:color w:val="000000"/>
                <w:sz w:val="18"/>
                <w:szCs w:val="18"/>
              </w:rPr>
              <w:t>благо</w:t>
            </w:r>
            <w:r>
              <w:rPr>
                <w:rFonts w:ascii="Times New Roman" w:eastAsia="Times New Roman" w:hAnsi="Times New Roman"/>
                <w:color w:val="000000"/>
                <w:sz w:val="18"/>
                <w:szCs w:val="18"/>
                <w:lang w:val="uk-UA"/>
              </w:rPr>
              <w:t>-</w:t>
            </w:r>
            <w:r w:rsidR="00601185">
              <w:rPr>
                <w:rFonts w:ascii="Times New Roman" w:eastAsia="Times New Roman" w:hAnsi="Times New Roman"/>
                <w:color w:val="000000"/>
                <w:sz w:val="18"/>
                <w:szCs w:val="18"/>
              </w:rPr>
              <w:t>устрою в населених пунктах громади</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p>
        </w:tc>
      </w:tr>
      <w:tr w:rsidR="00601185" w:rsidRPr="00413DCD" w:rsidTr="0002561F">
        <w:trPr>
          <w:trHeight w:val="414"/>
        </w:trPr>
        <w:tc>
          <w:tcPr>
            <w:tcW w:w="1700" w:type="dxa"/>
            <w:vMerge/>
            <w:tcBorders>
              <w:left w:val="single" w:sz="4" w:space="0" w:color="auto"/>
              <w:bottom w:val="single" w:sz="4" w:space="0" w:color="auto"/>
              <w:right w:val="single" w:sz="4" w:space="0" w:color="auto"/>
            </w:tcBorders>
            <w:shd w:val="clear" w:color="auto" w:fill="auto"/>
          </w:tcPr>
          <w:p w:rsidR="00601185" w:rsidRPr="00B85764" w:rsidRDefault="00601185" w:rsidP="0002561F">
            <w:pPr>
              <w:pStyle w:val="af1"/>
              <w:jc w:val="center"/>
              <w:rPr>
                <w:rFonts w:ascii="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B85764" w:rsidRDefault="00601185" w:rsidP="0002561F">
            <w:pPr>
              <w:pStyle w:val="af1"/>
              <w:jc w:val="center"/>
              <w:rPr>
                <w:rFonts w:ascii="Times New Roman" w:hAnsi="Times New Roman"/>
                <w:color w:val="000000"/>
                <w:sz w:val="18"/>
                <w:szCs w:val="18"/>
              </w:rPr>
            </w:pPr>
            <w:r w:rsidRPr="00B85764">
              <w:rPr>
                <w:rFonts w:ascii="Times New Roman" w:hAnsi="Times New Roman"/>
                <w:color w:val="000000" w:themeColor="text1"/>
                <w:sz w:val="18"/>
                <w:szCs w:val="18"/>
              </w:rPr>
              <w:t>А.1.1.5. Онов</w:t>
            </w:r>
            <w:r>
              <w:rPr>
                <w:rFonts w:ascii="Times New Roman" w:hAnsi="Times New Roman"/>
                <w:color w:val="000000" w:themeColor="text1"/>
                <w:sz w:val="18"/>
                <w:szCs w:val="18"/>
              </w:rPr>
              <w:t>лення парку комунальної техніки</w:t>
            </w:r>
          </w:p>
        </w:tc>
        <w:tc>
          <w:tcPr>
            <w:tcW w:w="1603" w:type="dxa"/>
            <w:tcBorders>
              <w:top w:val="single" w:sz="4" w:space="0" w:color="auto"/>
              <w:left w:val="nil"/>
              <w:bottom w:val="single" w:sz="4" w:space="0" w:color="auto"/>
              <w:right w:val="single" w:sz="4" w:space="0" w:color="auto"/>
            </w:tcBorders>
            <w:shd w:val="clear" w:color="auto" w:fill="auto"/>
          </w:tcPr>
          <w:p w:rsidR="00601185" w:rsidRPr="000A2C70" w:rsidRDefault="00601185" w:rsidP="0002561F">
            <w:pPr>
              <w:pStyle w:val="af1"/>
              <w:jc w:val="center"/>
              <w:rPr>
                <w:rFonts w:ascii="Times New Roman" w:hAnsi="Times New Roman"/>
                <w:sz w:val="18"/>
                <w:szCs w:val="18"/>
              </w:rPr>
            </w:pPr>
            <w:r w:rsidRPr="000A2C70">
              <w:rPr>
                <w:rFonts w:ascii="Times New Roman" w:hAnsi="Times New Roman"/>
                <w:sz w:val="18"/>
                <w:szCs w:val="18"/>
              </w:rPr>
              <w:t>29.Придбання ком</w:t>
            </w:r>
            <w:r>
              <w:rPr>
                <w:rFonts w:ascii="Times New Roman" w:hAnsi="Times New Roman"/>
                <w:sz w:val="18"/>
                <w:szCs w:val="18"/>
              </w:rPr>
              <w:t>у</w:t>
            </w:r>
            <w:r w:rsidRPr="000A2C70">
              <w:rPr>
                <w:rFonts w:ascii="Times New Roman" w:hAnsi="Times New Roman"/>
                <w:sz w:val="18"/>
                <w:szCs w:val="18"/>
              </w:rPr>
              <w:t xml:space="preserve">нальної техніки для безперебійного </w:t>
            </w:r>
            <w:r w:rsidRPr="000A2C70">
              <w:rPr>
                <w:rFonts w:ascii="Times New Roman" w:hAnsi="Times New Roman"/>
                <w:sz w:val="18"/>
                <w:szCs w:val="18"/>
              </w:rPr>
              <w:lastRenderedPageBreak/>
              <w:t>надання комунальних послуг жителям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4000,0</w:t>
            </w:r>
          </w:p>
        </w:tc>
        <w:tc>
          <w:tcPr>
            <w:tcW w:w="711" w:type="dxa"/>
            <w:tcBorders>
              <w:top w:val="single" w:sz="4" w:space="0" w:color="auto"/>
              <w:left w:val="nil"/>
              <w:bottom w:val="single" w:sz="4" w:space="0" w:color="auto"/>
              <w:right w:val="single" w:sz="4" w:space="0" w:color="auto"/>
            </w:tcBorders>
            <w:shd w:val="clear" w:color="auto" w:fill="auto"/>
          </w:tcPr>
          <w:p w:rsidR="00601185" w:rsidRPr="00B85764" w:rsidRDefault="00601185" w:rsidP="0002561F">
            <w:pPr>
              <w:jc w:val="center"/>
              <w:rPr>
                <w:rFonts w:ascii="Times New Roman" w:eastAsia="Times New Roman" w:hAnsi="Times New Roman"/>
                <w:sz w:val="18"/>
                <w:szCs w:val="18"/>
              </w:rPr>
            </w:pPr>
            <w:r>
              <w:rPr>
                <w:rFonts w:ascii="Times New Roman" w:eastAsia="Times New Roman" w:hAnsi="Times New Roman"/>
                <w:sz w:val="18"/>
                <w:szCs w:val="18"/>
              </w:rPr>
              <w:t>1890,0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47,3</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w:t>
            </w:r>
            <w:r w:rsidRPr="009E5285">
              <w:rPr>
                <w:rFonts w:ascii="Times New Roman" w:eastAsia="Times New Roman" w:hAnsi="Times New Roman"/>
                <w:color w:val="000000"/>
                <w:sz w:val="18"/>
                <w:szCs w:val="18"/>
              </w:rPr>
              <w:t>ісцевий бюджет</w:t>
            </w:r>
          </w:p>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Кількість придбаної комунальної техніки</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F31C00" w:rsidRDefault="00601185" w:rsidP="0002561F">
            <w:pPr>
              <w:jc w:val="center"/>
              <w:rPr>
                <w:rFonts w:ascii="Times New Roman" w:eastAsia="Times New Roman" w:hAnsi="Times New Roman"/>
                <w:sz w:val="18"/>
                <w:szCs w:val="18"/>
              </w:rPr>
            </w:pPr>
            <w:r>
              <w:rPr>
                <w:rFonts w:ascii="Times New Roman" w:eastAsia="Times New Roman" w:hAnsi="Times New Roman"/>
                <w:sz w:val="18"/>
                <w:szCs w:val="18"/>
              </w:rPr>
              <w:t>7</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14,3</w:t>
            </w:r>
          </w:p>
        </w:tc>
      </w:tr>
      <w:tr w:rsidR="00601185" w:rsidRPr="00413DCD" w:rsidTr="0002561F">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
                <w:bCs/>
                <w:color w:val="000000"/>
                <w:sz w:val="18"/>
                <w:szCs w:val="18"/>
              </w:rPr>
            </w:pPr>
            <w:r w:rsidRPr="009E5285">
              <w:rPr>
                <w:rFonts w:ascii="Times New Roman" w:eastAsia="Times New Roman" w:hAnsi="Times New Roman"/>
                <w:bCs/>
                <w:color w:val="000000"/>
                <w:sz w:val="18"/>
                <w:szCs w:val="18"/>
              </w:rPr>
              <w:lastRenderedPageBreak/>
              <w:t>А.1.2. Реконструкція та модернізація системи водопостачання, водопровідно-каналізаційних мереж</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themeColor="text1"/>
                <w:sz w:val="18"/>
                <w:szCs w:val="18"/>
              </w:rPr>
              <w:t>А.1.2.4. Реконструкція та модернізація водопровідних та каналізаційних насосних станцій, шляхом заміни існуючого обладнання на сучасні енергоефективні аналоги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bCs/>
                <w:color w:val="000000" w:themeColor="text1"/>
                <w:sz w:val="18"/>
                <w:szCs w:val="18"/>
              </w:rPr>
              <w:t>30.Поточний ремонт водопровідних та каналізаційних насосних станцій</w:t>
            </w:r>
          </w:p>
        </w:tc>
        <w:tc>
          <w:tcPr>
            <w:tcW w:w="636" w:type="dxa"/>
            <w:tcBorders>
              <w:top w:val="single" w:sz="4" w:space="0" w:color="auto"/>
              <w:left w:val="nil"/>
              <w:bottom w:val="single" w:sz="4" w:space="0" w:color="auto"/>
              <w:right w:val="single" w:sz="4" w:space="0" w:color="auto"/>
            </w:tcBorders>
            <w:shd w:val="clear" w:color="auto" w:fill="auto"/>
          </w:tcPr>
          <w:p w:rsidR="00601185" w:rsidRPr="005012B3" w:rsidRDefault="00601185" w:rsidP="0002561F">
            <w:pPr>
              <w:jc w:val="center"/>
              <w:rPr>
                <w:rFonts w:ascii="Times New Roman" w:eastAsia="Times New Roman" w:hAnsi="Times New Roman"/>
                <w:color w:val="000000"/>
                <w:sz w:val="18"/>
                <w:szCs w:val="18"/>
              </w:rPr>
            </w:pPr>
            <w:r w:rsidRPr="005012B3">
              <w:rPr>
                <w:rFonts w:ascii="Times New Roman" w:eastAsia="Times New Roman" w:hAnsi="Times New Roman"/>
                <w:color w:val="000000"/>
                <w:sz w:val="18"/>
                <w:szCs w:val="18"/>
              </w:rPr>
              <w:t>2024-2026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987,5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w:t>
            </w:r>
            <w:r w:rsidRPr="009E5285">
              <w:rPr>
                <w:rFonts w:ascii="Times New Roman" w:eastAsia="Times New Roman" w:hAnsi="Times New Roman"/>
                <w:color w:val="000000"/>
                <w:sz w:val="18"/>
                <w:szCs w:val="18"/>
              </w:rPr>
              <w:t>ісцевий бюджет</w:t>
            </w:r>
          </w:p>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616148">
              <w:rPr>
                <w:rFonts w:ascii="Times New Roman" w:eastAsia="Times New Roman" w:hAnsi="Times New Roman"/>
                <w:sz w:val="18"/>
                <w:szCs w:val="18"/>
              </w:rPr>
              <w:t>Кількість відремонтованих</w:t>
            </w:r>
            <w:r w:rsidRPr="00616148">
              <w:rPr>
                <w:rFonts w:ascii="Times New Roman" w:eastAsia="Times New Roman" w:hAnsi="Times New Roman"/>
                <w:bCs/>
                <w:sz w:val="18"/>
                <w:szCs w:val="18"/>
              </w:rPr>
              <w:t xml:space="preserve"> водопровідних та каналізаційних насосних станцій</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FF0000"/>
                <w:sz w:val="18"/>
                <w:szCs w:val="18"/>
              </w:rPr>
            </w:pPr>
            <w:r w:rsidRPr="00616148">
              <w:rPr>
                <w:rFonts w:ascii="Times New Roman" w:eastAsia="Times New Roman" w:hAnsi="Times New Roman"/>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02561F"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Придбано 3 глибинні насоси (с.Добри</w:t>
            </w:r>
            <w:r>
              <w:rPr>
                <w:rFonts w:ascii="Times New Roman" w:eastAsia="Times New Roman" w:hAnsi="Times New Roman"/>
                <w:color w:val="000000"/>
                <w:sz w:val="18"/>
                <w:szCs w:val="18"/>
                <w:lang w:val="uk-UA"/>
              </w:rPr>
              <w:t>-</w:t>
            </w:r>
            <w:r>
              <w:rPr>
                <w:rFonts w:ascii="Times New Roman" w:eastAsia="Times New Roman" w:hAnsi="Times New Roman"/>
                <w:color w:val="000000"/>
                <w:sz w:val="18"/>
                <w:szCs w:val="18"/>
              </w:rPr>
              <w:t>ні</w:t>
            </w:r>
            <w:r w:rsidR="00601185">
              <w:rPr>
                <w:rFonts w:ascii="Times New Roman" w:eastAsia="Times New Roman" w:hAnsi="Times New Roman"/>
                <w:color w:val="000000"/>
                <w:sz w:val="18"/>
                <w:szCs w:val="18"/>
              </w:rPr>
              <w:t>в, с.Кутці)</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150</w:t>
            </w:r>
          </w:p>
        </w:tc>
      </w:tr>
      <w:tr w:rsidR="00601185" w:rsidRPr="00413DCD" w:rsidTr="0002561F">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А.1.3. </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Формування ефективної системи управління твердими побутовими відходами</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themeColor="text1"/>
                <w:sz w:val="18"/>
                <w:szCs w:val="18"/>
              </w:rPr>
            </w:pPr>
            <w:r w:rsidRPr="009E5285">
              <w:rPr>
                <w:rFonts w:ascii="Times New Roman" w:hAnsi="Times New Roman"/>
                <w:color w:val="000000"/>
                <w:sz w:val="18"/>
                <w:szCs w:val="18"/>
              </w:rPr>
              <w:t>А.1.3.2. Забезпечення громади достатньою кількістю сміттєвих контейнерів для збору та сортування ТПВ</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sz w:val="18"/>
                <w:szCs w:val="18"/>
              </w:rPr>
            </w:pPr>
            <w:r w:rsidRPr="009E5285">
              <w:rPr>
                <w:color w:val="000000"/>
                <w:sz w:val="18"/>
                <w:szCs w:val="18"/>
              </w:rPr>
              <w:t>41.Придбання сміттєвих контейнерів для роздільного збору сміття</w:t>
            </w:r>
          </w:p>
          <w:p w:rsidR="00601185" w:rsidRPr="009E5285" w:rsidRDefault="00601185" w:rsidP="0002561F">
            <w:pPr>
              <w:jc w:val="center"/>
              <w:rPr>
                <w:rFonts w:ascii="Times New Roman" w:eastAsia="Times New Roman" w:hAnsi="Times New Roman"/>
                <w:bCs/>
                <w:color w:val="000000" w:themeColor="text1"/>
                <w:sz w:val="18"/>
                <w:szCs w:val="18"/>
              </w:rPr>
            </w:pP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831,0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166,2</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616148">
              <w:rPr>
                <w:rFonts w:ascii="Times New Roman" w:eastAsia="Times New Roman" w:hAnsi="Times New Roman"/>
                <w:sz w:val="18"/>
                <w:szCs w:val="18"/>
              </w:rPr>
              <w:t>Обласний та місцевий бюджети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придбаних контейнерів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FF0000"/>
                <w:sz w:val="18"/>
                <w:szCs w:val="18"/>
              </w:rPr>
            </w:pPr>
            <w:r w:rsidRPr="00A7141C">
              <w:rPr>
                <w:rFonts w:ascii="Times New Roman" w:eastAsia="Times New Roman" w:hAnsi="Times New Roman"/>
                <w:sz w:val="18"/>
                <w:szCs w:val="18"/>
              </w:rPr>
              <w:t>30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CE14AD">
              <w:rPr>
                <w:rFonts w:ascii="Times New Roman" w:eastAsia="Times New Roman" w:hAnsi="Times New Roman"/>
                <w:color w:val="000000" w:themeColor="text1"/>
                <w:sz w:val="18"/>
                <w:szCs w:val="18"/>
              </w:rPr>
              <w:t>100</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 3,3 р.б.</w:t>
            </w:r>
          </w:p>
        </w:tc>
      </w:tr>
      <w:tr w:rsidR="00601185" w:rsidRPr="00413DCD" w:rsidTr="0002561F">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A22455" w:rsidRDefault="00601185" w:rsidP="0002561F">
            <w:pPr>
              <w:jc w:val="center"/>
              <w:rPr>
                <w:rFonts w:ascii="Times New Roman" w:hAnsi="Times New Roman"/>
                <w:b/>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А.1.</w:t>
            </w:r>
          </w:p>
        </w:tc>
        <w:tc>
          <w:tcPr>
            <w:tcW w:w="1603"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pStyle w:val="2191"/>
              <w:spacing w:before="0" w:beforeAutospacing="0" w:after="0" w:afterAutospacing="0"/>
              <w:jc w:val="center"/>
              <w:rPr>
                <w:b/>
                <w:color w:val="000000"/>
                <w:sz w:val="18"/>
                <w:szCs w:val="18"/>
              </w:rPr>
            </w:pPr>
            <w:r w:rsidRPr="00A22455">
              <w:rPr>
                <w:b/>
                <w:color w:val="000000"/>
                <w:sz w:val="18"/>
                <w:szCs w:val="18"/>
              </w:rPr>
              <w:t>Реалізовувалось 6 технічних завдань</w:t>
            </w:r>
          </w:p>
        </w:tc>
        <w:tc>
          <w:tcPr>
            <w:tcW w:w="636"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7900,0</w:t>
            </w:r>
          </w:p>
        </w:tc>
        <w:tc>
          <w:tcPr>
            <w:tcW w:w="711"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5725,574</w:t>
            </w:r>
          </w:p>
        </w:tc>
        <w:tc>
          <w:tcPr>
            <w:tcW w:w="1027"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72,5</w:t>
            </w:r>
          </w:p>
        </w:tc>
        <w:tc>
          <w:tcPr>
            <w:tcW w:w="1435"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themeColor="text1"/>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p>
        </w:tc>
      </w:tr>
      <w:tr w:rsidR="00601185" w:rsidRPr="00413DCD" w:rsidTr="0002561F">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02561F">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А.2. Енергоефективна самодостатність</w:t>
            </w:r>
          </w:p>
        </w:tc>
      </w:tr>
      <w:tr w:rsidR="00601185" w:rsidRPr="00413DCD" w:rsidTr="0002561F">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А.2.3. Забезпечення енергоефективного вуличного освітлення</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themeColor="text1"/>
                <w:sz w:val="18"/>
                <w:szCs w:val="18"/>
              </w:rPr>
              <w:t xml:space="preserve">А.2.3.1. Розширення мережі вуличного освітлення із використанням </w:t>
            </w:r>
            <w:r w:rsidRPr="009E5285">
              <w:rPr>
                <w:rFonts w:ascii="Times New Roman" w:eastAsia="Times New Roman" w:hAnsi="Times New Roman"/>
                <w:color w:val="000000" w:themeColor="text1"/>
                <w:sz w:val="18"/>
                <w:szCs w:val="18"/>
              </w:rPr>
              <w:lastRenderedPageBreak/>
              <w:t>відновлювальних джерел енергії</w:t>
            </w:r>
            <w:r w:rsidRPr="009E5285">
              <w:rPr>
                <w:rFonts w:ascii="Times New Roman" w:eastAsia="Times New Roman" w:hAnsi="Times New Roman"/>
                <w:color w:val="000000"/>
                <w:sz w:val="18"/>
                <w:szCs w:val="18"/>
              </w:rPr>
              <w:t xml:space="preserve"> </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sz w:val="18"/>
                <w:szCs w:val="18"/>
              </w:rPr>
            </w:pPr>
            <w:r w:rsidRPr="009E5285">
              <w:rPr>
                <w:color w:val="000000" w:themeColor="text1"/>
                <w:sz w:val="18"/>
                <w:szCs w:val="18"/>
              </w:rPr>
              <w:lastRenderedPageBreak/>
              <w:t xml:space="preserve">44.Встановлення та заміна вуличного освітлення з використанням відновлюваних </w:t>
            </w:r>
            <w:r w:rsidRPr="009E5285">
              <w:rPr>
                <w:color w:val="000000" w:themeColor="text1"/>
                <w:sz w:val="18"/>
                <w:szCs w:val="18"/>
              </w:rPr>
              <w:lastRenderedPageBreak/>
              <w:t>джерел енергії у населених пунктах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656,0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827,37</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126,1</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FF0000"/>
                <w:sz w:val="18"/>
                <w:szCs w:val="18"/>
              </w:rPr>
            </w:pPr>
            <w:r w:rsidRPr="00616148">
              <w:rPr>
                <w:rFonts w:ascii="Times New Roman" w:eastAsia="Times New Roman" w:hAnsi="Times New Roman"/>
                <w:sz w:val="18"/>
                <w:szCs w:val="18"/>
              </w:rPr>
              <w:t>Обласний та місцевий бюджети</w:t>
            </w:r>
          </w:p>
        </w:tc>
        <w:tc>
          <w:tcPr>
            <w:tcW w:w="1670" w:type="dxa"/>
            <w:tcBorders>
              <w:top w:val="single" w:sz="4" w:space="0" w:color="auto"/>
              <w:left w:val="nil"/>
              <w:bottom w:val="single" w:sz="4" w:space="0" w:color="auto"/>
              <w:right w:val="single" w:sz="4" w:space="0" w:color="auto"/>
            </w:tcBorders>
            <w:shd w:val="clear" w:color="auto" w:fill="auto"/>
          </w:tcPr>
          <w:p w:rsidR="00601185" w:rsidRPr="00B908BB" w:rsidRDefault="00601185" w:rsidP="0002561F">
            <w:pPr>
              <w:pStyle w:val="af1"/>
              <w:jc w:val="center"/>
              <w:rPr>
                <w:rFonts w:ascii="Times New Roman" w:hAnsi="Times New Roman"/>
                <w:sz w:val="18"/>
                <w:szCs w:val="18"/>
              </w:rPr>
            </w:pPr>
            <w:r w:rsidRPr="00B908BB">
              <w:rPr>
                <w:rFonts w:ascii="Times New Roman" w:hAnsi="Times New Roman"/>
                <w:sz w:val="18"/>
                <w:szCs w:val="18"/>
              </w:rPr>
              <w:t>Кількість населених пунктів у яких встановлено та замінено вуличне освітлення.</w:t>
            </w:r>
          </w:p>
          <w:p w:rsidR="00601185" w:rsidRPr="009E5285" w:rsidRDefault="00601185" w:rsidP="0002561F">
            <w:pPr>
              <w:pStyle w:val="af1"/>
              <w:jc w:val="center"/>
              <w:rPr>
                <w:color w:val="000000"/>
                <w:sz w:val="18"/>
                <w:szCs w:val="18"/>
              </w:rPr>
            </w:pPr>
            <w:r w:rsidRPr="00B908BB">
              <w:rPr>
                <w:rFonts w:ascii="Times New Roman" w:hAnsi="Times New Roman"/>
                <w:color w:val="000000"/>
                <w:sz w:val="18"/>
                <w:szCs w:val="18"/>
              </w:rPr>
              <w:lastRenderedPageBreak/>
              <w:t>Кількість встановлених ліхтарів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B908BB" w:rsidRDefault="00601185" w:rsidP="0002561F">
            <w:pPr>
              <w:jc w:val="center"/>
              <w:rPr>
                <w:rFonts w:ascii="Times New Roman" w:eastAsia="Times New Roman" w:hAnsi="Times New Roman"/>
                <w:sz w:val="18"/>
                <w:szCs w:val="18"/>
              </w:rPr>
            </w:pPr>
            <w:r w:rsidRPr="00B908BB">
              <w:rPr>
                <w:rFonts w:ascii="Times New Roman" w:eastAsia="Times New Roman" w:hAnsi="Times New Roman"/>
                <w:sz w:val="18"/>
                <w:szCs w:val="18"/>
              </w:rPr>
              <w:t>5</w:t>
            </w: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Pr="00E337EB" w:rsidRDefault="00601185" w:rsidP="0002561F">
            <w:pPr>
              <w:jc w:val="center"/>
              <w:rPr>
                <w:rFonts w:ascii="Times New Roman" w:eastAsia="Times New Roman" w:hAnsi="Times New Roman"/>
                <w:sz w:val="18"/>
                <w:szCs w:val="18"/>
              </w:rPr>
            </w:pPr>
          </w:p>
          <w:p w:rsidR="00601185" w:rsidRPr="00E337EB" w:rsidRDefault="00601185" w:rsidP="0002561F">
            <w:pPr>
              <w:jc w:val="center"/>
              <w:rPr>
                <w:rFonts w:ascii="Times New Roman" w:eastAsia="Times New Roman" w:hAnsi="Times New Roman"/>
                <w:sz w:val="18"/>
                <w:szCs w:val="18"/>
              </w:rPr>
            </w:pPr>
            <w:r w:rsidRPr="00E337EB">
              <w:rPr>
                <w:rFonts w:ascii="Times New Roman" w:eastAsia="Times New Roman" w:hAnsi="Times New Roman"/>
                <w:sz w:val="18"/>
                <w:szCs w:val="18"/>
              </w:rPr>
              <w:lastRenderedPageBreak/>
              <w:t>20</w:t>
            </w:r>
          </w:p>
          <w:p w:rsidR="00601185" w:rsidRPr="009E5285" w:rsidRDefault="00601185" w:rsidP="0002561F">
            <w:pPr>
              <w:jc w:val="center"/>
              <w:rPr>
                <w:rFonts w:ascii="Times New Roman" w:eastAsia="Times New Roman" w:hAnsi="Times New Roman"/>
                <w:color w:val="FF0000"/>
                <w:sz w:val="18"/>
                <w:szCs w:val="18"/>
              </w:rPr>
            </w:pPr>
          </w:p>
        </w:tc>
        <w:tc>
          <w:tcPr>
            <w:tcW w:w="1115"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4</w:t>
            </w: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56</w:t>
            </w:r>
          </w:p>
        </w:tc>
        <w:tc>
          <w:tcPr>
            <w:tcW w:w="1153"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8</w:t>
            </w:r>
            <w:r w:rsidRPr="009E5285">
              <w:rPr>
                <w:rFonts w:ascii="Times New Roman" w:eastAsia="Times New Roman" w:hAnsi="Times New Roman"/>
                <w:color w:val="000000"/>
                <w:sz w:val="18"/>
                <w:szCs w:val="18"/>
              </w:rPr>
              <w:t>0</w:t>
            </w: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В 2,8 р.б.</w:t>
            </w:r>
          </w:p>
          <w:p w:rsidR="00601185" w:rsidRPr="009E5285" w:rsidRDefault="00601185" w:rsidP="0002561F">
            <w:pPr>
              <w:jc w:val="center"/>
              <w:rPr>
                <w:rFonts w:ascii="Times New Roman" w:eastAsia="Times New Roman" w:hAnsi="Times New Roman"/>
                <w:color w:val="000000"/>
                <w:sz w:val="18"/>
                <w:szCs w:val="18"/>
              </w:rPr>
            </w:pPr>
          </w:p>
        </w:tc>
      </w:tr>
      <w:tr w:rsidR="00601185" w:rsidRPr="00413DCD" w:rsidTr="0002561F">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themeColor="text1"/>
                <w:sz w:val="18"/>
                <w:szCs w:val="18"/>
              </w:rPr>
            </w:pPr>
            <w:r w:rsidRPr="00A22455">
              <w:rPr>
                <w:rFonts w:ascii="Times New Roman" w:hAnsi="Times New Roman"/>
                <w:b/>
                <w:color w:val="000000"/>
                <w:sz w:val="18"/>
                <w:szCs w:val="18"/>
              </w:rPr>
              <w:lastRenderedPageBreak/>
              <w:t>Всього по стратегічній цілі</w:t>
            </w:r>
            <w:r>
              <w:rPr>
                <w:rFonts w:ascii="Times New Roman" w:hAnsi="Times New Roman"/>
                <w:b/>
                <w:color w:val="000000"/>
                <w:sz w:val="18"/>
                <w:szCs w:val="18"/>
              </w:rPr>
              <w:t xml:space="preserve"> А.2.</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pStyle w:val="2191"/>
              <w:spacing w:before="0" w:beforeAutospacing="0" w:after="0" w:afterAutospacing="0"/>
              <w:jc w:val="center"/>
              <w:rPr>
                <w:color w:val="000000" w:themeColor="text1"/>
                <w:sz w:val="18"/>
                <w:szCs w:val="18"/>
              </w:rPr>
            </w:pPr>
            <w:r w:rsidRPr="00A22455">
              <w:rPr>
                <w:b/>
                <w:color w:val="000000"/>
                <w:sz w:val="18"/>
                <w:szCs w:val="18"/>
              </w:rPr>
              <w:t xml:space="preserve">Реалізовувалось </w:t>
            </w:r>
            <w:r>
              <w:rPr>
                <w:b/>
                <w:color w:val="000000"/>
                <w:sz w:val="18"/>
                <w:szCs w:val="18"/>
              </w:rPr>
              <w:t>1</w:t>
            </w:r>
            <w:r w:rsidRPr="00A22455">
              <w:rPr>
                <w:b/>
                <w:color w:val="000000"/>
                <w:sz w:val="18"/>
                <w:szCs w:val="18"/>
              </w:rPr>
              <w:t xml:space="preserve"> технічн</w:t>
            </w:r>
            <w:r>
              <w:rPr>
                <w:b/>
                <w:color w:val="000000"/>
                <w:sz w:val="18"/>
                <w:szCs w:val="18"/>
              </w:rPr>
              <w:t>е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656,0</w:t>
            </w:r>
          </w:p>
        </w:tc>
        <w:tc>
          <w:tcPr>
            <w:tcW w:w="711"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827,37</w:t>
            </w:r>
          </w:p>
        </w:tc>
        <w:tc>
          <w:tcPr>
            <w:tcW w:w="1027"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126,1</w:t>
            </w:r>
          </w:p>
        </w:tc>
        <w:tc>
          <w:tcPr>
            <w:tcW w:w="1435" w:type="dxa"/>
            <w:tcBorders>
              <w:top w:val="single" w:sz="4" w:space="0" w:color="auto"/>
              <w:left w:val="nil"/>
              <w:bottom w:val="single" w:sz="4" w:space="0" w:color="auto"/>
              <w:right w:val="single" w:sz="4" w:space="0" w:color="auto"/>
            </w:tcBorders>
            <w:shd w:val="clear" w:color="auto" w:fill="FFFF00"/>
          </w:tcPr>
          <w:p w:rsidR="00601185" w:rsidRPr="00616148" w:rsidRDefault="00601185" w:rsidP="0002561F">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B908BB" w:rsidRDefault="00601185" w:rsidP="0002561F">
            <w:pPr>
              <w:pStyle w:val="af1"/>
              <w:jc w:val="center"/>
              <w:rPr>
                <w:rFonts w:ascii="Times New Roman" w:hAnsi="Times New Roman"/>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B908BB" w:rsidRDefault="00601185" w:rsidP="0002561F">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eastAsia="Times New Roman" w:hAnsi="Times New Roman"/>
                <w:color w:val="000000"/>
                <w:sz w:val="18"/>
                <w:szCs w:val="18"/>
              </w:rPr>
            </w:pPr>
          </w:p>
        </w:tc>
      </w:tr>
      <w:tr w:rsidR="00601185" w:rsidRPr="00413DCD" w:rsidTr="0002561F">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02561F">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А.3. Підвищення рівня безпеки в громаді</w:t>
            </w:r>
          </w:p>
        </w:tc>
      </w:tr>
      <w:tr w:rsidR="00601185" w:rsidRPr="00413DCD" w:rsidTr="0002561F">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А.3.1. Підтримання в належному екологічному стані навколишнього середовища</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А.3.1.3. Утримання в належному стані зелених зон та насаджень, озеленення громади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themeColor="text1"/>
                <w:sz w:val="18"/>
                <w:szCs w:val="18"/>
              </w:rPr>
            </w:pPr>
            <w:r w:rsidRPr="009E5285">
              <w:rPr>
                <w:color w:val="000000" w:themeColor="text1"/>
                <w:sz w:val="18"/>
                <w:szCs w:val="18"/>
              </w:rPr>
              <w:t>45.Придбання та висадження нових дерев, квітів, вазонів, тощо.</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8,8</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4,4</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BC2A6E">
              <w:rPr>
                <w:rFonts w:ascii="Times New Roman" w:eastAsia="Times New Roman" w:hAnsi="Times New Roman"/>
                <w:sz w:val="18"/>
                <w:szCs w:val="18"/>
              </w:rPr>
              <w:t>Кількість висаджених дерев, квітів, вазонів, тощо</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FF0000"/>
                <w:sz w:val="18"/>
                <w:szCs w:val="18"/>
              </w:rPr>
            </w:pPr>
            <w:r>
              <w:rPr>
                <w:rFonts w:ascii="Times New Roman" w:eastAsia="Times New Roman" w:hAnsi="Times New Roman"/>
                <w:color w:val="FF0000"/>
                <w:sz w:val="18"/>
                <w:szCs w:val="18"/>
              </w:rPr>
              <w:t>-</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4,4</w:t>
            </w:r>
          </w:p>
        </w:tc>
      </w:tr>
      <w:tr w:rsidR="00601185" w:rsidRPr="00413DCD" w:rsidTr="0002561F">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BC2A6E" w:rsidRDefault="00601185" w:rsidP="0002561F">
            <w:pPr>
              <w:pStyle w:val="af1"/>
              <w:jc w:val="center"/>
              <w:rPr>
                <w:rFonts w:ascii="Times New Roman" w:hAnsi="Times New Roman"/>
                <w:bCs/>
                <w:color w:val="000000"/>
                <w:sz w:val="18"/>
                <w:szCs w:val="18"/>
              </w:rPr>
            </w:pPr>
            <w:r w:rsidRPr="00BC2A6E">
              <w:rPr>
                <w:rFonts w:ascii="Times New Roman" w:hAnsi="Times New Roman"/>
                <w:sz w:val="18"/>
                <w:szCs w:val="18"/>
              </w:rPr>
              <w:t>А.3.2. Забезпечення високого рівня безпеки й правопорядку</w:t>
            </w:r>
          </w:p>
        </w:tc>
        <w:tc>
          <w:tcPr>
            <w:tcW w:w="1636" w:type="dxa"/>
            <w:tcBorders>
              <w:top w:val="single" w:sz="4" w:space="0" w:color="auto"/>
              <w:left w:val="nil"/>
              <w:bottom w:val="single" w:sz="4" w:space="0" w:color="auto"/>
              <w:right w:val="single" w:sz="4" w:space="0" w:color="auto"/>
            </w:tcBorders>
            <w:shd w:val="clear" w:color="auto" w:fill="auto"/>
          </w:tcPr>
          <w:p w:rsidR="00601185" w:rsidRPr="00BC2A6E" w:rsidRDefault="00601185" w:rsidP="0002561F">
            <w:pPr>
              <w:pStyle w:val="af1"/>
              <w:jc w:val="center"/>
              <w:rPr>
                <w:rFonts w:ascii="Times New Roman" w:hAnsi="Times New Roman"/>
                <w:color w:val="000000" w:themeColor="text1"/>
                <w:sz w:val="18"/>
                <w:szCs w:val="18"/>
              </w:rPr>
            </w:pPr>
            <w:r w:rsidRPr="00BC2A6E">
              <w:rPr>
                <w:rFonts w:ascii="Times New Roman" w:hAnsi="Times New Roman"/>
                <w:sz w:val="18"/>
                <w:szCs w:val="18"/>
              </w:rPr>
              <w:t>А.3.2.1. Облаштування роботи «Ситуаційного центру» із забезпеченням багатофункціона</w:t>
            </w:r>
            <w:r>
              <w:rPr>
                <w:rFonts w:ascii="Times New Roman" w:hAnsi="Times New Roman"/>
                <w:sz w:val="18"/>
                <w:szCs w:val="18"/>
              </w:rPr>
              <w:t>-</w:t>
            </w:r>
            <w:r w:rsidRPr="00BC2A6E">
              <w:rPr>
                <w:rFonts w:ascii="Times New Roman" w:hAnsi="Times New Roman"/>
                <w:sz w:val="18"/>
                <w:szCs w:val="18"/>
              </w:rPr>
              <w:t>льного моніторингу ситуації у громаді</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themeColor="text1"/>
                <w:sz w:val="18"/>
                <w:szCs w:val="18"/>
              </w:rPr>
            </w:pPr>
            <w:r>
              <w:rPr>
                <w:color w:val="000000" w:themeColor="text1"/>
                <w:sz w:val="18"/>
                <w:szCs w:val="18"/>
              </w:rPr>
              <w:t xml:space="preserve">47.Встановлення камер відеоспостереже-ння у населених пунктах </w:t>
            </w:r>
            <w:r w:rsidRPr="009E5285">
              <w:rPr>
                <w:color w:val="000000" w:themeColor="text1"/>
                <w:sz w:val="18"/>
                <w:szCs w:val="18"/>
              </w:rPr>
              <w:t>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5012B3" w:rsidRDefault="00601185" w:rsidP="0002561F">
            <w:pPr>
              <w:jc w:val="center"/>
              <w:rPr>
                <w:rFonts w:ascii="Times New Roman" w:eastAsia="Times New Roman" w:hAnsi="Times New Roman"/>
                <w:color w:val="000000"/>
                <w:sz w:val="18"/>
                <w:szCs w:val="18"/>
              </w:rPr>
            </w:pPr>
            <w:r w:rsidRPr="005012B3">
              <w:rPr>
                <w:rFonts w:ascii="Times New Roman" w:eastAsia="Times New Roman" w:hAnsi="Times New Roman"/>
                <w:color w:val="000000"/>
                <w:sz w:val="18"/>
                <w:szCs w:val="18"/>
              </w:rPr>
              <w:t>2024-2026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108,039</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BC2A6E" w:rsidRDefault="00601185" w:rsidP="0002561F">
            <w:pPr>
              <w:jc w:val="center"/>
              <w:rPr>
                <w:rFonts w:ascii="Times New Roman" w:eastAsia="Times New Roman" w:hAnsi="Times New Roman"/>
                <w:sz w:val="18"/>
                <w:szCs w:val="18"/>
              </w:rPr>
            </w:pPr>
            <w:r w:rsidRPr="00BC2A6E">
              <w:rPr>
                <w:rFonts w:ascii="Times New Roman" w:eastAsia="Times New Roman" w:hAnsi="Times New Roman"/>
                <w:sz w:val="18"/>
                <w:szCs w:val="18"/>
              </w:rPr>
              <w:t>Кількість встановлених відеокамер</w:t>
            </w:r>
          </w:p>
        </w:tc>
        <w:tc>
          <w:tcPr>
            <w:tcW w:w="1064" w:type="dxa"/>
            <w:tcBorders>
              <w:top w:val="single" w:sz="4" w:space="0" w:color="auto"/>
              <w:left w:val="nil"/>
              <w:bottom w:val="single" w:sz="4" w:space="0" w:color="auto"/>
              <w:right w:val="single" w:sz="4" w:space="0" w:color="auto"/>
            </w:tcBorders>
            <w:shd w:val="clear" w:color="auto" w:fill="auto"/>
          </w:tcPr>
          <w:p w:rsidR="00601185" w:rsidRPr="00BC2A6E" w:rsidRDefault="00601185" w:rsidP="0002561F">
            <w:pPr>
              <w:jc w:val="center"/>
              <w:rPr>
                <w:rFonts w:ascii="Times New Roman" w:eastAsia="Times New Roman" w:hAnsi="Times New Roman"/>
                <w:sz w:val="18"/>
                <w:szCs w:val="18"/>
              </w:rPr>
            </w:pPr>
            <w:r w:rsidRPr="00BC2A6E">
              <w:rPr>
                <w:rFonts w:ascii="Times New Roman" w:eastAsia="Times New Roman" w:hAnsi="Times New Roman"/>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BC2A6E" w:rsidRDefault="00601185" w:rsidP="0002561F">
            <w:pPr>
              <w:jc w:val="center"/>
              <w:rPr>
                <w:rFonts w:ascii="Times New Roman" w:eastAsia="Times New Roman" w:hAnsi="Times New Roman"/>
                <w:sz w:val="18"/>
                <w:szCs w:val="18"/>
              </w:rPr>
            </w:pPr>
            <w:r w:rsidRPr="00BC2A6E">
              <w:rPr>
                <w:rFonts w:ascii="Times New Roman" w:eastAsia="Times New Roman" w:hAnsi="Times New Roman"/>
                <w:sz w:val="18"/>
                <w:szCs w:val="18"/>
              </w:rPr>
              <w:t>10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110</w:t>
            </w:r>
          </w:p>
        </w:tc>
      </w:tr>
      <w:tr w:rsidR="00601185" w:rsidRPr="00413DCD" w:rsidTr="0002561F">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А.3.3. Забезпечення пожежної та техногенної безпеки в громаді</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А.3.3.2. Створення та функціонування підрозділів місцевої пожежної охорони</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themeColor="text1"/>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themeColor="text1"/>
                <w:sz w:val="18"/>
                <w:szCs w:val="18"/>
              </w:rPr>
            </w:pPr>
            <w:r w:rsidRPr="009E5285">
              <w:rPr>
                <w:color w:val="000000"/>
                <w:sz w:val="18"/>
                <w:szCs w:val="18"/>
              </w:rPr>
              <w:lastRenderedPageBreak/>
              <w:t xml:space="preserve">51.Створення системи протипожежної охорони та реагування на надзвичайні ситуації Рогатинської міської </w:t>
            </w:r>
            <w:r w:rsidRPr="009E5285">
              <w:rPr>
                <w:color w:val="000000"/>
                <w:sz w:val="18"/>
                <w:szCs w:val="18"/>
              </w:rPr>
              <w:lastRenderedPageBreak/>
              <w:t>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 xml:space="preserve">2023-2026 </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200,0 </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870,0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 4,3 р.б.</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FF0000"/>
                <w:sz w:val="18"/>
                <w:szCs w:val="18"/>
              </w:rPr>
            </w:pPr>
            <w:r>
              <w:rPr>
                <w:rFonts w:ascii="Times New Roman" w:eastAsia="Times New Roman" w:hAnsi="Times New Roman"/>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створених підрозділів місцевої пожежної охорони</w:t>
            </w:r>
          </w:p>
          <w:p w:rsidR="00601185" w:rsidRPr="009E5285" w:rsidRDefault="00601185" w:rsidP="0002561F">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FF0000"/>
                <w:sz w:val="18"/>
                <w:szCs w:val="18"/>
              </w:rPr>
            </w:pPr>
            <w:r w:rsidRPr="00511610">
              <w:rPr>
                <w:rFonts w:ascii="Times New Roman" w:eastAsia="Times New Roman" w:hAnsi="Times New Roman"/>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Відкрито підрозділ ДПК в селі Фрага</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w:t>
            </w:r>
            <w:r w:rsidRPr="009E5285">
              <w:rPr>
                <w:rFonts w:ascii="Times New Roman" w:eastAsia="Times New Roman" w:hAnsi="Times New Roman"/>
                <w:color w:val="000000"/>
                <w:sz w:val="18"/>
                <w:szCs w:val="18"/>
              </w:rPr>
              <w:t>0</w:t>
            </w:r>
          </w:p>
        </w:tc>
      </w:tr>
      <w:tr w:rsidR="00601185" w:rsidRPr="00413DCD" w:rsidTr="0002561F">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r w:rsidRPr="00A22455">
              <w:rPr>
                <w:rFonts w:ascii="Times New Roman" w:hAnsi="Times New Roman"/>
                <w:b/>
                <w:color w:val="000000"/>
                <w:sz w:val="18"/>
                <w:szCs w:val="18"/>
              </w:rPr>
              <w:lastRenderedPageBreak/>
              <w:t>Всього по стратегічній цілі</w:t>
            </w:r>
            <w:r>
              <w:rPr>
                <w:rFonts w:ascii="Times New Roman" w:hAnsi="Times New Roman"/>
                <w:b/>
                <w:color w:val="000000"/>
                <w:sz w:val="18"/>
                <w:szCs w:val="18"/>
              </w:rPr>
              <w:t xml:space="preserve"> А.3.</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3</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400,0</w:t>
            </w:r>
          </w:p>
        </w:tc>
        <w:tc>
          <w:tcPr>
            <w:tcW w:w="711"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986,839</w:t>
            </w:r>
          </w:p>
        </w:tc>
        <w:tc>
          <w:tcPr>
            <w:tcW w:w="1027"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02561F">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В 2,5 р.б.</w:t>
            </w:r>
          </w:p>
        </w:tc>
        <w:tc>
          <w:tcPr>
            <w:tcW w:w="1435"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02561F">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eastAsia="Times New Roman" w:hAnsi="Times New Roman"/>
                <w:color w:val="000000"/>
                <w:sz w:val="18"/>
                <w:szCs w:val="18"/>
              </w:rPr>
            </w:pPr>
          </w:p>
        </w:tc>
      </w:tr>
      <w:tr w:rsidR="00601185" w:rsidRPr="00413DCD" w:rsidTr="0002561F">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02561F">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А.4. Створення сприятливих умов для просторового розвитку громади</w:t>
            </w:r>
          </w:p>
        </w:tc>
      </w:tr>
      <w:tr w:rsidR="00601185" w:rsidRPr="00413DCD" w:rsidTr="0002561F">
        <w:trPr>
          <w:trHeight w:val="213"/>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А.4.1. </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Покращення інструментів просторового планування</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А.4.1.2. Розроблення нових генеральних планів населених пунктів громади, просторової, планувальної та землевпорядної документації</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themeColor="text1"/>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themeColor="text1"/>
                <w:sz w:val="18"/>
                <w:szCs w:val="18"/>
              </w:rPr>
            </w:pPr>
            <w:r w:rsidRPr="009E5285">
              <w:rPr>
                <w:color w:val="000000"/>
                <w:sz w:val="18"/>
                <w:szCs w:val="18"/>
              </w:rPr>
              <w:t>53.Розроблення містобудівної та землевпорядної документації населених пунктів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2023-2026 </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129,910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26,0</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Інші джерела фінансування, не заборонені чинним законодавством України</w:t>
            </w:r>
            <w:r>
              <w:rPr>
                <w:rFonts w:ascii="Times New Roman" w:eastAsia="Times New Roman" w:hAnsi="Times New Roman"/>
                <w:color w:val="000000"/>
                <w:sz w:val="18"/>
                <w:szCs w:val="18"/>
              </w:rPr>
              <w:t xml:space="preserve"> (власні кошти замовників)</w:t>
            </w:r>
          </w:p>
        </w:tc>
        <w:tc>
          <w:tcPr>
            <w:tcW w:w="1670" w:type="dxa"/>
            <w:tcBorders>
              <w:top w:val="single" w:sz="4" w:space="0" w:color="auto"/>
              <w:left w:val="nil"/>
              <w:bottom w:val="single" w:sz="4" w:space="0" w:color="auto"/>
              <w:right w:val="single" w:sz="4" w:space="0" w:color="auto"/>
            </w:tcBorders>
            <w:shd w:val="clear" w:color="auto" w:fill="auto"/>
          </w:tcPr>
          <w:p w:rsidR="00601185" w:rsidRPr="00CE14AD" w:rsidRDefault="00601185" w:rsidP="0002561F">
            <w:pPr>
              <w:pStyle w:val="af1"/>
              <w:jc w:val="center"/>
              <w:rPr>
                <w:rFonts w:ascii="Times New Roman" w:hAnsi="Times New Roman"/>
                <w:sz w:val="18"/>
                <w:szCs w:val="18"/>
              </w:rPr>
            </w:pPr>
            <w:r w:rsidRPr="00CE14AD">
              <w:rPr>
                <w:rFonts w:ascii="Times New Roman" w:hAnsi="Times New Roman"/>
                <w:color w:val="000000"/>
                <w:sz w:val="18"/>
                <w:szCs w:val="18"/>
              </w:rPr>
              <w:t>Кількість розроблених</w:t>
            </w:r>
            <w:r w:rsidRPr="00CE14AD">
              <w:rPr>
                <w:rFonts w:ascii="Times New Roman" w:hAnsi="Times New Roman"/>
                <w:sz w:val="18"/>
                <w:szCs w:val="18"/>
              </w:rPr>
              <w:t xml:space="preserve"> генеральних планів населених</w:t>
            </w:r>
          </w:p>
          <w:p w:rsidR="00601185" w:rsidRPr="00CE14AD" w:rsidRDefault="00601185" w:rsidP="0002561F">
            <w:pPr>
              <w:pStyle w:val="af1"/>
              <w:jc w:val="center"/>
              <w:rPr>
                <w:rFonts w:ascii="Times New Roman" w:hAnsi="Times New Roman"/>
                <w:sz w:val="18"/>
                <w:szCs w:val="18"/>
              </w:rPr>
            </w:pPr>
            <w:r w:rsidRPr="00CE14AD">
              <w:rPr>
                <w:rFonts w:ascii="Times New Roman" w:hAnsi="Times New Roman"/>
                <w:sz w:val="18"/>
                <w:szCs w:val="18"/>
              </w:rPr>
              <w:t>пунктів громади, проєктів землеустрою та технічну документацію із землеустрою</w:t>
            </w:r>
          </w:p>
          <w:p w:rsidR="00601185" w:rsidRPr="009E5285" w:rsidRDefault="00601185" w:rsidP="0002561F">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FF0000"/>
                <w:sz w:val="18"/>
                <w:szCs w:val="18"/>
              </w:rPr>
            </w:pPr>
            <w:r w:rsidRPr="00CD713B">
              <w:rPr>
                <w:rFonts w:ascii="Times New Roman" w:eastAsia="Times New Roman" w:hAnsi="Times New Roman"/>
                <w:sz w:val="18"/>
                <w:szCs w:val="18"/>
              </w:rPr>
              <w:t>10/15</w:t>
            </w:r>
          </w:p>
        </w:tc>
        <w:tc>
          <w:tcPr>
            <w:tcW w:w="1115" w:type="dxa"/>
            <w:tcBorders>
              <w:top w:val="single" w:sz="4" w:space="0" w:color="auto"/>
              <w:left w:val="nil"/>
              <w:bottom w:val="single" w:sz="4" w:space="0" w:color="auto"/>
              <w:right w:val="single" w:sz="4" w:space="0" w:color="auto"/>
            </w:tcBorders>
            <w:shd w:val="clear" w:color="auto" w:fill="auto"/>
          </w:tcPr>
          <w:p w:rsidR="00601185" w:rsidRPr="00CD713B" w:rsidRDefault="00601185" w:rsidP="0002561F">
            <w:pPr>
              <w:jc w:val="center"/>
              <w:rPr>
                <w:rFonts w:ascii="Times New Roman" w:hAnsi="Times New Roman"/>
                <w:sz w:val="18"/>
                <w:szCs w:val="18"/>
              </w:rPr>
            </w:pPr>
            <w:r w:rsidRPr="00CD713B">
              <w:rPr>
                <w:rFonts w:ascii="Times New Roman" w:hAnsi="Times New Roman"/>
                <w:sz w:val="18"/>
                <w:szCs w:val="18"/>
              </w:rPr>
              <w:t>Розроблено6 детальних планів територій окремих земельних ділянок в населених пунктах громади</w:t>
            </w:r>
          </w:p>
          <w:p w:rsidR="00601185" w:rsidRPr="00CD713B" w:rsidRDefault="00601185" w:rsidP="0002561F">
            <w:pPr>
              <w:jc w:val="center"/>
              <w:rPr>
                <w:rFonts w:ascii="Times New Roman" w:hAnsi="Times New Roman"/>
                <w:sz w:val="18"/>
                <w:szCs w:val="18"/>
              </w:rPr>
            </w:pPr>
            <w:r w:rsidRPr="00CD713B">
              <w:rPr>
                <w:rFonts w:ascii="Times New Roman" w:hAnsi="Times New Roman"/>
                <w:sz w:val="18"/>
                <w:szCs w:val="18"/>
              </w:rPr>
              <w:t xml:space="preserve"> (м. Рогатин, с.Воронів, </w:t>
            </w:r>
          </w:p>
          <w:p w:rsidR="00601185" w:rsidRPr="00CD713B" w:rsidRDefault="00601185" w:rsidP="0002561F">
            <w:pPr>
              <w:jc w:val="center"/>
              <w:rPr>
                <w:rFonts w:ascii="Times New Roman" w:hAnsi="Times New Roman"/>
                <w:sz w:val="18"/>
                <w:szCs w:val="18"/>
              </w:rPr>
            </w:pPr>
            <w:r w:rsidRPr="00CD713B">
              <w:rPr>
                <w:rFonts w:ascii="Times New Roman" w:hAnsi="Times New Roman"/>
                <w:sz w:val="18"/>
                <w:szCs w:val="18"/>
              </w:rPr>
              <w:t xml:space="preserve">с. Дички, </w:t>
            </w:r>
          </w:p>
          <w:p w:rsidR="00601185" w:rsidRPr="00CD713B" w:rsidRDefault="00601185" w:rsidP="0002561F">
            <w:pPr>
              <w:jc w:val="center"/>
              <w:rPr>
                <w:rFonts w:ascii="Times New Roman" w:hAnsi="Times New Roman"/>
                <w:sz w:val="18"/>
                <w:szCs w:val="18"/>
              </w:rPr>
            </w:pPr>
            <w:r w:rsidRPr="00CD713B">
              <w:rPr>
                <w:rFonts w:ascii="Times New Roman" w:hAnsi="Times New Roman"/>
                <w:sz w:val="18"/>
                <w:szCs w:val="18"/>
              </w:rPr>
              <w:t xml:space="preserve">с. Підгороддя, с. Конюшки, </w:t>
            </w:r>
          </w:p>
          <w:p w:rsidR="00601185" w:rsidRPr="00CD713B" w:rsidRDefault="00601185" w:rsidP="0002561F">
            <w:pPr>
              <w:jc w:val="center"/>
              <w:rPr>
                <w:rFonts w:ascii="Times New Roman" w:hAnsi="Times New Roman"/>
                <w:sz w:val="18"/>
                <w:szCs w:val="18"/>
              </w:rPr>
            </w:pPr>
            <w:r w:rsidRPr="00CD713B">
              <w:rPr>
                <w:rFonts w:ascii="Times New Roman" w:hAnsi="Times New Roman"/>
                <w:sz w:val="18"/>
                <w:szCs w:val="18"/>
              </w:rPr>
              <w:t>с. Воскресинці.</w:t>
            </w:r>
          </w:p>
          <w:p w:rsidR="00601185" w:rsidRDefault="00601185" w:rsidP="0002561F">
            <w:pPr>
              <w:jc w:val="center"/>
              <w:rPr>
                <w:rFonts w:ascii="Times New Roman" w:hAnsi="Times New Roman"/>
                <w:sz w:val="18"/>
                <w:szCs w:val="18"/>
              </w:rPr>
            </w:pPr>
            <w:r w:rsidRPr="00CD713B">
              <w:rPr>
                <w:rFonts w:ascii="Times New Roman" w:hAnsi="Times New Roman"/>
                <w:sz w:val="18"/>
                <w:szCs w:val="18"/>
              </w:rPr>
              <w:t xml:space="preserve">Розроблено технічну документацію з нормативної грошової оцінки земельних ділянок в межах </w:t>
            </w:r>
            <w:r w:rsidRPr="00CD713B">
              <w:rPr>
                <w:rFonts w:ascii="Times New Roman" w:hAnsi="Times New Roman"/>
                <w:sz w:val="18"/>
                <w:szCs w:val="18"/>
              </w:rPr>
              <w:lastRenderedPageBreak/>
              <w:t>населеного пункту м.Рогатин</w:t>
            </w:r>
            <w:r>
              <w:rPr>
                <w:rFonts w:ascii="Times New Roman" w:hAnsi="Times New Roman"/>
                <w:sz w:val="18"/>
                <w:szCs w:val="18"/>
              </w:rPr>
              <w:t>а.</w:t>
            </w:r>
          </w:p>
          <w:p w:rsidR="00601185" w:rsidRPr="00CD713B" w:rsidRDefault="00601185" w:rsidP="0002561F">
            <w:pPr>
              <w:jc w:val="center"/>
              <w:rPr>
                <w:rFonts w:ascii="Times New Roman" w:eastAsia="Times New Roman" w:hAnsi="Times New Roman"/>
                <w:sz w:val="18"/>
                <w:szCs w:val="18"/>
              </w:rPr>
            </w:pPr>
            <w:r>
              <w:rPr>
                <w:rFonts w:ascii="Times New Roman" w:hAnsi="Times New Roman"/>
                <w:sz w:val="18"/>
                <w:szCs w:val="18"/>
              </w:rPr>
              <w:t>Виготовлено проєкти землеустрою щодо відведення 3-ох земельних ділянок для будів</w:t>
            </w:r>
            <w:r w:rsidR="0002561F">
              <w:rPr>
                <w:rFonts w:ascii="Times New Roman" w:hAnsi="Times New Roman"/>
                <w:sz w:val="18"/>
                <w:szCs w:val="18"/>
                <w:lang w:val="uk-UA"/>
              </w:rPr>
              <w:t>-</w:t>
            </w:r>
            <w:r>
              <w:rPr>
                <w:rFonts w:ascii="Times New Roman" w:hAnsi="Times New Roman"/>
                <w:sz w:val="18"/>
                <w:szCs w:val="18"/>
              </w:rPr>
              <w:t>ництва та обслуговування інших будівель забудови під об'єкти нерухо</w:t>
            </w:r>
            <w:r w:rsidR="0002561F">
              <w:rPr>
                <w:rFonts w:ascii="Times New Roman" w:hAnsi="Times New Roman"/>
                <w:sz w:val="18"/>
                <w:szCs w:val="18"/>
                <w:lang w:val="uk-UA"/>
              </w:rPr>
              <w:t>-</w:t>
            </w:r>
            <w:r>
              <w:rPr>
                <w:rFonts w:ascii="Times New Roman" w:hAnsi="Times New Roman"/>
                <w:sz w:val="18"/>
                <w:szCs w:val="18"/>
              </w:rPr>
              <w:t>мості комуналь</w:t>
            </w:r>
            <w:r w:rsidR="0002561F">
              <w:rPr>
                <w:rFonts w:ascii="Times New Roman" w:hAnsi="Times New Roman"/>
                <w:sz w:val="18"/>
                <w:szCs w:val="18"/>
                <w:lang w:val="uk-UA"/>
              </w:rPr>
              <w:t>-</w:t>
            </w:r>
            <w:r>
              <w:rPr>
                <w:rFonts w:ascii="Times New Roman" w:hAnsi="Times New Roman"/>
                <w:sz w:val="18"/>
                <w:szCs w:val="18"/>
              </w:rPr>
              <w:t>ної власності</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26</w:t>
            </w:r>
          </w:p>
        </w:tc>
      </w:tr>
      <w:tr w:rsidR="00601185" w:rsidRPr="00DE6DC0" w:rsidTr="0002561F">
        <w:trPr>
          <w:trHeight w:val="213"/>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F034BF" w:rsidRDefault="00601185" w:rsidP="0002561F">
            <w:pPr>
              <w:jc w:val="center"/>
              <w:rPr>
                <w:rFonts w:ascii="Times New Roman" w:eastAsia="Times New Roman" w:hAnsi="Times New Roman"/>
                <w:color w:val="000000"/>
                <w:sz w:val="18"/>
                <w:szCs w:val="18"/>
              </w:rPr>
            </w:pPr>
            <w:r w:rsidRPr="00F034BF">
              <w:rPr>
                <w:rFonts w:ascii="Times New Roman" w:eastAsia="Times New Roman" w:hAnsi="Times New Roman"/>
                <w:color w:val="000000" w:themeColor="text1"/>
                <w:sz w:val="18"/>
                <w:szCs w:val="18"/>
              </w:rPr>
              <w:t xml:space="preserve">А.4.1.3. </w:t>
            </w:r>
            <w:r>
              <w:rPr>
                <w:rFonts w:ascii="Times New Roman" w:eastAsia="Times New Roman" w:hAnsi="Times New Roman"/>
                <w:color w:val="000000" w:themeColor="text1"/>
                <w:sz w:val="18"/>
                <w:szCs w:val="18"/>
              </w:rPr>
              <w:t>З</w:t>
            </w:r>
            <w:r w:rsidRPr="00F034BF">
              <w:rPr>
                <w:rFonts w:ascii="Times New Roman" w:eastAsia="Times New Roman" w:hAnsi="Times New Roman"/>
                <w:color w:val="000000" w:themeColor="text1"/>
                <w:sz w:val="18"/>
                <w:szCs w:val="18"/>
              </w:rPr>
              <w:t>авершення інвентаризації наявних земельних ділянок та об’єктів нерухомого майна</w:t>
            </w:r>
          </w:p>
        </w:tc>
        <w:tc>
          <w:tcPr>
            <w:tcW w:w="1603" w:type="dxa"/>
            <w:tcBorders>
              <w:top w:val="single" w:sz="4" w:space="0" w:color="auto"/>
              <w:left w:val="nil"/>
              <w:bottom w:val="single" w:sz="4" w:space="0" w:color="auto"/>
              <w:right w:val="single" w:sz="4" w:space="0" w:color="auto"/>
            </w:tcBorders>
            <w:shd w:val="clear" w:color="auto" w:fill="auto"/>
          </w:tcPr>
          <w:p w:rsidR="00601185" w:rsidRPr="00F034BF" w:rsidRDefault="00601185" w:rsidP="0002561F">
            <w:pPr>
              <w:pStyle w:val="2191"/>
              <w:spacing w:before="0" w:beforeAutospacing="0" w:after="0" w:afterAutospacing="0"/>
              <w:jc w:val="center"/>
              <w:rPr>
                <w:color w:val="000000"/>
                <w:sz w:val="18"/>
                <w:szCs w:val="18"/>
              </w:rPr>
            </w:pPr>
            <w:r w:rsidRPr="00F034BF">
              <w:rPr>
                <w:bCs/>
                <w:color w:val="000000" w:themeColor="text1"/>
                <w:sz w:val="18"/>
                <w:szCs w:val="18"/>
              </w:rPr>
              <w:t>54.Створення бази даних земельних ділянок та об’єктів нерухомого майна в межах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670" w:type="dxa"/>
            <w:tcBorders>
              <w:top w:val="single" w:sz="4" w:space="0" w:color="auto"/>
              <w:left w:val="nil"/>
              <w:bottom w:val="single" w:sz="4" w:space="0" w:color="auto"/>
              <w:right w:val="single" w:sz="4" w:space="0" w:color="auto"/>
            </w:tcBorders>
            <w:shd w:val="clear" w:color="auto" w:fill="auto"/>
          </w:tcPr>
          <w:p w:rsidR="00601185" w:rsidRPr="00CE14AD" w:rsidRDefault="00601185" w:rsidP="0002561F">
            <w:pPr>
              <w:pStyle w:val="af1"/>
              <w:jc w:val="center"/>
              <w:rPr>
                <w:rFonts w:ascii="Times New Roman" w:hAnsi="Times New Roman"/>
                <w:color w:val="000000"/>
                <w:sz w:val="18"/>
                <w:szCs w:val="18"/>
              </w:rPr>
            </w:pPr>
            <w:r w:rsidRPr="00F034BF">
              <w:rPr>
                <w:rFonts w:ascii="Times New Roman" w:hAnsi="Times New Roman"/>
                <w:bCs/>
                <w:color w:val="000000" w:themeColor="text1"/>
                <w:sz w:val="18"/>
                <w:szCs w:val="18"/>
              </w:rPr>
              <w:t>Створення бази даних земельних ділянок та об’єктів нерухомого майн</w:t>
            </w:r>
            <w:r>
              <w:rPr>
                <w:rFonts w:ascii="Times New Roman" w:hAnsi="Times New Roman"/>
                <w:bCs/>
                <w:color w:val="000000" w:themeColor="text1"/>
                <w:sz w:val="18"/>
                <w:szCs w:val="18"/>
              </w:rPr>
              <w:t>а</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CD713B" w:rsidRDefault="00601185" w:rsidP="0002561F">
            <w:pPr>
              <w:jc w:val="center"/>
              <w:rPr>
                <w:rFonts w:ascii="Times New Roman" w:eastAsia="Times New Roman" w:hAnsi="Times New Roman"/>
                <w:sz w:val="18"/>
                <w:szCs w:val="18"/>
              </w:rPr>
            </w:pPr>
            <w:r w:rsidRPr="00CD713B">
              <w:rPr>
                <w:rFonts w:ascii="Times New Roman" w:eastAsia="Times New Roman" w:hAnsi="Times New Roman"/>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CD713B" w:rsidRDefault="00601185" w:rsidP="0002561F">
            <w:pPr>
              <w:jc w:val="center"/>
              <w:rPr>
                <w:rFonts w:ascii="Times New Roman" w:hAnsi="Times New Roman"/>
                <w:sz w:val="18"/>
                <w:szCs w:val="18"/>
              </w:rPr>
            </w:pPr>
            <w:r w:rsidRPr="00CD713B">
              <w:rPr>
                <w:rFonts w:ascii="Times New Roman" w:hAnsi="Times New Roman"/>
                <w:sz w:val="18"/>
                <w:szCs w:val="18"/>
              </w:rPr>
              <w:t>Опрацьова</w:t>
            </w:r>
            <w:r w:rsidR="0002561F">
              <w:rPr>
                <w:rFonts w:ascii="Times New Roman" w:hAnsi="Times New Roman"/>
                <w:sz w:val="18"/>
                <w:szCs w:val="18"/>
                <w:lang w:val="uk-UA"/>
              </w:rPr>
              <w:t>-</w:t>
            </w:r>
            <w:r w:rsidRPr="00CD713B">
              <w:rPr>
                <w:rFonts w:ascii="Times New Roman" w:hAnsi="Times New Roman"/>
                <w:sz w:val="18"/>
                <w:szCs w:val="18"/>
              </w:rPr>
              <w:t>но матеріали інвентари</w:t>
            </w:r>
            <w:r w:rsidR="0002561F">
              <w:rPr>
                <w:rFonts w:ascii="Times New Roman" w:hAnsi="Times New Roman"/>
                <w:sz w:val="18"/>
                <w:szCs w:val="18"/>
                <w:lang w:val="uk-UA"/>
              </w:rPr>
              <w:t>-</w:t>
            </w:r>
            <w:r w:rsidRPr="00CD713B">
              <w:rPr>
                <w:rFonts w:ascii="Times New Roman" w:hAnsi="Times New Roman"/>
                <w:sz w:val="18"/>
                <w:szCs w:val="18"/>
              </w:rPr>
              <w:t>з</w:t>
            </w:r>
            <w:r w:rsidR="0002561F">
              <w:rPr>
                <w:rFonts w:ascii="Times New Roman" w:hAnsi="Times New Roman"/>
                <w:sz w:val="18"/>
                <w:szCs w:val="18"/>
                <w:lang w:val="uk-UA"/>
              </w:rPr>
              <w:t>а</w:t>
            </w:r>
            <w:r w:rsidRPr="00CD713B">
              <w:rPr>
                <w:rFonts w:ascii="Times New Roman" w:hAnsi="Times New Roman"/>
                <w:sz w:val="18"/>
                <w:szCs w:val="18"/>
              </w:rPr>
              <w:t>ції земельних ділянок сільсько</w:t>
            </w:r>
            <w:r w:rsidR="0002561F">
              <w:rPr>
                <w:rFonts w:ascii="Times New Roman" w:hAnsi="Times New Roman"/>
                <w:sz w:val="18"/>
                <w:szCs w:val="18"/>
                <w:lang w:val="uk-UA"/>
              </w:rPr>
              <w:t>-</w:t>
            </w:r>
            <w:r w:rsidRPr="00CD713B">
              <w:rPr>
                <w:rFonts w:ascii="Times New Roman" w:hAnsi="Times New Roman"/>
                <w:sz w:val="18"/>
                <w:szCs w:val="18"/>
              </w:rPr>
              <w:t>господар</w:t>
            </w:r>
            <w:r w:rsidR="0002561F">
              <w:rPr>
                <w:rFonts w:ascii="Times New Roman" w:hAnsi="Times New Roman"/>
                <w:sz w:val="18"/>
                <w:szCs w:val="18"/>
                <w:lang w:val="uk-UA"/>
              </w:rPr>
              <w:t>-</w:t>
            </w:r>
            <w:r w:rsidRPr="00CD713B">
              <w:rPr>
                <w:rFonts w:ascii="Times New Roman" w:hAnsi="Times New Roman"/>
                <w:sz w:val="18"/>
                <w:szCs w:val="18"/>
              </w:rPr>
              <w:t>ського призна</w:t>
            </w:r>
            <w:r w:rsidR="0002561F">
              <w:rPr>
                <w:rFonts w:ascii="Times New Roman" w:hAnsi="Times New Roman"/>
                <w:sz w:val="18"/>
                <w:szCs w:val="18"/>
                <w:lang w:val="uk-UA"/>
              </w:rPr>
              <w:t>-</w:t>
            </w:r>
            <w:r w:rsidRPr="00CD713B">
              <w:rPr>
                <w:rFonts w:ascii="Times New Roman" w:hAnsi="Times New Roman"/>
                <w:sz w:val="18"/>
                <w:szCs w:val="18"/>
              </w:rPr>
              <w:t>чення проведеної в 2021-2022 роках:</w:t>
            </w:r>
          </w:p>
          <w:p w:rsidR="00601185" w:rsidRPr="00CD713B" w:rsidRDefault="00601185" w:rsidP="0002561F">
            <w:pPr>
              <w:jc w:val="center"/>
              <w:rPr>
                <w:rFonts w:ascii="Times New Roman" w:hAnsi="Times New Roman"/>
                <w:sz w:val="18"/>
                <w:szCs w:val="18"/>
              </w:rPr>
            </w:pPr>
            <w:r w:rsidRPr="00CD713B">
              <w:rPr>
                <w:rFonts w:ascii="Times New Roman" w:hAnsi="Times New Roman"/>
                <w:sz w:val="18"/>
                <w:szCs w:val="18"/>
              </w:rPr>
              <w:lastRenderedPageBreak/>
              <w:t>за межами населених пунктів – 38090 ділянок (30294,1 га);</w:t>
            </w:r>
          </w:p>
          <w:p w:rsidR="00601185" w:rsidRPr="00CD713B" w:rsidRDefault="00601185" w:rsidP="0002561F">
            <w:pPr>
              <w:jc w:val="center"/>
              <w:rPr>
                <w:rFonts w:ascii="Times New Roman" w:hAnsi="Times New Roman"/>
                <w:sz w:val="18"/>
                <w:szCs w:val="18"/>
              </w:rPr>
            </w:pPr>
            <w:r w:rsidRPr="00CD713B">
              <w:rPr>
                <w:rFonts w:ascii="Times New Roman" w:hAnsi="Times New Roman"/>
                <w:sz w:val="18"/>
                <w:szCs w:val="18"/>
              </w:rPr>
              <w:t>в межах – 34677 ділянок (17832,4 га).</w:t>
            </w:r>
          </w:p>
          <w:p w:rsidR="00601185" w:rsidRPr="00CD713B" w:rsidRDefault="00601185" w:rsidP="0002561F">
            <w:pPr>
              <w:jc w:val="center"/>
              <w:rPr>
                <w:rFonts w:ascii="Times New Roman" w:hAnsi="Times New Roman"/>
                <w:sz w:val="18"/>
                <w:szCs w:val="18"/>
              </w:rPr>
            </w:pPr>
            <w:r w:rsidRPr="00CD713B">
              <w:rPr>
                <w:rFonts w:ascii="Times New Roman" w:eastAsia="Times New Roman" w:hAnsi="Times New Roman"/>
                <w:bCs/>
                <w:sz w:val="18"/>
                <w:szCs w:val="18"/>
              </w:rPr>
              <w:t>Створено бази даних земельних ділянок та об’єктів нерухомо</w:t>
            </w:r>
            <w:r w:rsidR="0002561F">
              <w:rPr>
                <w:rFonts w:ascii="Times New Roman" w:eastAsia="Times New Roman" w:hAnsi="Times New Roman"/>
                <w:bCs/>
                <w:sz w:val="18"/>
                <w:szCs w:val="18"/>
                <w:lang w:val="uk-UA"/>
              </w:rPr>
              <w:t>-</w:t>
            </w:r>
            <w:r w:rsidRPr="00CD713B">
              <w:rPr>
                <w:rFonts w:ascii="Times New Roman" w:eastAsia="Times New Roman" w:hAnsi="Times New Roman"/>
                <w:bCs/>
                <w:sz w:val="18"/>
                <w:szCs w:val="18"/>
              </w:rPr>
              <w:t>го майна</w:t>
            </w:r>
          </w:p>
        </w:tc>
        <w:tc>
          <w:tcPr>
            <w:tcW w:w="1153" w:type="dxa"/>
            <w:tcBorders>
              <w:top w:val="single" w:sz="4" w:space="0" w:color="auto"/>
              <w:left w:val="nil"/>
              <w:bottom w:val="single" w:sz="4" w:space="0" w:color="auto"/>
              <w:right w:val="single" w:sz="4" w:space="0" w:color="auto"/>
            </w:tcBorders>
            <w:shd w:val="clear" w:color="auto" w:fill="auto"/>
          </w:tcPr>
          <w:p w:rsidR="00601185" w:rsidRPr="00DE6DC0" w:rsidRDefault="00601185" w:rsidP="0002561F">
            <w:pPr>
              <w:jc w:val="center"/>
              <w:rPr>
                <w:rFonts w:ascii="Times New Roman" w:eastAsia="Times New Roman" w:hAnsi="Times New Roman"/>
                <w:b/>
                <w:color w:val="000000" w:themeColor="text1"/>
                <w:sz w:val="18"/>
                <w:szCs w:val="18"/>
              </w:rPr>
            </w:pPr>
            <w:r w:rsidRPr="00DE6DC0">
              <w:rPr>
                <w:rFonts w:ascii="Times New Roman" w:eastAsia="Times New Roman" w:hAnsi="Times New Roman"/>
                <w:b/>
                <w:color w:val="000000" w:themeColor="text1"/>
                <w:sz w:val="18"/>
                <w:szCs w:val="18"/>
              </w:rPr>
              <w:lastRenderedPageBreak/>
              <w:t>100</w:t>
            </w:r>
          </w:p>
        </w:tc>
      </w:tr>
      <w:tr w:rsidR="00601185" w:rsidRPr="00413DCD" w:rsidTr="0002561F">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А.4.2. Створення та належне утримання рекреаційних зон, громадських просторів та архітектурних пам'яток</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bCs/>
                <w:color w:val="000000"/>
                <w:sz w:val="18"/>
                <w:szCs w:val="18"/>
              </w:rPr>
              <w:t>А.</w:t>
            </w:r>
            <w:r w:rsidRPr="009E5285">
              <w:rPr>
                <w:rFonts w:ascii="Times New Roman" w:eastAsia="Times New Roman" w:hAnsi="Times New Roman"/>
                <w:bCs/>
                <w:color w:val="000000"/>
                <w:sz w:val="18"/>
                <w:szCs w:val="18"/>
              </w:rPr>
              <w:t>4.2.1. Реконструкція та облаштування парків, скверів, відпочинкових зон, тощо</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sz w:val="18"/>
                <w:szCs w:val="18"/>
              </w:rPr>
            </w:pPr>
            <w:r w:rsidRPr="009E5285">
              <w:rPr>
                <w:color w:val="000000"/>
                <w:sz w:val="18"/>
                <w:szCs w:val="18"/>
              </w:rPr>
              <w:t>55.Нове будівництво молодіжного скверу в м. Рогатині на вулиці Галицькій</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2023-2024</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58,4</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2,3</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створених парків, скверів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FF0000"/>
                <w:sz w:val="18"/>
                <w:szCs w:val="18"/>
              </w:rPr>
            </w:pPr>
            <w:r w:rsidRPr="00511610">
              <w:rPr>
                <w:rFonts w:ascii="Times New Roman" w:eastAsia="Times New Roman" w:hAnsi="Times New Roman"/>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sz w:val="18"/>
                <w:szCs w:val="18"/>
              </w:rPr>
            </w:pPr>
            <w:r w:rsidRPr="009E5285">
              <w:rPr>
                <w:rFonts w:ascii="Times New Roman" w:eastAsia="Times New Roman" w:hAnsi="Times New Roman"/>
                <w:color w:val="000000"/>
                <w:sz w:val="18"/>
                <w:szCs w:val="18"/>
              </w:rPr>
              <w:t xml:space="preserve">Розроблено проєктно-кошторис-ну докумен-тацію та проведено експертизу проєкту </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w:t>
            </w:r>
          </w:p>
        </w:tc>
      </w:tr>
      <w:tr w:rsidR="00601185" w:rsidRPr="00413DCD" w:rsidTr="0002561F">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Default="00601185" w:rsidP="0002561F">
            <w:pPr>
              <w:jc w:val="center"/>
              <w:rPr>
                <w:rFonts w:ascii="Times New Roman" w:eastAsia="Times New Roman" w:hAnsi="Times New Roman"/>
                <w:bCs/>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А.4.</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3</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02561F">
            <w:pPr>
              <w:jc w:val="center"/>
              <w:rPr>
                <w:rFonts w:ascii="Times New Roman" w:eastAsia="Times New Roman" w:hAnsi="Times New Roman"/>
                <w:b/>
                <w:color w:val="000000"/>
                <w:sz w:val="18"/>
                <w:szCs w:val="18"/>
              </w:rPr>
            </w:pPr>
            <w:r w:rsidRPr="002F37D7">
              <w:rPr>
                <w:rFonts w:ascii="Times New Roman" w:eastAsia="Times New Roman" w:hAnsi="Times New Roman"/>
                <w:b/>
                <w:color w:val="000000"/>
                <w:sz w:val="18"/>
                <w:szCs w:val="18"/>
              </w:rPr>
              <w:t>3500,0</w:t>
            </w:r>
          </w:p>
        </w:tc>
        <w:tc>
          <w:tcPr>
            <w:tcW w:w="711"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02561F">
            <w:pPr>
              <w:jc w:val="center"/>
              <w:rPr>
                <w:rFonts w:ascii="Times New Roman" w:eastAsia="Times New Roman" w:hAnsi="Times New Roman"/>
                <w:b/>
                <w:color w:val="000000"/>
                <w:sz w:val="18"/>
                <w:szCs w:val="18"/>
              </w:rPr>
            </w:pPr>
            <w:r w:rsidRPr="002F37D7">
              <w:rPr>
                <w:rFonts w:ascii="Times New Roman" w:eastAsia="Times New Roman" w:hAnsi="Times New Roman"/>
                <w:b/>
                <w:color w:val="000000"/>
                <w:sz w:val="18"/>
                <w:szCs w:val="18"/>
              </w:rPr>
              <w:t>188,310</w:t>
            </w:r>
          </w:p>
        </w:tc>
        <w:tc>
          <w:tcPr>
            <w:tcW w:w="1027"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02561F">
            <w:pPr>
              <w:jc w:val="center"/>
              <w:rPr>
                <w:rFonts w:ascii="Times New Roman" w:eastAsia="Times New Roman" w:hAnsi="Times New Roman"/>
                <w:b/>
                <w:color w:val="000000"/>
                <w:sz w:val="18"/>
                <w:szCs w:val="18"/>
              </w:rPr>
            </w:pPr>
            <w:r w:rsidRPr="002F37D7">
              <w:rPr>
                <w:rFonts w:ascii="Times New Roman" w:eastAsia="Times New Roman" w:hAnsi="Times New Roman"/>
                <w:b/>
                <w:color w:val="000000"/>
                <w:sz w:val="18"/>
                <w:szCs w:val="18"/>
              </w:rPr>
              <w:t>5,4</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02561F">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eastAsia="Times New Roman" w:hAnsi="Times New Roman"/>
                <w:color w:val="000000"/>
                <w:sz w:val="18"/>
                <w:szCs w:val="18"/>
              </w:rPr>
            </w:pPr>
          </w:p>
        </w:tc>
      </w:tr>
      <w:tr w:rsidR="00601185" w:rsidRPr="00413DCD" w:rsidTr="0002561F">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02561F">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А.5. Запровадження сучасної системи управління громадою</w:t>
            </w:r>
          </w:p>
        </w:tc>
      </w:tr>
      <w:tr w:rsidR="00601185" w:rsidRPr="00413DCD" w:rsidTr="0002561F">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А.5.2. Розширення, удосконалення сервісів, послуг ЦНАП та покращення його </w:t>
            </w:r>
            <w:r w:rsidRPr="009E5285">
              <w:rPr>
                <w:rFonts w:ascii="Times New Roman" w:eastAsia="Times New Roman" w:hAnsi="Times New Roman"/>
                <w:bCs/>
                <w:color w:val="000000"/>
                <w:sz w:val="18"/>
                <w:szCs w:val="18"/>
              </w:rPr>
              <w:lastRenderedPageBreak/>
              <w:t>матеріально-технічної бази</w:t>
            </w: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А.5.2.4.</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Модернізація ЦНАП з комфортними умовами для обслуговування </w:t>
            </w:r>
            <w:r w:rsidRPr="009E5285">
              <w:rPr>
                <w:rFonts w:ascii="Times New Roman" w:eastAsia="Times New Roman" w:hAnsi="Times New Roman"/>
                <w:bCs/>
                <w:color w:val="000000"/>
                <w:sz w:val="18"/>
                <w:szCs w:val="18"/>
              </w:rPr>
              <w:lastRenderedPageBreak/>
              <w:t>суб'єктів звернень та належними умовами для роботи працівників</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sz w:val="18"/>
                <w:szCs w:val="18"/>
              </w:rPr>
            </w:pPr>
            <w:r w:rsidRPr="009E5285">
              <w:rPr>
                <w:color w:val="000000"/>
                <w:sz w:val="18"/>
                <w:szCs w:val="18"/>
              </w:rPr>
              <w:lastRenderedPageBreak/>
              <w:t>60.Зміцнення матеріально-технічної бази ЦНАП</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2023-2025</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3000,0 </w:t>
            </w:r>
          </w:p>
        </w:tc>
        <w:tc>
          <w:tcPr>
            <w:tcW w:w="711" w:type="dxa"/>
            <w:tcBorders>
              <w:top w:val="single" w:sz="4" w:space="0" w:color="auto"/>
              <w:left w:val="nil"/>
              <w:bottom w:val="single" w:sz="4" w:space="0" w:color="auto"/>
              <w:right w:val="single" w:sz="4" w:space="0" w:color="auto"/>
            </w:tcBorders>
            <w:shd w:val="clear" w:color="auto" w:fill="auto"/>
          </w:tcPr>
          <w:p w:rsidR="00601185" w:rsidRPr="00CD713B" w:rsidRDefault="00601185" w:rsidP="0002561F">
            <w:pPr>
              <w:jc w:val="center"/>
              <w:rPr>
                <w:rFonts w:ascii="Times New Roman" w:eastAsia="Times New Roman" w:hAnsi="Times New Roman"/>
                <w:sz w:val="18"/>
                <w:szCs w:val="18"/>
              </w:rPr>
            </w:pPr>
            <w:r w:rsidRPr="00CD713B">
              <w:rPr>
                <w:rFonts w:ascii="Times New Roman" w:eastAsia="Times New Roman" w:hAnsi="Times New Roman"/>
                <w:sz w:val="18"/>
                <w:szCs w:val="18"/>
              </w:rPr>
              <w:t>56,148</w:t>
            </w: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Default="00601185" w:rsidP="0002561F">
            <w:pPr>
              <w:jc w:val="center"/>
              <w:rPr>
                <w:rFonts w:ascii="Times New Roman" w:eastAsia="Times New Roman" w:hAnsi="Times New Roman"/>
                <w:color w:val="FF0000"/>
                <w:sz w:val="18"/>
                <w:szCs w:val="18"/>
              </w:rPr>
            </w:pPr>
          </w:p>
          <w:p w:rsidR="00601185" w:rsidRPr="009E5285" w:rsidRDefault="00601185" w:rsidP="0002561F">
            <w:pPr>
              <w:jc w:val="center"/>
              <w:rPr>
                <w:rFonts w:ascii="Times New Roman" w:eastAsia="Times New Roman" w:hAnsi="Times New Roman"/>
                <w:color w:val="FF0000"/>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CD713B" w:rsidRDefault="00601185" w:rsidP="0002561F">
            <w:pPr>
              <w:jc w:val="center"/>
              <w:rPr>
                <w:rFonts w:ascii="Times New Roman" w:eastAsia="Times New Roman" w:hAnsi="Times New Roman"/>
                <w:sz w:val="18"/>
                <w:szCs w:val="18"/>
              </w:rPr>
            </w:pPr>
            <w:r w:rsidRPr="00CD713B">
              <w:rPr>
                <w:rFonts w:ascii="Times New Roman" w:eastAsia="Times New Roman" w:hAnsi="Times New Roman"/>
                <w:sz w:val="18"/>
                <w:szCs w:val="18"/>
              </w:rPr>
              <w:lastRenderedPageBreak/>
              <w:t>-</w:t>
            </w:r>
          </w:p>
        </w:tc>
        <w:tc>
          <w:tcPr>
            <w:tcW w:w="1435" w:type="dxa"/>
            <w:tcBorders>
              <w:top w:val="single" w:sz="4" w:space="0" w:color="auto"/>
              <w:left w:val="nil"/>
              <w:bottom w:val="single" w:sz="4" w:space="0" w:color="auto"/>
              <w:right w:val="single" w:sz="4" w:space="0" w:color="auto"/>
            </w:tcBorders>
            <w:shd w:val="clear" w:color="auto" w:fill="auto"/>
          </w:tcPr>
          <w:p w:rsidR="00601185" w:rsidRPr="009F4971" w:rsidRDefault="00601185" w:rsidP="0002561F">
            <w:pPr>
              <w:jc w:val="center"/>
              <w:rPr>
                <w:rFonts w:ascii="Times New Roman" w:eastAsia="Times New Roman" w:hAnsi="Times New Roman"/>
                <w:sz w:val="18"/>
                <w:szCs w:val="18"/>
              </w:rPr>
            </w:pPr>
            <w:r w:rsidRPr="009F4971">
              <w:rPr>
                <w:rFonts w:ascii="Times New Roman" w:eastAsia="Times New Roman" w:hAnsi="Times New Roman"/>
                <w:sz w:val="18"/>
                <w:szCs w:val="18"/>
              </w:rPr>
              <w:t>Місцевий бюджет. Міжнародні організації, донори.</w:t>
            </w:r>
          </w:p>
        </w:tc>
        <w:tc>
          <w:tcPr>
            <w:tcW w:w="1670"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Кількість проведених ремонтів.</w:t>
            </w: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придбаного обладнання, меблів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275CD6" w:rsidRDefault="00601185" w:rsidP="0002561F">
            <w:pPr>
              <w:jc w:val="center"/>
              <w:rPr>
                <w:rFonts w:ascii="Times New Roman" w:eastAsia="Times New Roman" w:hAnsi="Times New Roman"/>
                <w:sz w:val="18"/>
                <w:szCs w:val="18"/>
              </w:rPr>
            </w:pPr>
            <w:r w:rsidRPr="00275CD6">
              <w:rPr>
                <w:rFonts w:ascii="Times New Roman" w:eastAsia="Times New Roman" w:hAnsi="Times New Roman"/>
                <w:sz w:val="18"/>
                <w:szCs w:val="18"/>
              </w:rPr>
              <w:t>1</w:t>
            </w:r>
          </w:p>
          <w:p w:rsidR="00601185" w:rsidRPr="00275CD6" w:rsidRDefault="00601185" w:rsidP="0002561F">
            <w:pPr>
              <w:jc w:val="center"/>
              <w:rPr>
                <w:rFonts w:ascii="Times New Roman" w:eastAsia="Times New Roman" w:hAnsi="Times New Roman"/>
                <w:sz w:val="18"/>
                <w:szCs w:val="18"/>
              </w:rPr>
            </w:pPr>
          </w:p>
          <w:p w:rsidR="00601185" w:rsidRPr="00275CD6"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Default="00601185" w:rsidP="0002561F">
            <w:pPr>
              <w:jc w:val="center"/>
              <w:rPr>
                <w:rFonts w:ascii="Times New Roman" w:eastAsia="Times New Roman" w:hAnsi="Times New Roman"/>
                <w:sz w:val="18"/>
                <w:szCs w:val="18"/>
              </w:rPr>
            </w:pPr>
          </w:p>
          <w:p w:rsidR="00601185" w:rsidRPr="00275CD6" w:rsidRDefault="00601185" w:rsidP="0002561F">
            <w:pPr>
              <w:jc w:val="center"/>
              <w:rPr>
                <w:rFonts w:ascii="Times New Roman" w:eastAsia="Times New Roman" w:hAnsi="Times New Roman"/>
                <w:sz w:val="18"/>
                <w:szCs w:val="18"/>
              </w:rPr>
            </w:pPr>
            <w:r w:rsidRPr="00275CD6">
              <w:rPr>
                <w:rFonts w:ascii="Times New Roman" w:eastAsia="Times New Roman" w:hAnsi="Times New Roman"/>
                <w:sz w:val="18"/>
                <w:szCs w:val="18"/>
              </w:rPr>
              <w:t>36</w:t>
            </w:r>
          </w:p>
        </w:tc>
        <w:tc>
          <w:tcPr>
            <w:tcW w:w="1115" w:type="dxa"/>
            <w:tcBorders>
              <w:top w:val="single" w:sz="4" w:space="0" w:color="auto"/>
              <w:left w:val="nil"/>
              <w:bottom w:val="single" w:sz="4" w:space="0" w:color="auto"/>
              <w:right w:val="single" w:sz="4" w:space="0" w:color="auto"/>
            </w:tcBorders>
            <w:shd w:val="clear" w:color="auto" w:fill="auto"/>
          </w:tcPr>
          <w:p w:rsidR="00601185" w:rsidRPr="00275CD6" w:rsidRDefault="00601185" w:rsidP="0002561F">
            <w:pPr>
              <w:jc w:val="center"/>
              <w:rPr>
                <w:rFonts w:ascii="Times New Roman" w:eastAsia="Times New Roman" w:hAnsi="Times New Roman"/>
                <w:sz w:val="18"/>
                <w:szCs w:val="18"/>
              </w:rPr>
            </w:pPr>
            <w:r>
              <w:rPr>
                <w:rFonts w:ascii="Times New Roman" w:eastAsia="Times New Roman" w:hAnsi="Times New Roman"/>
                <w:sz w:val="18"/>
                <w:szCs w:val="18"/>
              </w:rPr>
              <w:lastRenderedPageBreak/>
              <w:t xml:space="preserve">Виготовлено робочі проєкти та проведено експертизу на </w:t>
            </w:r>
            <w:r>
              <w:rPr>
                <w:rFonts w:ascii="Times New Roman" w:eastAsia="Times New Roman" w:hAnsi="Times New Roman"/>
                <w:sz w:val="18"/>
                <w:szCs w:val="18"/>
              </w:rPr>
              <w:lastRenderedPageBreak/>
              <w:t>«Капітальний ремонт приміщень ЦНАПу» та «Капітальний ремонт фасаду та прилеглої території ЦНАПу»</w:t>
            </w:r>
          </w:p>
          <w:p w:rsidR="00601185" w:rsidRPr="00275CD6" w:rsidRDefault="00601185" w:rsidP="0002561F">
            <w:pPr>
              <w:jc w:val="center"/>
              <w:rPr>
                <w:rFonts w:ascii="Times New Roman" w:eastAsia="Times New Roman" w:hAnsi="Times New Roman"/>
                <w:sz w:val="18"/>
                <w:szCs w:val="18"/>
              </w:rPr>
            </w:pPr>
            <w:r w:rsidRPr="00275CD6">
              <w:rPr>
                <w:rFonts w:ascii="Times New Roman" w:eastAsia="Times New Roman" w:hAnsi="Times New Roman"/>
                <w:sz w:val="18"/>
                <w:szCs w:val="18"/>
              </w:rPr>
              <w:t>36 (ноутбук-3,</w:t>
            </w:r>
          </w:p>
          <w:p w:rsidR="00601185" w:rsidRPr="00275CD6" w:rsidRDefault="00601185" w:rsidP="0002561F">
            <w:pPr>
              <w:jc w:val="center"/>
              <w:rPr>
                <w:rFonts w:ascii="Times New Roman" w:eastAsia="Times New Roman" w:hAnsi="Times New Roman"/>
                <w:sz w:val="18"/>
                <w:szCs w:val="18"/>
              </w:rPr>
            </w:pPr>
            <w:r w:rsidRPr="00275CD6">
              <w:rPr>
                <w:rFonts w:ascii="Times New Roman" w:eastAsia="Times New Roman" w:hAnsi="Times New Roman"/>
                <w:sz w:val="18"/>
                <w:szCs w:val="18"/>
              </w:rPr>
              <w:t>системний блок-8, монітор-1, принтер-5, крісла офісні-10,</w:t>
            </w:r>
          </w:p>
          <w:p w:rsidR="00601185" w:rsidRPr="00275CD6" w:rsidRDefault="00601185" w:rsidP="0002561F">
            <w:pPr>
              <w:jc w:val="center"/>
              <w:rPr>
                <w:rFonts w:ascii="Times New Roman" w:eastAsia="Times New Roman" w:hAnsi="Times New Roman"/>
                <w:sz w:val="18"/>
                <w:szCs w:val="18"/>
              </w:rPr>
            </w:pPr>
            <w:r w:rsidRPr="00275CD6">
              <w:rPr>
                <w:rFonts w:ascii="Times New Roman" w:eastAsia="Times New Roman" w:hAnsi="Times New Roman"/>
                <w:sz w:val="18"/>
                <w:szCs w:val="18"/>
              </w:rPr>
              <w:t>електростанція-1,</w:t>
            </w:r>
          </w:p>
          <w:p w:rsidR="00601185" w:rsidRPr="00275CD6" w:rsidRDefault="00601185" w:rsidP="0002561F">
            <w:pPr>
              <w:jc w:val="center"/>
              <w:rPr>
                <w:rFonts w:ascii="Times New Roman" w:eastAsia="Times New Roman" w:hAnsi="Times New Roman"/>
                <w:sz w:val="18"/>
                <w:szCs w:val="18"/>
              </w:rPr>
            </w:pPr>
            <w:r w:rsidRPr="00275CD6">
              <w:rPr>
                <w:rFonts w:ascii="Times New Roman" w:eastAsia="Times New Roman" w:hAnsi="Times New Roman"/>
                <w:sz w:val="18"/>
                <w:szCs w:val="18"/>
              </w:rPr>
              <w:t>зарядна станція-1,</w:t>
            </w:r>
          </w:p>
          <w:p w:rsidR="00601185" w:rsidRPr="00275CD6" w:rsidRDefault="00601185" w:rsidP="0002561F">
            <w:pPr>
              <w:jc w:val="center"/>
              <w:rPr>
                <w:rFonts w:ascii="Times New Roman" w:eastAsia="Times New Roman" w:hAnsi="Times New Roman"/>
                <w:sz w:val="18"/>
                <w:szCs w:val="18"/>
              </w:rPr>
            </w:pPr>
            <w:r w:rsidRPr="00275CD6">
              <w:rPr>
                <w:rFonts w:ascii="Times New Roman" w:eastAsia="Times New Roman" w:hAnsi="Times New Roman"/>
                <w:sz w:val="18"/>
                <w:szCs w:val="18"/>
              </w:rPr>
              <w:t>БФП-5,</w:t>
            </w:r>
          </w:p>
          <w:p w:rsidR="00601185" w:rsidRPr="00275CD6" w:rsidRDefault="00601185" w:rsidP="0002561F">
            <w:pPr>
              <w:jc w:val="center"/>
              <w:rPr>
                <w:rFonts w:ascii="Times New Roman" w:eastAsia="Times New Roman" w:hAnsi="Times New Roman"/>
                <w:sz w:val="18"/>
                <w:szCs w:val="18"/>
              </w:rPr>
            </w:pPr>
            <w:r w:rsidRPr="00275CD6">
              <w:rPr>
                <w:rFonts w:ascii="Times New Roman" w:eastAsia="Times New Roman" w:hAnsi="Times New Roman"/>
                <w:sz w:val="18"/>
                <w:szCs w:val="18"/>
              </w:rPr>
              <w:t>стінка офісна-1</w:t>
            </w:r>
          </w:p>
        </w:tc>
        <w:tc>
          <w:tcPr>
            <w:tcW w:w="1153"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2</w:t>
            </w: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601185" w:rsidRPr="00413DCD" w:rsidTr="0002561F">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 xml:space="preserve">А.5.4. </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Підвищення ролі громадськості та активної молоді у житті громади</w:t>
            </w: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А.5.4.3.</w:t>
            </w:r>
          </w:p>
          <w:p w:rsidR="00601185" w:rsidRPr="009E5285" w:rsidRDefault="00601185" w:rsidP="0002561F">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Проведен</w:t>
            </w:r>
            <w:r w:rsidRPr="009E5285">
              <w:rPr>
                <w:rFonts w:ascii="Times New Roman" w:eastAsia="Times New Roman" w:hAnsi="Times New Roman"/>
                <w:bCs/>
                <w:color w:val="000000"/>
                <w:sz w:val="18"/>
                <w:szCs w:val="18"/>
              </w:rPr>
              <w:t>ня конкурсів в рамках програм (проєктів, заходів) активної молоді</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sz w:val="18"/>
                <w:szCs w:val="18"/>
              </w:rPr>
            </w:pPr>
            <w:r w:rsidRPr="009E5285">
              <w:rPr>
                <w:color w:val="000000"/>
                <w:sz w:val="18"/>
                <w:szCs w:val="18"/>
              </w:rPr>
              <w:t>61.Продовження ініціативи «Дитячий громадський бюджет»</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300,0</w:t>
            </w:r>
          </w:p>
        </w:tc>
        <w:tc>
          <w:tcPr>
            <w:tcW w:w="711" w:type="dxa"/>
            <w:tcBorders>
              <w:top w:val="single" w:sz="4" w:space="0" w:color="auto"/>
              <w:left w:val="nil"/>
              <w:bottom w:val="single" w:sz="4" w:space="0" w:color="auto"/>
              <w:right w:val="single" w:sz="4" w:space="0" w:color="auto"/>
            </w:tcBorders>
            <w:shd w:val="clear" w:color="auto" w:fill="auto"/>
          </w:tcPr>
          <w:p w:rsidR="00601185" w:rsidRPr="00511610" w:rsidRDefault="00601185" w:rsidP="0002561F">
            <w:pPr>
              <w:jc w:val="center"/>
              <w:rPr>
                <w:rFonts w:ascii="Times New Roman" w:eastAsia="Times New Roman" w:hAnsi="Times New Roman"/>
                <w:sz w:val="18"/>
                <w:szCs w:val="18"/>
              </w:rPr>
            </w:pPr>
            <w:r w:rsidRPr="00511610">
              <w:rPr>
                <w:rFonts w:ascii="Times New Roman" w:eastAsia="Times New Roman" w:hAnsi="Times New Roman"/>
                <w:sz w:val="18"/>
                <w:szCs w:val="18"/>
              </w:rPr>
              <w:t>300,0</w:t>
            </w:r>
          </w:p>
        </w:tc>
        <w:tc>
          <w:tcPr>
            <w:tcW w:w="1027" w:type="dxa"/>
            <w:tcBorders>
              <w:top w:val="single" w:sz="4" w:space="0" w:color="auto"/>
              <w:left w:val="nil"/>
              <w:bottom w:val="single" w:sz="4" w:space="0" w:color="auto"/>
              <w:right w:val="single" w:sz="4" w:space="0" w:color="auto"/>
            </w:tcBorders>
            <w:shd w:val="clear" w:color="auto" w:fill="auto"/>
          </w:tcPr>
          <w:p w:rsidR="00601185" w:rsidRPr="00511610" w:rsidRDefault="00601185" w:rsidP="0002561F">
            <w:pPr>
              <w:jc w:val="center"/>
              <w:rPr>
                <w:rFonts w:ascii="Times New Roman" w:eastAsia="Times New Roman" w:hAnsi="Times New Roman"/>
                <w:sz w:val="18"/>
                <w:szCs w:val="18"/>
              </w:rPr>
            </w:pPr>
            <w:r w:rsidRPr="00511610">
              <w:rPr>
                <w:rFonts w:ascii="Times New Roman" w:eastAsia="Times New Roman" w:hAnsi="Times New Roman"/>
                <w:sz w:val="18"/>
                <w:szCs w:val="18"/>
              </w:rPr>
              <w:t>100</w:t>
            </w:r>
          </w:p>
        </w:tc>
        <w:tc>
          <w:tcPr>
            <w:tcW w:w="1435" w:type="dxa"/>
            <w:tcBorders>
              <w:top w:val="single" w:sz="4" w:space="0" w:color="auto"/>
              <w:left w:val="nil"/>
              <w:bottom w:val="single" w:sz="4" w:space="0" w:color="auto"/>
              <w:right w:val="single" w:sz="4" w:space="0" w:color="auto"/>
            </w:tcBorders>
            <w:shd w:val="clear" w:color="auto" w:fill="auto"/>
          </w:tcPr>
          <w:p w:rsidR="00601185" w:rsidRPr="00511610" w:rsidRDefault="00601185" w:rsidP="0002561F">
            <w:pPr>
              <w:jc w:val="center"/>
              <w:rPr>
                <w:rFonts w:ascii="Times New Roman" w:eastAsia="Times New Roman" w:hAnsi="Times New Roman"/>
                <w:sz w:val="18"/>
                <w:szCs w:val="18"/>
              </w:rPr>
            </w:pPr>
            <w:r w:rsidRPr="00511610">
              <w:rPr>
                <w:rFonts w:ascii="Times New Roman" w:hAnsi="Times New Roman"/>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511610" w:rsidRDefault="00601185" w:rsidP="0002561F">
            <w:pPr>
              <w:jc w:val="center"/>
              <w:rPr>
                <w:rFonts w:ascii="Times New Roman" w:eastAsia="Times New Roman" w:hAnsi="Times New Roman"/>
                <w:sz w:val="18"/>
                <w:szCs w:val="18"/>
              </w:rPr>
            </w:pPr>
            <w:r w:rsidRPr="00511610">
              <w:rPr>
                <w:rFonts w:ascii="Times New Roman" w:eastAsia="Times New Roman" w:hAnsi="Times New Roman"/>
                <w:sz w:val="18"/>
                <w:szCs w:val="18"/>
              </w:rPr>
              <w:t>Кількість реалізованих проєктів</w:t>
            </w:r>
          </w:p>
        </w:tc>
        <w:tc>
          <w:tcPr>
            <w:tcW w:w="1064" w:type="dxa"/>
            <w:tcBorders>
              <w:top w:val="single" w:sz="4" w:space="0" w:color="auto"/>
              <w:left w:val="nil"/>
              <w:bottom w:val="single" w:sz="4" w:space="0" w:color="auto"/>
              <w:right w:val="single" w:sz="4" w:space="0" w:color="auto"/>
            </w:tcBorders>
            <w:shd w:val="clear" w:color="auto" w:fill="auto"/>
          </w:tcPr>
          <w:p w:rsidR="00601185" w:rsidRPr="00511610" w:rsidRDefault="00601185" w:rsidP="0002561F">
            <w:pPr>
              <w:jc w:val="center"/>
              <w:rPr>
                <w:rFonts w:ascii="Times New Roman" w:eastAsia="Times New Roman" w:hAnsi="Times New Roman"/>
                <w:sz w:val="18"/>
                <w:szCs w:val="18"/>
              </w:rPr>
            </w:pPr>
            <w:r w:rsidRPr="00511610">
              <w:rPr>
                <w:rFonts w:ascii="Times New Roman" w:eastAsia="Times New Roman" w:hAnsi="Times New Roman"/>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511610" w:rsidRDefault="00601185" w:rsidP="0002561F">
            <w:pPr>
              <w:jc w:val="center"/>
              <w:rPr>
                <w:rFonts w:ascii="Times New Roman" w:eastAsia="Times New Roman" w:hAnsi="Times New Roman"/>
                <w:sz w:val="18"/>
                <w:szCs w:val="18"/>
              </w:rPr>
            </w:pPr>
            <w:r w:rsidRPr="00511610">
              <w:rPr>
                <w:rFonts w:ascii="Times New Roman" w:eastAsia="Times New Roman" w:hAnsi="Times New Roman"/>
                <w:sz w:val="18"/>
                <w:szCs w:val="18"/>
              </w:rPr>
              <w:t>7</w:t>
            </w:r>
          </w:p>
        </w:tc>
        <w:tc>
          <w:tcPr>
            <w:tcW w:w="1115" w:type="dxa"/>
            <w:tcBorders>
              <w:top w:val="single" w:sz="4" w:space="0" w:color="auto"/>
              <w:left w:val="nil"/>
              <w:bottom w:val="single" w:sz="4" w:space="0" w:color="auto"/>
              <w:right w:val="single" w:sz="4" w:space="0" w:color="auto"/>
            </w:tcBorders>
            <w:shd w:val="clear" w:color="auto" w:fill="auto"/>
          </w:tcPr>
          <w:p w:rsidR="00601185" w:rsidRPr="00511610" w:rsidRDefault="00601185" w:rsidP="0002561F">
            <w:pPr>
              <w:jc w:val="center"/>
              <w:rPr>
                <w:rFonts w:ascii="Times New Roman" w:eastAsia="Times New Roman" w:hAnsi="Times New Roman"/>
                <w:sz w:val="18"/>
                <w:szCs w:val="18"/>
              </w:rPr>
            </w:pPr>
            <w:r w:rsidRPr="00511610">
              <w:rPr>
                <w:rFonts w:ascii="Times New Roman" w:eastAsia="Times New Roman" w:hAnsi="Times New Roman"/>
                <w:sz w:val="18"/>
                <w:szCs w:val="18"/>
              </w:rPr>
              <w:t>7</w:t>
            </w:r>
          </w:p>
        </w:tc>
        <w:tc>
          <w:tcPr>
            <w:tcW w:w="1153" w:type="dxa"/>
            <w:tcBorders>
              <w:top w:val="single" w:sz="4" w:space="0" w:color="auto"/>
              <w:left w:val="nil"/>
              <w:bottom w:val="single" w:sz="4" w:space="0" w:color="auto"/>
              <w:right w:val="single" w:sz="4" w:space="0" w:color="auto"/>
            </w:tcBorders>
            <w:shd w:val="clear" w:color="auto" w:fill="auto"/>
          </w:tcPr>
          <w:p w:rsidR="00601185" w:rsidRPr="00511610" w:rsidRDefault="00601185" w:rsidP="0002561F">
            <w:pPr>
              <w:jc w:val="center"/>
              <w:rPr>
                <w:rFonts w:ascii="Times New Roman" w:eastAsia="Times New Roman" w:hAnsi="Times New Roman"/>
                <w:sz w:val="18"/>
                <w:szCs w:val="18"/>
              </w:rPr>
            </w:pPr>
            <w:r w:rsidRPr="00511610">
              <w:rPr>
                <w:rFonts w:ascii="Times New Roman" w:eastAsia="Times New Roman" w:hAnsi="Times New Roman"/>
                <w:sz w:val="18"/>
                <w:szCs w:val="18"/>
              </w:rPr>
              <w:t>100</w:t>
            </w:r>
          </w:p>
        </w:tc>
      </w:tr>
      <w:tr w:rsidR="00601185" w:rsidRPr="00413DCD" w:rsidTr="0002561F">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bCs/>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А.5.</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2</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02561F">
            <w:pPr>
              <w:jc w:val="center"/>
              <w:rPr>
                <w:rFonts w:ascii="Times New Roman" w:eastAsia="Times New Roman" w:hAnsi="Times New Roman"/>
                <w:b/>
                <w:color w:val="000000"/>
                <w:sz w:val="18"/>
                <w:szCs w:val="18"/>
              </w:rPr>
            </w:pPr>
            <w:r w:rsidRPr="002F37D7">
              <w:rPr>
                <w:rFonts w:ascii="Times New Roman" w:eastAsia="Times New Roman" w:hAnsi="Times New Roman"/>
                <w:b/>
                <w:color w:val="000000"/>
                <w:sz w:val="18"/>
                <w:szCs w:val="18"/>
              </w:rPr>
              <w:t>3300,0</w:t>
            </w:r>
          </w:p>
        </w:tc>
        <w:tc>
          <w:tcPr>
            <w:tcW w:w="711"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02561F">
            <w:pPr>
              <w:jc w:val="center"/>
              <w:rPr>
                <w:rFonts w:ascii="Times New Roman" w:eastAsia="Times New Roman" w:hAnsi="Times New Roman"/>
                <w:b/>
                <w:sz w:val="18"/>
                <w:szCs w:val="18"/>
              </w:rPr>
            </w:pPr>
            <w:r w:rsidRPr="002F37D7">
              <w:rPr>
                <w:rFonts w:ascii="Times New Roman" w:eastAsia="Times New Roman" w:hAnsi="Times New Roman"/>
                <w:b/>
                <w:sz w:val="18"/>
                <w:szCs w:val="18"/>
              </w:rPr>
              <w:t>356,148</w:t>
            </w:r>
          </w:p>
        </w:tc>
        <w:tc>
          <w:tcPr>
            <w:tcW w:w="1027"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02561F">
            <w:pPr>
              <w:jc w:val="center"/>
              <w:rPr>
                <w:rFonts w:ascii="Times New Roman" w:eastAsia="Times New Roman" w:hAnsi="Times New Roman"/>
                <w:b/>
                <w:sz w:val="18"/>
                <w:szCs w:val="18"/>
              </w:rPr>
            </w:pPr>
            <w:r w:rsidRPr="002F37D7">
              <w:rPr>
                <w:rFonts w:ascii="Times New Roman" w:eastAsia="Times New Roman" w:hAnsi="Times New Roman"/>
                <w:b/>
                <w:sz w:val="18"/>
                <w:szCs w:val="18"/>
              </w:rPr>
              <w:t>10,8</w:t>
            </w:r>
          </w:p>
        </w:tc>
        <w:tc>
          <w:tcPr>
            <w:tcW w:w="1435"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02561F">
            <w:pPr>
              <w:jc w:val="center"/>
              <w:rPr>
                <w:rFonts w:ascii="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02561F">
            <w:pPr>
              <w:jc w:val="center"/>
              <w:rPr>
                <w:rFonts w:ascii="Times New Roman" w:eastAsia="Times New Roman" w:hAnsi="Times New Roman"/>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02561F">
            <w:pPr>
              <w:jc w:val="center"/>
              <w:rPr>
                <w:rFonts w:ascii="Times New Roman" w:eastAsia="Times New Roman" w:hAnsi="Times New Roman"/>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02561F">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02561F">
            <w:pPr>
              <w:jc w:val="center"/>
              <w:rPr>
                <w:rFonts w:ascii="Times New Roman" w:eastAsia="Times New Roman" w:hAnsi="Times New Roman"/>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02561F">
            <w:pPr>
              <w:jc w:val="center"/>
              <w:rPr>
                <w:rFonts w:ascii="Times New Roman" w:eastAsia="Times New Roman" w:hAnsi="Times New Roman"/>
                <w:sz w:val="18"/>
                <w:szCs w:val="18"/>
              </w:rPr>
            </w:pPr>
          </w:p>
        </w:tc>
      </w:tr>
      <w:tr w:rsidR="00601185" w:rsidRPr="00413DCD" w:rsidTr="0002561F">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02561F">
            <w:pPr>
              <w:jc w:val="center"/>
              <w:rPr>
                <w:rFonts w:ascii="Times New Roman" w:eastAsia="Times New Roman" w:hAnsi="Times New Roman"/>
                <w:b/>
                <w:sz w:val="18"/>
                <w:szCs w:val="18"/>
              </w:rPr>
            </w:pPr>
            <w:r w:rsidRPr="00ED3D71">
              <w:rPr>
                <w:rFonts w:ascii="Times New Roman" w:eastAsia="Times New Roman" w:hAnsi="Times New Roman"/>
                <w:b/>
                <w:color w:val="000000"/>
                <w:sz w:val="18"/>
                <w:szCs w:val="18"/>
              </w:rPr>
              <w:t>Стратегічна ціль А.6. Розвиток людського капіталу</w:t>
            </w:r>
          </w:p>
        </w:tc>
      </w:tr>
      <w:tr w:rsidR="00601185" w:rsidRPr="00413DCD" w:rsidTr="0002561F">
        <w:trPr>
          <w:trHeight w:val="213"/>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 xml:space="preserve">А.6.1. </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Покращення демографічної ситуації та продовження та продовження тривалості активного періоду життя людини</w:t>
            </w:r>
          </w:p>
        </w:tc>
        <w:tc>
          <w:tcPr>
            <w:tcW w:w="1636" w:type="dxa"/>
            <w:vMerge w:val="restart"/>
            <w:tcBorders>
              <w:top w:val="single" w:sz="4" w:space="0" w:color="auto"/>
              <w:left w:val="nil"/>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А.6.1.2.</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hAnsi="Times New Roman"/>
                <w:color w:val="000000"/>
                <w:sz w:val="18"/>
                <w:szCs w:val="18"/>
              </w:rPr>
              <w:t>Розвиток оздоровчої інфраструктури та підтримка фізичної активності громадян</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sz w:val="18"/>
                <w:szCs w:val="18"/>
              </w:rPr>
            </w:pPr>
            <w:r w:rsidRPr="009E5285">
              <w:rPr>
                <w:color w:val="000000"/>
                <w:sz w:val="18"/>
                <w:szCs w:val="18"/>
              </w:rPr>
              <w:t>62.Проведення ремонтних робіт на об’</w:t>
            </w:r>
            <w:r w:rsidRPr="009E5285">
              <w:rPr>
                <w:color w:val="000000"/>
                <w:sz w:val="18"/>
                <w:szCs w:val="18"/>
                <w:lang w:val="ru-RU"/>
              </w:rPr>
              <w:t>єктах спортивної інфраструктури</w:t>
            </w: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02561F">
            <w:pPr>
              <w:jc w:val="center"/>
              <w:rPr>
                <w:rFonts w:ascii="Times New Roman" w:eastAsia="Times New Roman" w:hAnsi="Times New Roman"/>
                <w:color w:val="000000"/>
                <w:sz w:val="18"/>
                <w:szCs w:val="18"/>
              </w:rPr>
            </w:pPr>
            <w:r w:rsidRPr="00F361F8">
              <w:rPr>
                <w:rFonts w:ascii="Times New Roman" w:hAnsi="Times New Roman"/>
                <w:color w:val="000000"/>
                <w:sz w:val="18"/>
                <w:szCs w:val="18"/>
              </w:rPr>
              <w:t>2024-2026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FF0000"/>
                <w:sz w:val="18"/>
                <w:szCs w:val="18"/>
              </w:rPr>
            </w:pPr>
            <w:r w:rsidRPr="009E5285">
              <w:rPr>
                <w:rFonts w:ascii="Times New Roman" w:hAnsi="Times New Roman"/>
                <w:color w:val="000000"/>
                <w:sz w:val="18"/>
                <w:szCs w:val="18"/>
              </w:rPr>
              <w:t>360,751</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FF0000"/>
                <w:sz w:val="18"/>
                <w:szCs w:val="18"/>
              </w:rPr>
            </w:pPr>
            <w:r w:rsidRPr="009E5285">
              <w:rPr>
                <w:rFonts w:ascii="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Кількість відремонтованих </w:t>
            </w:r>
            <w:r w:rsidRPr="009E5285">
              <w:rPr>
                <w:rFonts w:ascii="Times New Roman" w:hAnsi="Times New Roman"/>
                <w:color w:val="000000"/>
                <w:sz w:val="18"/>
                <w:szCs w:val="18"/>
              </w:rPr>
              <w:t>об’єктів спортивної інфраструктури</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B66D33" w:rsidRDefault="00601185" w:rsidP="0002561F">
            <w:pPr>
              <w:jc w:val="center"/>
              <w:rPr>
                <w:rFonts w:ascii="Times New Roman" w:eastAsia="Times New Roman" w:hAnsi="Times New Roman"/>
                <w:sz w:val="18"/>
                <w:szCs w:val="18"/>
              </w:rPr>
            </w:pPr>
            <w:r w:rsidRPr="00B66D33">
              <w:rPr>
                <w:rFonts w:ascii="Times New Roman" w:hAnsi="Times New Roman"/>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 xml:space="preserve">Проведено ремонт </w:t>
            </w:r>
            <w:proofErr w:type="gramStart"/>
            <w:r w:rsidRPr="009E5285">
              <w:rPr>
                <w:rFonts w:ascii="Times New Roman" w:hAnsi="Times New Roman"/>
                <w:color w:val="000000"/>
                <w:sz w:val="18"/>
                <w:szCs w:val="18"/>
              </w:rPr>
              <w:t>спортив</w:t>
            </w:r>
            <w:r w:rsidR="0002561F">
              <w:rPr>
                <w:rFonts w:ascii="Times New Roman" w:hAnsi="Times New Roman"/>
                <w:color w:val="000000"/>
                <w:sz w:val="18"/>
                <w:szCs w:val="18"/>
                <w:lang w:val="uk-UA"/>
              </w:rPr>
              <w:t>-</w:t>
            </w:r>
            <w:r w:rsidR="0002561F">
              <w:rPr>
                <w:rFonts w:ascii="Times New Roman" w:hAnsi="Times New Roman"/>
                <w:color w:val="000000"/>
                <w:sz w:val="18"/>
                <w:szCs w:val="18"/>
              </w:rPr>
              <w:t>но</w:t>
            </w:r>
            <w:r w:rsidRPr="009E5285">
              <w:rPr>
                <w:rFonts w:ascii="Times New Roman" w:hAnsi="Times New Roman"/>
                <w:color w:val="000000"/>
                <w:sz w:val="18"/>
                <w:szCs w:val="18"/>
              </w:rPr>
              <w:t>го</w:t>
            </w:r>
            <w:proofErr w:type="gramEnd"/>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 xml:space="preserve">залу та монтаж системи освітлення </w:t>
            </w:r>
            <w:proofErr w:type="gramStart"/>
            <w:r w:rsidRPr="009E5285">
              <w:rPr>
                <w:rFonts w:ascii="Times New Roman" w:hAnsi="Times New Roman"/>
                <w:color w:val="000000"/>
                <w:sz w:val="18"/>
                <w:szCs w:val="18"/>
              </w:rPr>
              <w:t>у Рогатинсь-кому</w:t>
            </w:r>
            <w:proofErr w:type="gramEnd"/>
            <w:r w:rsidRPr="009E5285">
              <w:rPr>
                <w:rFonts w:ascii="Times New Roman" w:hAnsi="Times New Roman"/>
                <w:color w:val="000000"/>
                <w:sz w:val="18"/>
                <w:szCs w:val="18"/>
              </w:rPr>
              <w:t xml:space="preserve"> ліцеї </w:t>
            </w:r>
            <w:r w:rsidR="0002561F">
              <w:rPr>
                <w:rFonts w:ascii="Times New Roman" w:hAnsi="Times New Roman"/>
                <w:color w:val="000000"/>
                <w:sz w:val="18"/>
                <w:szCs w:val="18"/>
                <w:lang w:val="uk-UA"/>
              </w:rPr>
              <w:t>ім.</w:t>
            </w:r>
            <w:r w:rsidRPr="009E5285">
              <w:rPr>
                <w:rFonts w:ascii="Times New Roman" w:hAnsi="Times New Roman"/>
                <w:color w:val="000000"/>
                <w:sz w:val="18"/>
                <w:szCs w:val="18"/>
              </w:rPr>
              <w:t xml:space="preserve">Братів Рогатинців. </w:t>
            </w: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Встановле-ння баскетбо-льних щитів на спортив-ному майданчи-ку Верхньо-липицького ліцею</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hAnsi="Times New Roman"/>
                <w:color w:val="000000"/>
                <w:sz w:val="18"/>
                <w:szCs w:val="18"/>
              </w:rPr>
              <w:t>66,7</w:t>
            </w:r>
          </w:p>
        </w:tc>
      </w:tr>
      <w:tr w:rsidR="00601185" w:rsidRPr="00413DCD" w:rsidTr="0002561F">
        <w:trPr>
          <w:trHeight w:val="213"/>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p>
        </w:tc>
        <w:tc>
          <w:tcPr>
            <w:tcW w:w="1636" w:type="dxa"/>
            <w:vMerge/>
            <w:tcBorders>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sz w:val="18"/>
                <w:szCs w:val="18"/>
              </w:rPr>
            </w:pPr>
            <w:r w:rsidRPr="009E5285">
              <w:rPr>
                <w:color w:val="000000"/>
                <w:sz w:val="18"/>
                <w:szCs w:val="18"/>
              </w:rPr>
              <w:t>63.Придбання та встановлення ігрових дитячих майданчиків у населених пунктах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100,0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909,3</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 xml:space="preserve">В </w:t>
            </w:r>
            <w:r>
              <w:rPr>
                <w:rFonts w:ascii="Times New Roman" w:hAnsi="Times New Roman"/>
                <w:color w:val="000000"/>
                <w:sz w:val="18"/>
                <w:szCs w:val="18"/>
              </w:rPr>
              <w:t>9,1</w:t>
            </w:r>
            <w:r w:rsidRPr="009E5285">
              <w:rPr>
                <w:rFonts w:ascii="Times New Roman" w:hAnsi="Times New Roman"/>
                <w:color w:val="000000"/>
                <w:sz w:val="18"/>
                <w:szCs w:val="18"/>
              </w:rPr>
              <w:t xml:space="preserve"> р.б.</w:t>
            </w:r>
          </w:p>
        </w:tc>
        <w:tc>
          <w:tcPr>
            <w:tcW w:w="1435" w:type="dxa"/>
            <w:tcBorders>
              <w:top w:val="single" w:sz="4" w:space="0" w:color="auto"/>
              <w:left w:val="nil"/>
              <w:bottom w:val="single" w:sz="4" w:space="0" w:color="auto"/>
              <w:right w:val="single" w:sz="4" w:space="0" w:color="auto"/>
            </w:tcBorders>
            <w:shd w:val="clear" w:color="auto" w:fill="auto"/>
          </w:tcPr>
          <w:p w:rsidR="00601185" w:rsidRPr="009F4971" w:rsidRDefault="00601185" w:rsidP="0002561F">
            <w:pPr>
              <w:jc w:val="center"/>
              <w:rPr>
                <w:rFonts w:ascii="Times New Roman" w:hAnsi="Times New Roman"/>
                <w:sz w:val="18"/>
                <w:szCs w:val="18"/>
              </w:rPr>
            </w:pPr>
            <w:r w:rsidRPr="009F4971">
              <w:rPr>
                <w:rFonts w:ascii="Times New Roman" w:hAnsi="Times New Roman"/>
                <w:sz w:val="18"/>
                <w:szCs w:val="18"/>
              </w:rPr>
              <w:t>Місцевий бюджет.</w:t>
            </w:r>
          </w:p>
          <w:p w:rsidR="00601185" w:rsidRPr="009F4971" w:rsidRDefault="00601185" w:rsidP="0002561F">
            <w:pPr>
              <w:jc w:val="center"/>
              <w:rPr>
                <w:rFonts w:ascii="Times New Roman" w:hAnsi="Times New Roman"/>
                <w:sz w:val="18"/>
                <w:szCs w:val="18"/>
              </w:rPr>
            </w:pPr>
            <w:r w:rsidRPr="009F4971">
              <w:rPr>
                <w:rFonts w:ascii="Times New Roman" w:eastAsia="Times New Roman" w:hAnsi="Times New Roman"/>
                <w:sz w:val="18"/>
                <w:szCs w:val="18"/>
              </w:rPr>
              <w:t>Інші джерела фінансування, не заборонені чинним законодавством України</w:t>
            </w:r>
          </w:p>
          <w:p w:rsidR="00601185" w:rsidRPr="009E5285" w:rsidRDefault="00601185" w:rsidP="0002561F">
            <w:pPr>
              <w:jc w:val="center"/>
              <w:rPr>
                <w:rFonts w:ascii="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Кількість встановлених майданчиків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FF0000"/>
                <w:sz w:val="18"/>
                <w:szCs w:val="18"/>
              </w:rPr>
            </w:pPr>
            <w:r w:rsidRPr="00B66D33">
              <w:rPr>
                <w:rFonts w:ascii="Times New Roman" w:hAnsi="Times New Roman"/>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 xml:space="preserve">Встановле-но </w:t>
            </w:r>
            <w:r>
              <w:rPr>
                <w:rFonts w:ascii="Times New Roman" w:hAnsi="Times New Roman"/>
                <w:color w:val="000000"/>
                <w:sz w:val="18"/>
                <w:szCs w:val="18"/>
              </w:rPr>
              <w:t>7</w:t>
            </w:r>
            <w:r w:rsidRPr="009E5285">
              <w:rPr>
                <w:rFonts w:ascii="Times New Roman" w:hAnsi="Times New Roman"/>
                <w:color w:val="000000"/>
                <w:sz w:val="18"/>
                <w:szCs w:val="18"/>
              </w:rPr>
              <w:t xml:space="preserve"> дитяч</w:t>
            </w:r>
            <w:r>
              <w:rPr>
                <w:rFonts w:ascii="Times New Roman" w:hAnsi="Times New Roman"/>
                <w:color w:val="000000"/>
                <w:sz w:val="18"/>
                <w:szCs w:val="18"/>
              </w:rPr>
              <w:t>их</w:t>
            </w:r>
            <w:r w:rsidRPr="009E5285">
              <w:rPr>
                <w:rFonts w:ascii="Times New Roman" w:hAnsi="Times New Roman"/>
                <w:color w:val="000000"/>
                <w:sz w:val="18"/>
                <w:szCs w:val="18"/>
              </w:rPr>
              <w:t xml:space="preserve"> ігров</w:t>
            </w:r>
            <w:r>
              <w:rPr>
                <w:rFonts w:ascii="Times New Roman" w:hAnsi="Times New Roman"/>
                <w:color w:val="000000"/>
                <w:sz w:val="18"/>
                <w:szCs w:val="18"/>
              </w:rPr>
              <w:t>их</w:t>
            </w:r>
            <w:r w:rsidRPr="009E5285">
              <w:rPr>
                <w:rFonts w:ascii="Times New Roman" w:hAnsi="Times New Roman"/>
                <w:color w:val="000000"/>
                <w:sz w:val="18"/>
                <w:szCs w:val="18"/>
              </w:rPr>
              <w:t xml:space="preserve"> майданчи</w:t>
            </w:r>
            <w:r w:rsidR="0002561F">
              <w:rPr>
                <w:rFonts w:ascii="Times New Roman" w:hAnsi="Times New Roman"/>
                <w:color w:val="000000"/>
                <w:sz w:val="18"/>
                <w:szCs w:val="18"/>
                <w:lang w:val="uk-UA"/>
              </w:rPr>
              <w:t>-</w:t>
            </w:r>
            <w:r w:rsidRPr="009E5285">
              <w:rPr>
                <w:rFonts w:ascii="Times New Roman" w:hAnsi="Times New Roman"/>
                <w:color w:val="000000"/>
                <w:sz w:val="18"/>
                <w:szCs w:val="18"/>
              </w:rPr>
              <w:t>к</w:t>
            </w:r>
            <w:r w:rsidR="0002561F">
              <w:rPr>
                <w:rFonts w:ascii="Times New Roman" w:hAnsi="Times New Roman"/>
                <w:color w:val="000000"/>
                <w:sz w:val="18"/>
                <w:szCs w:val="18"/>
                <w:lang w:val="uk-UA"/>
              </w:rPr>
              <w:t>ів</w:t>
            </w:r>
            <w:r w:rsidRPr="009E5285">
              <w:rPr>
                <w:rFonts w:ascii="Times New Roman" w:hAnsi="Times New Roman"/>
                <w:color w:val="000000"/>
                <w:sz w:val="18"/>
                <w:szCs w:val="18"/>
              </w:rPr>
              <w:t xml:space="preserve"> у Верхньо-липицько-му ліцеї та Рогатинсь-кому ліцеї імені Братів </w:t>
            </w:r>
            <w:r w:rsidRPr="009E5285">
              <w:rPr>
                <w:rFonts w:ascii="Times New Roman" w:hAnsi="Times New Roman"/>
                <w:color w:val="000000"/>
                <w:sz w:val="18"/>
                <w:szCs w:val="18"/>
              </w:rPr>
              <w:lastRenderedPageBreak/>
              <w:t>Рогатинців</w:t>
            </w:r>
            <w:r>
              <w:rPr>
                <w:rFonts w:ascii="Times New Roman" w:hAnsi="Times New Roman"/>
                <w:color w:val="000000"/>
                <w:sz w:val="18"/>
                <w:szCs w:val="18"/>
              </w:rPr>
              <w:t>, селах Перенівка, Нижня Липиця, Обельниця, Добринів та Данильче, придбано обладнання для 1 майданчи</w:t>
            </w:r>
            <w:r w:rsidR="0002561F">
              <w:rPr>
                <w:rFonts w:ascii="Times New Roman" w:hAnsi="Times New Roman"/>
                <w:color w:val="000000"/>
                <w:sz w:val="18"/>
                <w:szCs w:val="18"/>
                <w:lang w:val="uk-UA"/>
              </w:rPr>
              <w:t>-</w:t>
            </w:r>
            <w:r w:rsidR="0002561F">
              <w:rPr>
                <w:rFonts w:ascii="Times New Roman" w:hAnsi="Times New Roman"/>
                <w:color w:val="000000"/>
                <w:sz w:val="18"/>
                <w:szCs w:val="18"/>
              </w:rPr>
              <w:t>ка с.Залужжя</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lastRenderedPageBreak/>
              <w:t>200</w:t>
            </w:r>
          </w:p>
        </w:tc>
      </w:tr>
      <w:tr w:rsidR="00601185" w:rsidRPr="00413DCD" w:rsidTr="0002561F">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 xml:space="preserve">А.6.3. </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Громада дружня до дітей та молоді</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А.6.3.5.</w:t>
            </w: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Розширення міжнародного молодіжного співробітництва</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sz w:val="18"/>
                <w:szCs w:val="18"/>
              </w:rPr>
            </w:pPr>
            <w:r w:rsidRPr="009E5285">
              <w:rPr>
                <w:color w:val="000000"/>
                <w:sz w:val="18"/>
                <w:szCs w:val="18"/>
              </w:rPr>
              <w:t>64.Проведення обміну молоді Рогатинщини в рамках міжнародної співпраці</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lang w:val="en-US"/>
              </w:rPr>
              <w:t>100,0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lang w:val="en-US"/>
              </w:rPr>
              <w:t>35,5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lang w:val="en-US"/>
              </w:rPr>
              <w:t>35,5</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Фонд розвитку системи освіти з коштів Міністерства освіти і науки Республіки Польщі</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Кількість здійснених обмінів молоддю із містами інших країн</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CE14AD">
              <w:rPr>
                <w:rFonts w:ascii="Times New Roman" w:hAnsi="Times New Roman"/>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 xml:space="preserve">Реалізова-но проєкт «Людина + лялька = театр) в рамках угоди про співпрацю Рогатинсь-кого ЦДЮТ із початковою школою №2 ім.Вацлава Потоцько-го міста Беч Республіки Польща (польсько-українська рада </w:t>
            </w:r>
            <w:r w:rsidRPr="009E5285">
              <w:rPr>
                <w:rFonts w:ascii="Times New Roman" w:hAnsi="Times New Roman"/>
                <w:color w:val="000000"/>
                <w:sz w:val="18"/>
                <w:szCs w:val="18"/>
              </w:rPr>
              <w:lastRenderedPageBreak/>
              <w:t>обміну молоді)</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lastRenderedPageBreak/>
              <w:t>33,3</w:t>
            </w:r>
          </w:p>
        </w:tc>
      </w:tr>
      <w:tr w:rsidR="00601185" w:rsidRPr="00413DCD" w:rsidTr="0002561F">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r w:rsidRPr="00A22455">
              <w:rPr>
                <w:rFonts w:ascii="Times New Roman" w:hAnsi="Times New Roman"/>
                <w:b/>
                <w:color w:val="000000"/>
                <w:sz w:val="18"/>
                <w:szCs w:val="18"/>
              </w:rPr>
              <w:lastRenderedPageBreak/>
              <w:t>Всього по стратегічній цілі</w:t>
            </w:r>
            <w:r>
              <w:rPr>
                <w:rFonts w:ascii="Times New Roman" w:hAnsi="Times New Roman"/>
                <w:b/>
                <w:color w:val="000000"/>
                <w:sz w:val="18"/>
                <w:szCs w:val="18"/>
              </w:rPr>
              <w:t xml:space="preserve"> А.6.</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3</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02561F">
            <w:pPr>
              <w:jc w:val="center"/>
              <w:rPr>
                <w:rFonts w:ascii="Times New Roman" w:hAnsi="Times New Roman"/>
                <w:b/>
                <w:color w:val="000000"/>
                <w:sz w:val="18"/>
                <w:szCs w:val="18"/>
              </w:rPr>
            </w:pPr>
            <w:r w:rsidRPr="002F37D7">
              <w:rPr>
                <w:rFonts w:ascii="Times New Roman" w:hAnsi="Times New Roman"/>
                <w:b/>
                <w:color w:val="000000"/>
                <w:sz w:val="18"/>
                <w:szCs w:val="18"/>
              </w:rPr>
              <w:t>200,0</w:t>
            </w:r>
          </w:p>
        </w:tc>
        <w:tc>
          <w:tcPr>
            <w:tcW w:w="711"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02561F">
            <w:pPr>
              <w:jc w:val="center"/>
              <w:rPr>
                <w:rFonts w:ascii="Times New Roman" w:hAnsi="Times New Roman"/>
                <w:b/>
                <w:color w:val="000000"/>
                <w:sz w:val="18"/>
                <w:szCs w:val="18"/>
              </w:rPr>
            </w:pPr>
            <w:r w:rsidRPr="002F37D7">
              <w:rPr>
                <w:rFonts w:ascii="Times New Roman" w:hAnsi="Times New Roman"/>
                <w:b/>
                <w:color w:val="000000"/>
                <w:sz w:val="18"/>
                <w:szCs w:val="18"/>
              </w:rPr>
              <w:t>1305,551</w:t>
            </w:r>
          </w:p>
        </w:tc>
        <w:tc>
          <w:tcPr>
            <w:tcW w:w="1027"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02561F">
            <w:pPr>
              <w:jc w:val="center"/>
              <w:rPr>
                <w:rFonts w:ascii="Times New Roman" w:hAnsi="Times New Roman"/>
                <w:b/>
                <w:color w:val="000000"/>
                <w:sz w:val="18"/>
                <w:szCs w:val="18"/>
              </w:rPr>
            </w:pPr>
            <w:r w:rsidRPr="002F37D7">
              <w:rPr>
                <w:rFonts w:ascii="Times New Roman" w:hAnsi="Times New Roman"/>
                <w:b/>
                <w:color w:val="000000"/>
                <w:sz w:val="18"/>
                <w:szCs w:val="18"/>
              </w:rPr>
              <w:t>В 6,5 р.б.</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CE14AD" w:rsidRDefault="00601185" w:rsidP="0002561F">
            <w:pPr>
              <w:jc w:val="center"/>
              <w:rPr>
                <w:rFonts w:ascii="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hAnsi="Times New Roman"/>
                <w:color w:val="000000"/>
                <w:sz w:val="18"/>
                <w:szCs w:val="18"/>
              </w:rPr>
            </w:pPr>
          </w:p>
        </w:tc>
      </w:tr>
      <w:tr w:rsidR="00601185" w:rsidRPr="00413DCD" w:rsidTr="0002561F">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C000"/>
          </w:tcPr>
          <w:p w:rsidR="00601185" w:rsidRPr="002F37D7" w:rsidRDefault="00601185" w:rsidP="0002561F">
            <w:pPr>
              <w:jc w:val="center"/>
              <w:rPr>
                <w:rFonts w:ascii="Times New Roman" w:hAnsi="Times New Roman"/>
                <w:b/>
                <w:color w:val="000000"/>
                <w:sz w:val="18"/>
                <w:szCs w:val="18"/>
              </w:rPr>
            </w:pPr>
            <w:r w:rsidRPr="002F37D7">
              <w:rPr>
                <w:rFonts w:ascii="Times New Roman" w:hAnsi="Times New Roman"/>
                <w:b/>
                <w:color w:val="000000"/>
                <w:sz w:val="18"/>
                <w:szCs w:val="18"/>
              </w:rPr>
              <w:t>Всього по стратегічному напрямі А</w:t>
            </w:r>
          </w:p>
        </w:tc>
        <w:tc>
          <w:tcPr>
            <w:tcW w:w="1603"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02561F">
            <w:pPr>
              <w:pStyle w:val="2191"/>
              <w:spacing w:before="0" w:beforeAutospacing="0" w:after="0" w:afterAutospacing="0"/>
              <w:jc w:val="center"/>
              <w:rPr>
                <w:b/>
                <w:color w:val="000000"/>
                <w:sz w:val="18"/>
                <w:szCs w:val="18"/>
              </w:rPr>
            </w:pPr>
            <w:r w:rsidRPr="002F37D7">
              <w:rPr>
                <w:b/>
                <w:color w:val="000000"/>
                <w:sz w:val="18"/>
                <w:szCs w:val="18"/>
              </w:rPr>
              <w:t>Реалізовувалось 18 технічних завдань</w:t>
            </w:r>
          </w:p>
        </w:tc>
        <w:tc>
          <w:tcPr>
            <w:tcW w:w="636"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02561F">
            <w:pPr>
              <w:jc w:val="center"/>
              <w:rPr>
                <w:rFonts w:ascii="Times New Roman" w:hAnsi="Times New Roman"/>
                <w:b/>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02561F">
            <w:pPr>
              <w:jc w:val="center"/>
              <w:rPr>
                <w:rFonts w:ascii="Times New Roman" w:hAnsi="Times New Roman"/>
                <w:b/>
                <w:color w:val="000000"/>
                <w:sz w:val="18"/>
                <w:szCs w:val="18"/>
              </w:rPr>
            </w:pPr>
            <w:r w:rsidRPr="002F37D7">
              <w:rPr>
                <w:rFonts w:ascii="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02561F">
            <w:pPr>
              <w:jc w:val="center"/>
              <w:rPr>
                <w:rFonts w:ascii="Times New Roman" w:hAnsi="Times New Roman"/>
                <w:b/>
                <w:color w:val="000000"/>
                <w:sz w:val="18"/>
                <w:szCs w:val="18"/>
              </w:rPr>
            </w:pPr>
            <w:r w:rsidRPr="002F37D7">
              <w:rPr>
                <w:rFonts w:ascii="Times New Roman" w:hAnsi="Times New Roman"/>
                <w:b/>
                <w:color w:val="000000"/>
                <w:sz w:val="18"/>
                <w:szCs w:val="18"/>
              </w:rPr>
              <w:t>15956,0</w:t>
            </w:r>
          </w:p>
        </w:tc>
        <w:tc>
          <w:tcPr>
            <w:tcW w:w="711"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02561F">
            <w:pPr>
              <w:jc w:val="center"/>
              <w:rPr>
                <w:rFonts w:ascii="Times New Roman" w:hAnsi="Times New Roman"/>
                <w:b/>
                <w:color w:val="000000"/>
                <w:sz w:val="18"/>
                <w:szCs w:val="18"/>
              </w:rPr>
            </w:pPr>
            <w:r w:rsidRPr="002F37D7">
              <w:rPr>
                <w:rFonts w:ascii="Times New Roman" w:hAnsi="Times New Roman"/>
                <w:b/>
                <w:color w:val="000000"/>
                <w:sz w:val="18"/>
                <w:szCs w:val="18"/>
              </w:rPr>
              <w:t>9389,792</w:t>
            </w:r>
          </w:p>
        </w:tc>
        <w:tc>
          <w:tcPr>
            <w:tcW w:w="1027"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02561F">
            <w:pPr>
              <w:jc w:val="center"/>
              <w:rPr>
                <w:rFonts w:ascii="Times New Roman" w:hAnsi="Times New Roman"/>
                <w:b/>
                <w:color w:val="000000"/>
                <w:sz w:val="18"/>
                <w:szCs w:val="18"/>
              </w:rPr>
            </w:pPr>
            <w:r w:rsidRPr="002F37D7">
              <w:rPr>
                <w:rFonts w:ascii="Times New Roman" w:hAnsi="Times New Roman"/>
                <w:b/>
                <w:color w:val="000000"/>
                <w:sz w:val="18"/>
                <w:szCs w:val="18"/>
              </w:rPr>
              <w:t>58,8</w:t>
            </w:r>
          </w:p>
        </w:tc>
        <w:tc>
          <w:tcPr>
            <w:tcW w:w="1435"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02561F">
            <w:pPr>
              <w:jc w:val="center"/>
              <w:rPr>
                <w:rFonts w:ascii="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02561F">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02561F">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C000"/>
          </w:tcPr>
          <w:p w:rsidR="00601185" w:rsidRPr="00CE14AD" w:rsidRDefault="00601185" w:rsidP="0002561F">
            <w:pPr>
              <w:jc w:val="center"/>
              <w:rPr>
                <w:rFonts w:ascii="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02561F">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C000"/>
          </w:tcPr>
          <w:p w:rsidR="00601185" w:rsidRDefault="00601185" w:rsidP="0002561F">
            <w:pPr>
              <w:jc w:val="center"/>
              <w:rPr>
                <w:rFonts w:ascii="Times New Roman" w:hAnsi="Times New Roman"/>
                <w:color w:val="000000"/>
                <w:sz w:val="18"/>
                <w:szCs w:val="18"/>
              </w:rPr>
            </w:pPr>
          </w:p>
        </w:tc>
      </w:tr>
      <w:tr w:rsidR="00601185" w:rsidRPr="00413DCD" w:rsidTr="0002561F">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6A2311" w:rsidRDefault="00601185" w:rsidP="0002561F">
            <w:pPr>
              <w:jc w:val="center"/>
              <w:rPr>
                <w:rFonts w:ascii="Times New Roman" w:hAnsi="Times New Roman"/>
                <w:b/>
                <w:color w:val="000000"/>
                <w:sz w:val="18"/>
                <w:szCs w:val="18"/>
              </w:rPr>
            </w:pPr>
            <w:r w:rsidRPr="006A2311">
              <w:rPr>
                <w:rFonts w:ascii="Times New Roman" w:hAnsi="Times New Roman"/>
                <w:b/>
                <w:color w:val="000000"/>
                <w:sz w:val="18"/>
                <w:szCs w:val="18"/>
              </w:rPr>
              <w:t>Стратегічний напрям Б. КОНКУРЕНТОСПРОМОЖНА ЕКОНОМІКА ЯК ЗАПОРУКА РОЗВИТКУ ГРОМАДИ</w:t>
            </w:r>
          </w:p>
        </w:tc>
      </w:tr>
      <w:tr w:rsidR="00601185" w:rsidRPr="00413DCD" w:rsidTr="0002561F">
        <w:trPr>
          <w:trHeight w:val="80"/>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6A2311" w:rsidRDefault="00601185" w:rsidP="0002561F">
            <w:pPr>
              <w:jc w:val="center"/>
              <w:rPr>
                <w:rFonts w:ascii="Times New Roman" w:hAnsi="Times New Roman"/>
                <w:b/>
                <w:color w:val="000000"/>
                <w:sz w:val="18"/>
                <w:szCs w:val="18"/>
              </w:rPr>
            </w:pPr>
            <w:r w:rsidRPr="006A2311">
              <w:rPr>
                <w:rFonts w:ascii="Times New Roman" w:hAnsi="Times New Roman"/>
                <w:b/>
                <w:color w:val="000000"/>
                <w:sz w:val="18"/>
                <w:szCs w:val="18"/>
              </w:rPr>
              <w:t>Стратегічна ціль Б.1. Стимулювання розвитку пріоритетних сфер економіки</w:t>
            </w:r>
          </w:p>
        </w:tc>
      </w:tr>
      <w:tr w:rsidR="00601185" w:rsidRPr="00413DCD" w:rsidTr="0002561F">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sz w:val="18"/>
                <w:szCs w:val="18"/>
              </w:rPr>
            </w:pPr>
            <w:r w:rsidRPr="009E5285">
              <w:rPr>
                <w:rFonts w:ascii="Times New Roman" w:eastAsia="Times New Roman" w:hAnsi="Times New Roman"/>
                <w:bCs/>
                <w:sz w:val="18"/>
                <w:szCs w:val="18"/>
              </w:rPr>
              <w:t>Б.1.1.</w:t>
            </w:r>
          </w:p>
          <w:p w:rsidR="00601185" w:rsidRPr="009E5285" w:rsidRDefault="00601185" w:rsidP="0002561F">
            <w:pPr>
              <w:jc w:val="center"/>
              <w:rPr>
                <w:rFonts w:ascii="Times New Roman" w:eastAsia="Times New Roman" w:hAnsi="Times New Roman"/>
                <w:bCs/>
                <w:i/>
                <w:sz w:val="18"/>
                <w:szCs w:val="18"/>
              </w:rPr>
            </w:pPr>
            <w:r w:rsidRPr="009E5285">
              <w:rPr>
                <w:rFonts w:ascii="Times New Roman" w:eastAsia="Times New Roman" w:hAnsi="Times New Roman"/>
                <w:bCs/>
                <w:sz w:val="18"/>
                <w:szCs w:val="18"/>
              </w:rPr>
              <w:t>Розвиток агропромислового комплексу</w:t>
            </w:r>
          </w:p>
          <w:p w:rsidR="00601185" w:rsidRPr="009E5285" w:rsidRDefault="00601185" w:rsidP="0002561F">
            <w:pPr>
              <w:jc w:val="center"/>
              <w:rPr>
                <w:rFonts w:ascii="Times New Roman" w:eastAsia="Times New Roman" w:hAnsi="Times New Roman"/>
                <w:bCs/>
                <w:color w:val="000000"/>
                <w:sz w:val="18"/>
                <w:szCs w:val="18"/>
              </w:rPr>
            </w:pPr>
          </w:p>
          <w:p w:rsidR="00601185" w:rsidRPr="009E5285" w:rsidRDefault="00601185" w:rsidP="0002561F">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hAnsi="Times New Roman"/>
                <w:color w:val="000000" w:themeColor="text1"/>
                <w:sz w:val="18"/>
                <w:szCs w:val="18"/>
              </w:rPr>
            </w:pPr>
            <w:r w:rsidRPr="009E5285">
              <w:rPr>
                <w:rFonts w:ascii="Times New Roman" w:hAnsi="Times New Roman"/>
                <w:color w:val="000000" w:themeColor="text1"/>
                <w:sz w:val="18"/>
                <w:szCs w:val="18"/>
              </w:rPr>
              <w:t xml:space="preserve">Б.1.1.8. </w:t>
            </w: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themeColor="text1"/>
                <w:sz w:val="18"/>
                <w:szCs w:val="18"/>
              </w:rPr>
              <w:t>Надання практичної допомоги сільськогосподарським виробникам громади по залученні додаткових фінансових ресурсів, в тому числі міжнародних для впровадження новітніх технологій по вирощуванні, зберіганні та переробці сільськогосподарської продукції</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sz w:val="18"/>
                <w:szCs w:val="18"/>
              </w:rPr>
            </w:pPr>
            <w:r w:rsidRPr="009E5285">
              <w:rPr>
                <w:bCs/>
                <w:iCs/>
                <w:color w:val="000000" w:themeColor="text1"/>
                <w:sz w:val="18"/>
                <w:szCs w:val="18"/>
                <w:lang w:val="ru-RU"/>
              </w:rPr>
              <w:t>67.Підтримка розвитку аграрного комплексу</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lang w:val="en-US"/>
              </w:rPr>
            </w:pPr>
            <w:r w:rsidRPr="009E5285">
              <w:rPr>
                <w:rFonts w:ascii="Times New Roman" w:eastAsia="Times New Roman" w:hAnsi="Times New Roman"/>
                <w:color w:val="000000"/>
                <w:sz w:val="18"/>
                <w:szCs w:val="18"/>
              </w:rPr>
              <w:t>10</w:t>
            </w:r>
            <w:r>
              <w:rPr>
                <w:rFonts w:ascii="Times New Roman" w:eastAsia="Times New Roman" w:hAnsi="Times New Roman"/>
                <w:color w:val="000000"/>
                <w:sz w:val="18"/>
                <w:szCs w:val="18"/>
              </w:rPr>
              <w:t>,0</w:t>
            </w:r>
          </w:p>
        </w:tc>
        <w:tc>
          <w:tcPr>
            <w:tcW w:w="711" w:type="dxa"/>
            <w:tcBorders>
              <w:top w:val="single" w:sz="4" w:space="0" w:color="auto"/>
              <w:left w:val="nil"/>
              <w:bottom w:val="single" w:sz="4" w:space="0" w:color="auto"/>
              <w:right w:val="single" w:sz="4" w:space="0" w:color="auto"/>
            </w:tcBorders>
            <w:shd w:val="clear" w:color="auto" w:fill="auto"/>
          </w:tcPr>
          <w:p w:rsidR="00601185" w:rsidRPr="00F53296" w:rsidRDefault="00601185" w:rsidP="0002561F">
            <w:pPr>
              <w:jc w:val="center"/>
              <w:rPr>
                <w:rFonts w:ascii="Times New Roman" w:hAnsi="Times New Roman"/>
                <w:sz w:val="18"/>
                <w:szCs w:val="18"/>
              </w:rPr>
            </w:pPr>
            <w:r w:rsidRPr="007A556D">
              <w:rPr>
                <w:rFonts w:ascii="Times New Roman" w:eastAsia="Times New Roman" w:hAnsi="Times New Roman"/>
                <w:sz w:val="18"/>
                <w:szCs w:val="18"/>
              </w:rPr>
              <w:t>10</w:t>
            </w:r>
            <w:r w:rsidRPr="007A556D">
              <w:rPr>
                <w:rFonts w:ascii="Times New Roman" w:eastAsia="Times New Roman" w:hAnsi="Times New Roman"/>
                <w:sz w:val="18"/>
                <w:szCs w:val="18"/>
                <w:lang w:val="en-US"/>
              </w:rPr>
              <w:t>674</w:t>
            </w:r>
            <w:r>
              <w:rPr>
                <w:rFonts w:ascii="Times New Roman" w:eastAsia="Times New Roman" w:hAnsi="Times New Roman"/>
                <w:sz w:val="18"/>
                <w:szCs w:val="18"/>
              </w:rPr>
              <w:t>,0</w:t>
            </w:r>
          </w:p>
        </w:tc>
        <w:tc>
          <w:tcPr>
            <w:tcW w:w="1027" w:type="dxa"/>
            <w:tcBorders>
              <w:top w:val="single" w:sz="4" w:space="0" w:color="auto"/>
              <w:left w:val="nil"/>
              <w:bottom w:val="single" w:sz="4" w:space="0" w:color="auto"/>
              <w:right w:val="single" w:sz="4" w:space="0" w:color="auto"/>
            </w:tcBorders>
            <w:shd w:val="clear" w:color="auto" w:fill="auto"/>
          </w:tcPr>
          <w:p w:rsidR="00601185" w:rsidRPr="00F53296" w:rsidRDefault="00601185" w:rsidP="0002561F">
            <w:pPr>
              <w:jc w:val="center"/>
              <w:rPr>
                <w:rFonts w:ascii="Times New Roman" w:hAnsi="Times New Roman"/>
                <w:sz w:val="18"/>
                <w:szCs w:val="18"/>
              </w:rPr>
            </w:pPr>
            <w:r>
              <w:rPr>
                <w:rFonts w:ascii="Times New Roman" w:eastAsia="Times New Roman" w:hAnsi="Times New Roman"/>
                <w:sz w:val="18"/>
                <w:szCs w:val="18"/>
              </w:rPr>
              <w:t>1067,4</w:t>
            </w:r>
          </w:p>
        </w:tc>
        <w:tc>
          <w:tcPr>
            <w:tcW w:w="1435" w:type="dxa"/>
            <w:tcBorders>
              <w:top w:val="single" w:sz="4" w:space="0" w:color="auto"/>
              <w:left w:val="nil"/>
              <w:bottom w:val="single" w:sz="4" w:space="0" w:color="auto"/>
              <w:right w:val="single" w:sz="4" w:space="0" w:color="auto"/>
            </w:tcBorders>
            <w:shd w:val="clear" w:color="auto" w:fill="auto"/>
          </w:tcPr>
          <w:p w:rsidR="00601185" w:rsidRPr="00534C97" w:rsidRDefault="00601185" w:rsidP="0002561F">
            <w:pPr>
              <w:pStyle w:val="af1"/>
              <w:jc w:val="center"/>
              <w:rPr>
                <w:rFonts w:ascii="Times New Roman" w:hAnsi="Times New Roman"/>
                <w:color w:val="000000"/>
                <w:sz w:val="18"/>
                <w:szCs w:val="18"/>
              </w:rPr>
            </w:pPr>
            <w:r w:rsidRPr="00534C97">
              <w:rPr>
                <w:rFonts w:ascii="Times New Roman" w:hAnsi="Times New Roman"/>
                <w:sz w:val="18"/>
                <w:szCs w:val="18"/>
              </w:rPr>
              <w:t>Державний бюджет. Кошти зацікавлених суб’єктів господарюван</w:t>
            </w:r>
            <w:r w:rsidR="0002561F">
              <w:rPr>
                <w:rFonts w:ascii="Times New Roman" w:hAnsi="Times New Roman"/>
                <w:sz w:val="18"/>
                <w:szCs w:val="18"/>
                <w:lang w:val="uk-UA"/>
              </w:rPr>
              <w:t>-</w:t>
            </w:r>
            <w:r w:rsidRPr="00534C97">
              <w:rPr>
                <w:rFonts w:ascii="Times New Roman" w:hAnsi="Times New Roman"/>
                <w:sz w:val="18"/>
                <w:szCs w:val="18"/>
              </w:rPr>
              <w:t>ня. Кошти Фонду загальнообов’язкового державного соціального страхування України на випадок безробіття</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themeColor="text1"/>
                <w:sz w:val="18"/>
                <w:szCs w:val="18"/>
              </w:rPr>
              <w:t>Кількість поданих проєктних заявок на отримання фінансування.</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FF0000"/>
                <w:sz w:val="18"/>
                <w:szCs w:val="18"/>
              </w:rPr>
            </w:pPr>
            <w:r w:rsidRPr="009E5285">
              <w:rPr>
                <w:rFonts w:ascii="Times New Roman" w:eastAsia="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4</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400</w:t>
            </w:r>
          </w:p>
        </w:tc>
      </w:tr>
      <w:tr w:rsidR="00601185" w:rsidRPr="00413DCD" w:rsidTr="0002561F">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themeColor="text1"/>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Б.1.</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pStyle w:val="2191"/>
              <w:spacing w:before="0" w:beforeAutospacing="0" w:after="0" w:afterAutospacing="0"/>
              <w:jc w:val="center"/>
              <w:rPr>
                <w:bCs/>
                <w:iCs/>
                <w:color w:val="000000" w:themeColor="text1"/>
                <w:sz w:val="18"/>
                <w:szCs w:val="18"/>
                <w:lang w:val="ru-RU"/>
              </w:rPr>
            </w:pPr>
            <w:r w:rsidRPr="00A22455">
              <w:rPr>
                <w:b/>
                <w:color w:val="000000"/>
                <w:sz w:val="18"/>
                <w:szCs w:val="18"/>
              </w:rPr>
              <w:t xml:space="preserve">Реалізовувалось </w:t>
            </w:r>
            <w:r>
              <w:rPr>
                <w:b/>
                <w:color w:val="000000"/>
                <w:sz w:val="18"/>
                <w:szCs w:val="18"/>
              </w:rPr>
              <w:t>1</w:t>
            </w:r>
            <w:r w:rsidRPr="00A22455">
              <w:rPr>
                <w:b/>
                <w:color w:val="000000"/>
                <w:sz w:val="18"/>
                <w:szCs w:val="18"/>
              </w:rPr>
              <w:t xml:space="preserve"> технічн</w:t>
            </w:r>
            <w:r>
              <w:rPr>
                <w:b/>
                <w:color w:val="000000"/>
                <w:sz w:val="18"/>
                <w:szCs w:val="18"/>
              </w:rPr>
              <w:t>е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02561F">
            <w:pPr>
              <w:jc w:val="center"/>
              <w:rPr>
                <w:rFonts w:ascii="Times New Roman" w:eastAsia="Times New Roman" w:hAnsi="Times New Roman"/>
                <w:b/>
                <w:color w:val="000000"/>
                <w:sz w:val="18"/>
                <w:szCs w:val="18"/>
              </w:rPr>
            </w:pPr>
            <w:r w:rsidRPr="00F53296">
              <w:rPr>
                <w:rFonts w:ascii="Times New Roman" w:eastAsia="Times New Roman" w:hAnsi="Times New Roman"/>
                <w:b/>
                <w:color w:val="000000"/>
                <w:sz w:val="18"/>
                <w:szCs w:val="18"/>
              </w:rPr>
              <w:t>10,0</w:t>
            </w:r>
          </w:p>
        </w:tc>
        <w:tc>
          <w:tcPr>
            <w:tcW w:w="711"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02561F">
            <w:pPr>
              <w:jc w:val="center"/>
              <w:rPr>
                <w:rFonts w:ascii="Times New Roman" w:eastAsia="Times New Roman" w:hAnsi="Times New Roman"/>
                <w:b/>
                <w:sz w:val="18"/>
                <w:szCs w:val="18"/>
              </w:rPr>
            </w:pPr>
            <w:r w:rsidRPr="00F53296">
              <w:rPr>
                <w:rFonts w:ascii="Times New Roman" w:eastAsia="Times New Roman" w:hAnsi="Times New Roman"/>
                <w:b/>
                <w:sz w:val="18"/>
                <w:szCs w:val="18"/>
              </w:rPr>
              <w:t>10674,0</w:t>
            </w:r>
          </w:p>
        </w:tc>
        <w:tc>
          <w:tcPr>
            <w:tcW w:w="1027"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02561F">
            <w:pPr>
              <w:jc w:val="center"/>
              <w:rPr>
                <w:rFonts w:ascii="Times New Roman" w:eastAsia="Times New Roman" w:hAnsi="Times New Roman"/>
                <w:b/>
                <w:sz w:val="18"/>
                <w:szCs w:val="18"/>
              </w:rPr>
            </w:pPr>
            <w:r w:rsidRPr="00F53296">
              <w:rPr>
                <w:rFonts w:ascii="Times New Roman" w:eastAsia="Times New Roman" w:hAnsi="Times New Roman"/>
                <w:b/>
                <w:sz w:val="18"/>
                <w:szCs w:val="18"/>
              </w:rPr>
              <w:t>1067,4</w:t>
            </w:r>
          </w:p>
        </w:tc>
        <w:tc>
          <w:tcPr>
            <w:tcW w:w="1435" w:type="dxa"/>
            <w:tcBorders>
              <w:top w:val="single" w:sz="4" w:space="0" w:color="auto"/>
              <w:left w:val="nil"/>
              <w:bottom w:val="single" w:sz="4" w:space="0" w:color="auto"/>
              <w:right w:val="single" w:sz="4" w:space="0" w:color="auto"/>
            </w:tcBorders>
            <w:shd w:val="clear" w:color="auto" w:fill="FFFF00"/>
          </w:tcPr>
          <w:p w:rsidR="00601185" w:rsidRPr="00534C97" w:rsidRDefault="00601185" w:rsidP="0002561F">
            <w:pPr>
              <w:pStyle w:val="af1"/>
              <w:jc w:val="center"/>
              <w:rPr>
                <w:rFonts w:ascii="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themeColor="text1"/>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r>
      <w:tr w:rsidR="00601185" w:rsidRPr="00413DCD" w:rsidTr="0002561F">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hAnsi="Times New Roman"/>
                <w:b/>
                <w:color w:val="000000"/>
                <w:sz w:val="18"/>
                <w:szCs w:val="18"/>
              </w:rPr>
              <w:t>Стратегічна ціль Б.2</w:t>
            </w:r>
            <w:r w:rsidRPr="006A2311">
              <w:rPr>
                <w:rFonts w:ascii="Times New Roman" w:hAnsi="Times New Roman"/>
                <w:b/>
                <w:color w:val="000000"/>
                <w:sz w:val="18"/>
                <w:szCs w:val="18"/>
              </w:rPr>
              <w:t>.</w:t>
            </w:r>
            <w:r>
              <w:rPr>
                <w:rFonts w:ascii="Times New Roman" w:hAnsi="Times New Roman"/>
                <w:b/>
                <w:color w:val="000000"/>
                <w:sz w:val="18"/>
                <w:szCs w:val="18"/>
              </w:rPr>
              <w:t xml:space="preserve"> Розвиток інвестиційної, міжнародної діяльності та промоція громади</w:t>
            </w:r>
          </w:p>
        </w:tc>
      </w:tr>
      <w:tr w:rsidR="00601185" w:rsidRPr="00413DCD" w:rsidTr="0002561F">
        <w:trPr>
          <w:trHeight w:val="213"/>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Б.2.1. </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Підвищення інвестиційної </w:t>
            </w:r>
            <w:r w:rsidRPr="009E5285">
              <w:rPr>
                <w:rFonts w:ascii="Times New Roman" w:eastAsia="Times New Roman" w:hAnsi="Times New Roman"/>
                <w:bCs/>
                <w:color w:val="000000"/>
                <w:sz w:val="18"/>
                <w:szCs w:val="18"/>
              </w:rPr>
              <w:lastRenderedPageBreak/>
              <w:t>привабливості громади та промоції громади</w:t>
            </w: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lastRenderedPageBreak/>
              <w:t>Б.2.1.1.</w:t>
            </w: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 xml:space="preserve">Розробка інвестиційного </w:t>
            </w:r>
            <w:r w:rsidRPr="009E5285">
              <w:rPr>
                <w:rFonts w:ascii="Times New Roman" w:hAnsi="Times New Roman"/>
                <w:color w:val="000000"/>
                <w:sz w:val="18"/>
                <w:szCs w:val="18"/>
              </w:rPr>
              <w:lastRenderedPageBreak/>
              <w:t>паспорту та промоційних відеороликів Рогатинської міської територіальної громади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sz w:val="18"/>
                <w:szCs w:val="18"/>
              </w:rPr>
            </w:pPr>
            <w:r w:rsidRPr="009E5285">
              <w:rPr>
                <w:color w:val="000000"/>
                <w:sz w:val="18"/>
                <w:szCs w:val="18"/>
              </w:rPr>
              <w:lastRenderedPageBreak/>
              <w:t xml:space="preserve">73.Виготовлення інвестиційного паспорту </w:t>
            </w:r>
            <w:r w:rsidRPr="009E5285">
              <w:rPr>
                <w:color w:val="000000"/>
                <w:sz w:val="18"/>
                <w:szCs w:val="18"/>
              </w:rPr>
              <w:lastRenderedPageBreak/>
              <w:t>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lastRenderedPageBreak/>
              <w:t>2023</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10,0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Виготовлення інвестиційного паспорту</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 xml:space="preserve">Розроблено інвестиційний </w:t>
            </w:r>
            <w:r w:rsidRPr="009E5285">
              <w:rPr>
                <w:rFonts w:ascii="Times New Roman" w:hAnsi="Times New Roman"/>
                <w:color w:val="000000"/>
                <w:sz w:val="18"/>
                <w:szCs w:val="18"/>
              </w:rPr>
              <w:lastRenderedPageBreak/>
              <w:t>паспорт</w:t>
            </w:r>
            <w:r w:rsidRPr="009E5285">
              <w:rPr>
                <w:color w:val="000000"/>
                <w:sz w:val="18"/>
                <w:szCs w:val="18"/>
              </w:rPr>
              <w:t xml:space="preserve"> </w:t>
            </w:r>
            <w:r w:rsidRPr="009E5285">
              <w:rPr>
                <w:rFonts w:ascii="Times New Roman" w:hAnsi="Times New Roman"/>
                <w:color w:val="000000"/>
                <w:sz w:val="18"/>
                <w:szCs w:val="18"/>
              </w:rPr>
              <w:t xml:space="preserve">Рогатинсь-кої міської територіа-льної громади </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lastRenderedPageBreak/>
              <w:t>100</w:t>
            </w:r>
          </w:p>
        </w:tc>
      </w:tr>
      <w:tr w:rsidR="00601185" w:rsidRPr="00413DCD" w:rsidTr="0002561F">
        <w:trPr>
          <w:trHeight w:val="213"/>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 xml:space="preserve">Б.2.1.3. </w:t>
            </w: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Залучення інвестицій в громаду через проєкти та конкурси Асоціацій та інших організацій</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sz w:val="18"/>
                <w:szCs w:val="18"/>
              </w:rPr>
            </w:pPr>
            <w:r w:rsidRPr="009E5285">
              <w:rPr>
                <w:bCs/>
                <w:color w:val="000000" w:themeColor="text1"/>
                <w:sz w:val="18"/>
                <w:szCs w:val="18"/>
              </w:rPr>
              <w:t>75.Реалізація спільних проєктів та заходів з Асоціацією міст України, Асоціацією Єврорегіон Карпати Україна – Карпатська агенція регіонального розвитку, Асоціацією Енергоефективні міста України та іншими організаціями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1500,0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2776,5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185,1</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534C97">
              <w:rPr>
                <w:rFonts w:ascii="Times New Roman" w:eastAsia="Times New Roman" w:hAnsi="Times New Roman"/>
                <w:sz w:val="18"/>
                <w:szCs w:val="18"/>
              </w:rPr>
              <w:t>Кошти міжнародних організацій, донорів, зацікав</w:t>
            </w:r>
            <w:r>
              <w:rPr>
                <w:rFonts w:ascii="Times New Roman" w:eastAsia="Times New Roman" w:hAnsi="Times New Roman"/>
                <w:sz w:val="18"/>
                <w:szCs w:val="18"/>
              </w:rPr>
              <w:t>лених суб’єктів господарюван</w:t>
            </w:r>
            <w:r w:rsidR="0002561F">
              <w:rPr>
                <w:rFonts w:ascii="Times New Roman" w:eastAsia="Times New Roman" w:hAnsi="Times New Roman"/>
                <w:sz w:val="18"/>
                <w:szCs w:val="18"/>
                <w:lang w:val="uk-UA"/>
              </w:rPr>
              <w:t>-</w:t>
            </w:r>
            <w:r>
              <w:rPr>
                <w:rFonts w:ascii="Times New Roman" w:eastAsia="Times New Roman" w:hAnsi="Times New Roman"/>
                <w:sz w:val="18"/>
                <w:szCs w:val="18"/>
              </w:rPr>
              <w:t xml:space="preserve">ня, </w:t>
            </w:r>
            <w:r w:rsidRPr="00534C97">
              <w:rPr>
                <w:rFonts w:ascii="Times New Roman" w:hAnsi="Times New Roman"/>
                <w:sz w:val="18"/>
                <w:szCs w:val="18"/>
              </w:rPr>
              <w:t>Фонду загальнообов’язкового державного соціального страхування України на випадок безробіття</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Кількість реалізованих проєктів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17</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В 5,7 р.б.</w:t>
            </w:r>
          </w:p>
        </w:tc>
      </w:tr>
      <w:tr w:rsidR="00601185" w:rsidRPr="00413DCD" w:rsidTr="0002561F">
        <w:trPr>
          <w:trHeight w:val="213"/>
        </w:trPr>
        <w:tc>
          <w:tcPr>
            <w:tcW w:w="3336" w:type="dxa"/>
            <w:gridSpan w:val="2"/>
            <w:tcBorders>
              <w:left w:val="single" w:sz="4" w:space="0" w:color="auto"/>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Б.2.</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pStyle w:val="2191"/>
              <w:spacing w:before="0" w:beforeAutospacing="0" w:after="0" w:afterAutospacing="0"/>
              <w:jc w:val="center"/>
              <w:rPr>
                <w:bCs/>
                <w:color w:val="000000" w:themeColor="text1"/>
                <w:sz w:val="18"/>
                <w:szCs w:val="18"/>
              </w:rPr>
            </w:pPr>
            <w:r w:rsidRPr="00A22455">
              <w:rPr>
                <w:b/>
                <w:color w:val="000000"/>
                <w:sz w:val="18"/>
                <w:szCs w:val="18"/>
              </w:rPr>
              <w:t xml:space="preserve">Реалізовувалось </w:t>
            </w:r>
            <w:r>
              <w:rPr>
                <w:b/>
                <w:color w:val="000000"/>
                <w:sz w:val="18"/>
                <w:szCs w:val="18"/>
              </w:rPr>
              <w:t>2</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02561F">
            <w:pPr>
              <w:jc w:val="center"/>
              <w:rPr>
                <w:rFonts w:ascii="Times New Roman" w:hAnsi="Times New Roman"/>
                <w:b/>
                <w:color w:val="000000"/>
                <w:sz w:val="18"/>
                <w:szCs w:val="18"/>
              </w:rPr>
            </w:pPr>
            <w:r w:rsidRPr="00F53296">
              <w:rPr>
                <w:rFonts w:ascii="Times New Roman" w:hAnsi="Times New Roman"/>
                <w:b/>
                <w:color w:val="000000"/>
                <w:sz w:val="18"/>
                <w:szCs w:val="18"/>
              </w:rPr>
              <w:t>1510,0</w:t>
            </w:r>
          </w:p>
        </w:tc>
        <w:tc>
          <w:tcPr>
            <w:tcW w:w="711"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02561F">
            <w:pPr>
              <w:jc w:val="center"/>
              <w:rPr>
                <w:rFonts w:ascii="Times New Roman" w:hAnsi="Times New Roman"/>
                <w:b/>
                <w:color w:val="000000"/>
                <w:sz w:val="18"/>
                <w:szCs w:val="18"/>
              </w:rPr>
            </w:pPr>
            <w:r w:rsidRPr="00F53296">
              <w:rPr>
                <w:rFonts w:ascii="Times New Roman" w:hAnsi="Times New Roman"/>
                <w:b/>
                <w:color w:val="000000"/>
                <w:sz w:val="18"/>
                <w:szCs w:val="18"/>
              </w:rPr>
              <w:t>2776,5</w:t>
            </w:r>
          </w:p>
        </w:tc>
        <w:tc>
          <w:tcPr>
            <w:tcW w:w="1027"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02561F">
            <w:pPr>
              <w:jc w:val="center"/>
              <w:rPr>
                <w:rFonts w:ascii="Times New Roman" w:hAnsi="Times New Roman"/>
                <w:b/>
                <w:color w:val="000000"/>
                <w:sz w:val="18"/>
                <w:szCs w:val="18"/>
              </w:rPr>
            </w:pPr>
            <w:r w:rsidRPr="00F53296">
              <w:rPr>
                <w:rFonts w:ascii="Times New Roman" w:hAnsi="Times New Roman"/>
                <w:b/>
                <w:color w:val="000000"/>
                <w:sz w:val="18"/>
                <w:szCs w:val="18"/>
              </w:rPr>
              <w:t>183,9</w:t>
            </w:r>
          </w:p>
        </w:tc>
        <w:tc>
          <w:tcPr>
            <w:tcW w:w="1435" w:type="dxa"/>
            <w:tcBorders>
              <w:top w:val="single" w:sz="4" w:space="0" w:color="auto"/>
              <w:left w:val="nil"/>
              <w:bottom w:val="single" w:sz="4" w:space="0" w:color="auto"/>
              <w:right w:val="single" w:sz="4" w:space="0" w:color="auto"/>
            </w:tcBorders>
            <w:shd w:val="clear" w:color="auto" w:fill="FFFF00"/>
          </w:tcPr>
          <w:p w:rsidR="00601185" w:rsidRPr="00534C97" w:rsidRDefault="00601185" w:rsidP="0002561F">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hAnsi="Times New Roman"/>
                <w:color w:val="000000"/>
                <w:sz w:val="18"/>
                <w:szCs w:val="18"/>
              </w:rPr>
            </w:pPr>
          </w:p>
        </w:tc>
      </w:tr>
      <w:tr w:rsidR="00601185" w:rsidRPr="00413DCD" w:rsidTr="0002561F">
        <w:trPr>
          <w:trHeight w:val="213"/>
        </w:trPr>
        <w:tc>
          <w:tcPr>
            <w:tcW w:w="3336" w:type="dxa"/>
            <w:gridSpan w:val="2"/>
            <w:tcBorders>
              <w:left w:val="single" w:sz="4" w:space="0" w:color="auto"/>
              <w:bottom w:val="single" w:sz="4" w:space="0" w:color="auto"/>
              <w:right w:val="single" w:sz="4" w:space="0" w:color="auto"/>
            </w:tcBorders>
            <w:shd w:val="clear" w:color="auto" w:fill="FFC000"/>
          </w:tcPr>
          <w:p w:rsidR="00601185" w:rsidRPr="00A22455" w:rsidRDefault="00601185" w:rsidP="0002561F">
            <w:pPr>
              <w:jc w:val="center"/>
              <w:rPr>
                <w:rFonts w:ascii="Times New Roman" w:hAnsi="Times New Roman"/>
                <w:b/>
                <w:color w:val="000000"/>
                <w:sz w:val="18"/>
                <w:szCs w:val="18"/>
              </w:rPr>
            </w:pPr>
            <w:r>
              <w:rPr>
                <w:rFonts w:ascii="Times New Roman" w:hAnsi="Times New Roman"/>
                <w:b/>
                <w:color w:val="000000"/>
                <w:sz w:val="18"/>
                <w:szCs w:val="18"/>
              </w:rPr>
              <w:t>Всього по стратегічному напрямі Б</w:t>
            </w:r>
          </w:p>
        </w:tc>
        <w:tc>
          <w:tcPr>
            <w:tcW w:w="1603" w:type="dxa"/>
            <w:tcBorders>
              <w:top w:val="single" w:sz="4" w:space="0" w:color="auto"/>
              <w:left w:val="nil"/>
              <w:bottom w:val="single" w:sz="4" w:space="0" w:color="auto"/>
              <w:right w:val="single" w:sz="4" w:space="0" w:color="auto"/>
            </w:tcBorders>
            <w:shd w:val="clear" w:color="auto" w:fill="FFC000"/>
          </w:tcPr>
          <w:p w:rsidR="00601185" w:rsidRPr="00A22455" w:rsidRDefault="00601185" w:rsidP="0002561F">
            <w:pPr>
              <w:pStyle w:val="2191"/>
              <w:spacing w:before="0" w:beforeAutospacing="0" w:after="0" w:afterAutospacing="0"/>
              <w:jc w:val="center"/>
              <w:rPr>
                <w:b/>
                <w:color w:val="000000"/>
                <w:sz w:val="18"/>
                <w:szCs w:val="18"/>
              </w:rPr>
            </w:pPr>
            <w:r>
              <w:rPr>
                <w:b/>
                <w:color w:val="000000"/>
                <w:sz w:val="18"/>
                <w:szCs w:val="18"/>
              </w:rPr>
              <w:t>Реалізовувалось 3 технічні завдання</w:t>
            </w:r>
          </w:p>
        </w:tc>
        <w:tc>
          <w:tcPr>
            <w:tcW w:w="636"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02561F">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C000"/>
          </w:tcPr>
          <w:p w:rsidR="00601185" w:rsidRPr="00A22455" w:rsidRDefault="00601185" w:rsidP="0002561F">
            <w:pPr>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C000"/>
          </w:tcPr>
          <w:p w:rsidR="00601185" w:rsidRPr="00F53296" w:rsidRDefault="00601185" w:rsidP="0002561F">
            <w:pPr>
              <w:jc w:val="center"/>
              <w:rPr>
                <w:rFonts w:ascii="Times New Roman" w:hAnsi="Times New Roman"/>
                <w:b/>
                <w:color w:val="000000"/>
                <w:sz w:val="18"/>
                <w:szCs w:val="18"/>
              </w:rPr>
            </w:pPr>
            <w:r>
              <w:rPr>
                <w:rFonts w:ascii="Times New Roman" w:hAnsi="Times New Roman"/>
                <w:b/>
                <w:color w:val="000000"/>
                <w:sz w:val="18"/>
                <w:szCs w:val="18"/>
              </w:rPr>
              <w:t>1520,0</w:t>
            </w:r>
          </w:p>
        </w:tc>
        <w:tc>
          <w:tcPr>
            <w:tcW w:w="711" w:type="dxa"/>
            <w:tcBorders>
              <w:top w:val="single" w:sz="4" w:space="0" w:color="auto"/>
              <w:left w:val="nil"/>
              <w:bottom w:val="single" w:sz="4" w:space="0" w:color="auto"/>
              <w:right w:val="single" w:sz="4" w:space="0" w:color="auto"/>
            </w:tcBorders>
            <w:shd w:val="clear" w:color="auto" w:fill="FFC000"/>
          </w:tcPr>
          <w:p w:rsidR="00601185" w:rsidRPr="00F53296" w:rsidRDefault="00601185" w:rsidP="0002561F">
            <w:pPr>
              <w:jc w:val="center"/>
              <w:rPr>
                <w:rFonts w:ascii="Times New Roman" w:hAnsi="Times New Roman"/>
                <w:b/>
                <w:color w:val="000000"/>
                <w:sz w:val="18"/>
                <w:szCs w:val="18"/>
              </w:rPr>
            </w:pPr>
            <w:r>
              <w:rPr>
                <w:rFonts w:ascii="Times New Roman" w:hAnsi="Times New Roman"/>
                <w:b/>
                <w:color w:val="000000"/>
                <w:sz w:val="18"/>
                <w:szCs w:val="18"/>
              </w:rPr>
              <w:t>13450,5</w:t>
            </w:r>
          </w:p>
        </w:tc>
        <w:tc>
          <w:tcPr>
            <w:tcW w:w="1027" w:type="dxa"/>
            <w:tcBorders>
              <w:top w:val="single" w:sz="4" w:space="0" w:color="auto"/>
              <w:left w:val="nil"/>
              <w:bottom w:val="single" w:sz="4" w:space="0" w:color="auto"/>
              <w:right w:val="single" w:sz="4" w:space="0" w:color="auto"/>
            </w:tcBorders>
            <w:shd w:val="clear" w:color="auto" w:fill="FFC000"/>
          </w:tcPr>
          <w:p w:rsidR="00601185" w:rsidRPr="00F53296" w:rsidRDefault="00601185" w:rsidP="0002561F">
            <w:pPr>
              <w:jc w:val="center"/>
              <w:rPr>
                <w:rFonts w:ascii="Times New Roman" w:hAnsi="Times New Roman"/>
                <w:b/>
                <w:color w:val="000000"/>
                <w:sz w:val="18"/>
                <w:szCs w:val="18"/>
              </w:rPr>
            </w:pPr>
            <w:r>
              <w:rPr>
                <w:rFonts w:ascii="Times New Roman" w:hAnsi="Times New Roman"/>
                <w:b/>
                <w:color w:val="000000"/>
                <w:sz w:val="18"/>
                <w:szCs w:val="18"/>
              </w:rPr>
              <w:t>В 8,8 р.б.</w:t>
            </w:r>
          </w:p>
        </w:tc>
        <w:tc>
          <w:tcPr>
            <w:tcW w:w="1435" w:type="dxa"/>
            <w:tcBorders>
              <w:top w:val="single" w:sz="4" w:space="0" w:color="auto"/>
              <w:left w:val="nil"/>
              <w:bottom w:val="single" w:sz="4" w:space="0" w:color="auto"/>
              <w:right w:val="single" w:sz="4" w:space="0" w:color="auto"/>
            </w:tcBorders>
            <w:shd w:val="clear" w:color="auto" w:fill="FFC000"/>
          </w:tcPr>
          <w:p w:rsidR="00601185" w:rsidRPr="00534C97" w:rsidRDefault="00601185" w:rsidP="0002561F">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C000"/>
          </w:tcPr>
          <w:p w:rsidR="00601185" w:rsidRDefault="00601185" w:rsidP="0002561F">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C000"/>
          </w:tcPr>
          <w:p w:rsidR="00601185" w:rsidRDefault="00601185" w:rsidP="0002561F">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C000"/>
          </w:tcPr>
          <w:p w:rsidR="00601185" w:rsidRDefault="00601185" w:rsidP="0002561F">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C000"/>
          </w:tcPr>
          <w:p w:rsidR="00601185" w:rsidRDefault="00601185" w:rsidP="0002561F">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C000"/>
          </w:tcPr>
          <w:p w:rsidR="00601185" w:rsidRDefault="00601185" w:rsidP="0002561F">
            <w:pPr>
              <w:jc w:val="center"/>
              <w:rPr>
                <w:rFonts w:ascii="Times New Roman" w:hAnsi="Times New Roman"/>
                <w:color w:val="000000"/>
                <w:sz w:val="18"/>
                <w:szCs w:val="18"/>
              </w:rPr>
            </w:pPr>
          </w:p>
        </w:tc>
      </w:tr>
      <w:tr w:rsidR="00601185" w:rsidRPr="00413DCD" w:rsidTr="0002561F">
        <w:trPr>
          <w:trHeight w:val="213"/>
        </w:trPr>
        <w:tc>
          <w:tcPr>
            <w:tcW w:w="16160" w:type="dxa"/>
            <w:gridSpan w:val="14"/>
            <w:tcBorders>
              <w:left w:val="single" w:sz="4" w:space="0" w:color="auto"/>
              <w:bottom w:val="single" w:sz="4" w:space="0" w:color="auto"/>
              <w:right w:val="single" w:sz="4" w:space="0" w:color="auto"/>
            </w:tcBorders>
            <w:shd w:val="clear" w:color="auto" w:fill="auto"/>
          </w:tcPr>
          <w:p w:rsidR="00601185" w:rsidRPr="00EA4D4D" w:rsidRDefault="00601185" w:rsidP="0002561F">
            <w:pPr>
              <w:jc w:val="center"/>
              <w:rPr>
                <w:rFonts w:ascii="Times New Roman" w:hAnsi="Times New Roman"/>
                <w:b/>
                <w:color w:val="000000"/>
                <w:sz w:val="18"/>
                <w:szCs w:val="18"/>
              </w:rPr>
            </w:pPr>
            <w:r w:rsidRPr="00EA4D4D">
              <w:rPr>
                <w:rFonts w:ascii="Times New Roman" w:hAnsi="Times New Roman"/>
                <w:b/>
                <w:color w:val="000000"/>
                <w:sz w:val="18"/>
                <w:szCs w:val="18"/>
              </w:rPr>
              <w:t>Стратегічний напрям В. СОЦІАЛЬНО ОРІЄНТОВАНА ГРОМАДА ІЗ РІЗНОМАНІТНИМ КУЛЬТУРНИМ ТА СПОРТИВНИМ СЕРЕДОВИЩЕМ</w:t>
            </w:r>
          </w:p>
        </w:tc>
      </w:tr>
      <w:tr w:rsidR="00601185" w:rsidRPr="00413DCD" w:rsidTr="0002561F">
        <w:trPr>
          <w:trHeight w:val="213"/>
        </w:trPr>
        <w:tc>
          <w:tcPr>
            <w:tcW w:w="16160" w:type="dxa"/>
            <w:gridSpan w:val="14"/>
            <w:tcBorders>
              <w:left w:val="single" w:sz="4" w:space="0" w:color="auto"/>
              <w:bottom w:val="single" w:sz="4" w:space="0" w:color="auto"/>
              <w:right w:val="single" w:sz="4" w:space="0" w:color="auto"/>
            </w:tcBorders>
            <w:shd w:val="clear" w:color="auto" w:fill="auto"/>
          </w:tcPr>
          <w:p w:rsidR="00601185" w:rsidRPr="00EA4D4D" w:rsidRDefault="00601185" w:rsidP="0002561F">
            <w:pPr>
              <w:jc w:val="center"/>
              <w:rPr>
                <w:rFonts w:ascii="Times New Roman" w:hAnsi="Times New Roman"/>
                <w:b/>
                <w:color w:val="000000"/>
                <w:sz w:val="18"/>
                <w:szCs w:val="18"/>
              </w:rPr>
            </w:pPr>
            <w:r w:rsidRPr="00EA4D4D">
              <w:rPr>
                <w:rFonts w:ascii="Times New Roman" w:hAnsi="Times New Roman"/>
                <w:b/>
                <w:color w:val="000000"/>
                <w:sz w:val="18"/>
                <w:szCs w:val="18"/>
              </w:rPr>
              <w:t>Стратегічна ціль В.1. Доступна медицина</w:t>
            </w:r>
          </w:p>
        </w:tc>
      </w:tr>
      <w:tr w:rsidR="00601185" w:rsidRPr="00413DCD" w:rsidTr="0002561F">
        <w:trPr>
          <w:trHeight w:val="2692"/>
        </w:trPr>
        <w:tc>
          <w:tcPr>
            <w:tcW w:w="1700" w:type="dxa"/>
            <w:vMerge w:val="restart"/>
            <w:tcBorders>
              <w:top w:val="single" w:sz="4" w:space="0" w:color="auto"/>
              <w:left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В.1.2. Модернізація медичних закладів</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В.1.2.1.</w:t>
            </w:r>
          </w:p>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Забезпечення медичних закладів необхідним обладнанням для проведення ефективної діагностики та моніторингу стану здоров’я пацієнтів</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color w:val="000000"/>
                <w:sz w:val="18"/>
                <w:szCs w:val="18"/>
              </w:rPr>
            </w:pPr>
            <w:r w:rsidRPr="009E5285">
              <w:rPr>
                <w:rFonts w:ascii="Times New Roman" w:eastAsia="Times New Roman" w:hAnsi="Times New Roman"/>
                <w:color w:val="000000"/>
                <w:sz w:val="18"/>
                <w:szCs w:val="18"/>
              </w:rPr>
              <w:t>76</w:t>
            </w:r>
            <w:r w:rsidRPr="009E5285">
              <w:rPr>
                <w:rFonts w:ascii="Times New Roman" w:eastAsia="Times New Roman" w:hAnsi="Times New Roman"/>
                <w:b/>
                <w:color w:val="000000"/>
                <w:sz w:val="18"/>
                <w:szCs w:val="18"/>
              </w:rPr>
              <w:t>.</w:t>
            </w:r>
            <w:r w:rsidRPr="009E5285">
              <w:rPr>
                <w:rFonts w:ascii="Times New Roman" w:eastAsia="Times New Roman" w:hAnsi="Times New Roman"/>
                <w:color w:val="000000"/>
                <w:sz w:val="18"/>
                <w:szCs w:val="18"/>
              </w:rPr>
              <w:t>Зміцнення матеріально – технічної бази медичних закладів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p w:rsidR="00601185" w:rsidRPr="009E5285" w:rsidRDefault="00601185" w:rsidP="0002561F">
            <w:pPr>
              <w:rPr>
                <w:rFonts w:ascii="Times New Roman" w:eastAsia="Times New Roman" w:hAnsi="Times New Roman"/>
                <w:color w:val="000000"/>
                <w:sz w:val="18"/>
                <w:szCs w:val="18"/>
              </w:rPr>
            </w:pPr>
          </w:p>
          <w:p w:rsidR="00601185" w:rsidRPr="009E5285" w:rsidRDefault="00601185" w:rsidP="0002561F">
            <w:pPr>
              <w:rPr>
                <w:rFonts w:ascii="Times New Roman" w:eastAsia="Times New Roman" w:hAnsi="Times New Roman"/>
                <w:color w:val="000000"/>
                <w:sz w:val="18"/>
                <w:szCs w:val="18"/>
              </w:rPr>
            </w:pPr>
          </w:p>
          <w:p w:rsidR="00601185" w:rsidRPr="009E5285" w:rsidRDefault="00601185" w:rsidP="0002561F">
            <w:pPr>
              <w:rPr>
                <w:rFonts w:ascii="Times New Roman" w:eastAsia="Times New Roman" w:hAnsi="Times New Roman"/>
                <w:color w:val="000000"/>
                <w:sz w:val="18"/>
                <w:szCs w:val="18"/>
              </w:rPr>
            </w:pPr>
          </w:p>
          <w:p w:rsidR="00601185" w:rsidRPr="009E5285" w:rsidRDefault="00601185" w:rsidP="0002561F">
            <w:pPr>
              <w:rPr>
                <w:rFonts w:ascii="Times New Roman" w:eastAsia="Times New Roman" w:hAnsi="Times New Roman"/>
                <w:color w:val="000000"/>
                <w:sz w:val="18"/>
                <w:szCs w:val="18"/>
              </w:rPr>
            </w:pPr>
          </w:p>
          <w:p w:rsidR="00601185" w:rsidRPr="009E5285" w:rsidRDefault="00601185" w:rsidP="0002561F">
            <w:pPr>
              <w:rPr>
                <w:rFonts w:ascii="Times New Roman" w:eastAsia="Times New Roman" w:hAnsi="Times New Roman"/>
                <w:color w:val="000000"/>
                <w:sz w:val="18"/>
                <w:szCs w:val="18"/>
              </w:rPr>
            </w:pPr>
          </w:p>
          <w:p w:rsidR="00601185" w:rsidRPr="009E5285" w:rsidRDefault="00601185" w:rsidP="0002561F">
            <w:pPr>
              <w:rPr>
                <w:rFonts w:ascii="Times New Roman" w:eastAsia="Times New Roman" w:hAnsi="Times New Roman"/>
                <w:color w:val="000000"/>
                <w:sz w:val="18"/>
                <w:szCs w:val="18"/>
              </w:rPr>
            </w:pPr>
          </w:p>
          <w:p w:rsidR="00601185" w:rsidRPr="009E5285" w:rsidRDefault="00601185" w:rsidP="0002561F">
            <w:pPr>
              <w:rPr>
                <w:rFonts w:ascii="Times New Roman" w:eastAsia="Times New Roman" w:hAnsi="Times New Roman"/>
                <w:color w:val="000000"/>
                <w:sz w:val="18"/>
                <w:szCs w:val="18"/>
              </w:rPr>
            </w:pPr>
          </w:p>
          <w:p w:rsidR="00601185" w:rsidRPr="009E5285" w:rsidRDefault="00601185" w:rsidP="0002561F">
            <w:pP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2500,0</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4090,7</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163,6</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hAnsi="Times New Roman"/>
                <w:sz w:val="18"/>
                <w:szCs w:val="18"/>
              </w:rPr>
            </w:pPr>
            <w:r w:rsidRPr="00275CD6">
              <w:rPr>
                <w:rFonts w:ascii="Times New Roman" w:hAnsi="Times New Roman"/>
                <w:sz w:val="18"/>
                <w:szCs w:val="18"/>
              </w:rPr>
              <w:t>Обласний та місцевий бюджети.</w:t>
            </w:r>
          </w:p>
          <w:p w:rsidR="00601185" w:rsidRPr="009E5285" w:rsidRDefault="00601185" w:rsidP="0002561F">
            <w:pPr>
              <w:jc w:val="center"/>
              <w:rPr>
                <w:rFonts w:ascii="Times New Roman" w:hAnsi="Times New Roman"/>
                <w:color w:val="000000"/>
                <w:sz w:val="18"/>
                <w:szCs w:val="18"/>
              </w:rPr>
            </w:pPr>
            <w:r>
              <w:rPr>
                <w:rFonts w:ascii="Times New Roman" w:hAnsi="Times New Roman"/>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придбаного медичного обладнання</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19</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16</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84,2</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r>
      <w:tr w:rsidR="00601185" w:rsidRPr="00413DCD" w:rsidTr="0002561F">
        <w:trPr>
          <w:trHeight w:val="213"/>
        </w:trPr>
        <w:tc>
          <w:tcPr>
            <w:tcW w:w="1700" w:type="dxa"/>
            <w:vMerge/>
            <w:tcBorders>
              <w:left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p>
        </w:tc>
        <w:tc>
          <w:tcPr>
            <w:tcW w:w="1636" w:type="dxa"/>
            <w:vMerge w:val="restart"/>
            <w:tcBorders>
              <w:top w:val="single" w:sz="4" w:space="0" w:color="auto"/>
              <w:left w:val="nil"/>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В.1.2.2.</w:t>
            </w: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Проведення ремонтних робіт у медичних закладах громади</w:t>
            </w:r>
          </w:p>
          <w:p w:rsidR="00601185" w:rsidRPr="009E5285" w:rsidRDefault="00601185" w:rsidP="0002561F">
            <w:pPr>
              <w:jc w:val="center"/>
              <w:rPr>
                <w:rFonts w:ascii="Times New Roman" w:hAnsi="Times New Roman"/>
                <w:color w:val="000000"/>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81.Капітальний ремонт ліфтів КНМП «Рога - тинська ЦРЛ» для швидкого і безпечного доставлення хворих у відділення</w:t>
            </w:r>
          </w:p>
          <w:p w:rsidR="00601185" w:rsidRPr="009E5285" w:rsidRDefault="00601185" w:rsidP="0002561F">
            <w:pPr>
              <w:pStyle w:val="2191"/>
              <w:spacing w:before="0" w:beforeAutospacing="0" w:after="0" w:afterAutospacing="0"/>
              <w:jc w:val="center"/>
              <w:rPr>
                <w:color w:val="000000"/>
                <w:sz w:val="18"/>
                <w:szCs w:val="18"/>
              </w:rPr>
            </w:pP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02561F">
            <w:pPr>
              <w:rPr>
                <w:rFonts w:ascii="Times New Roman" w:eastAsia="Times New Roman" w:hAnsi="Times New Roman"/>
                <w:color w:val="000000"/>
                <w:sz w:val="18"/>
                <w:szCs w:val="18"/>
              </w:rPr>
            </w:pPr>
            <w:r w:rsidRPr="00F361F8">
              <w:rPr>
                <w:rFonts w:ascii="Times New Roman" w:eastAsia="Times New Roman" w:hAnsi="Times New Roman"/>
                <w:color w:val="000000"/>
                <w:sz w:val="18"/>
                <w:szCs w:val="18"/>
              </w:rPr>
              <w:t>2024</w:t>
            </w:r>
          </w:p>
          <w:p w:rsidR="00601185" w:rsidRPr="00F361F8" w:rsidRDefault="00601185" w:rsidP="0002561F">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rPr>
                <w:rFonts w:ascii="Times New Roman" w:hAnsi="Times New Roman"/>
                <w:color w:val="000000"/>
                <w:sz w:val="18"/>
                <w:szCs w:val="18"/>
              </w:rPr>
            </w:pPr>
            <w:r w:rsidRPr="009E5285">
              <w:rPr>
                <w:rFonts w:ascii="Times New Roman" w:eastAsia="Times New Roman" w:hAnsi="Times New Roman"/>
                <w:color w:val="000000"/>
                <w:sz w:val="18"/>
                <w:szCs w:val="18"/>
              </w:rPr>
              <w:t>1497,3</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hAnsi="Times New Roman"/>
                <w:sz w:val="18"/>
                <w:szCs w:val="18"/>
              </w:rPr>
            </w:pPr>
            <w:r>
              <w:rPr>
                <w:rFonts w:ascii="Times New Roman" w:hAnsi="Times New Roman"/>
                <w:sz w:val="18"/>
                <w:szCs w:val="18"/>
              </w:rPr>
              <w:t>Обласний та місцевий бюджети</w:t>
            </w:r>
          </w:p>
          <w:p w:rsidR="00601185" w:rsidRPr="009E5285" w:rsidRDefault="00601185" w:rsidP="0002561F">
            <w:pPr>
              <w:jc w:val="center"/>
              <w:rPr>
                <w:rFonts w:ascii="Times New Roman" w:hAnsi="Times New Roman"/>
                <w:color w:val="FF0000"/>
                <w:sz w:val="18"/>
                <w:szCs w:val="18"/>
              </w:rPr>
            </w:pPr>
            <w:r>
              <w:rPr>
                <w:rFonts w:ascii="Times New Roman" w:hAnsi="Times New Roman"/>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Проведення капітального ремонту</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Одиниці</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Введено в експлуата-цію новий ліфт</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100</w:t>
            </w:r>
          </w:p>
        </w:tc>
      </w:tr>
      <w:tr w:rsidR="00601185" w:rsidRPr="00413DCD" w:rsidTr="0002561F">
        <w:trPr>
          <w:trHeight w:val="213"/>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p>
        </w:tc>
        <w:tc>
          <w:tcPr>
            <w:tcW w:w="1636" w:type="dxa"/>
            <w:vMerge/>
            <w:tcBorders>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pStyle w:val="2191"/>
              <w:spacing w:before="0" w:beforeAutospacing="0" w:after="0" w:afterAutospacing="0"/>
              <w:jc w:val="center"/>
              <w:rPr>
                <w:color w:val="000000"/>
                <w:sz w:val="18"/>
                <w:szCs w:val="18"/>
              </w:rPr>
            </w:pPr>
            <w:r w:rsidRPr="009E5285">
              <w:rPr>
                <w:color w:val="000000"/>
                <w:sz w:val="18"/>
                <w:szCs w:val="18"/>
              </w:rPr>
              <w:t>82.Завершення ремонтних робіт у приміщенні КНП «Рогатинський центр первинної медико-санітарної допомоги»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lang w:val="en-US"/>
              </w:rPr>
              <w:t>2023-2024</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lang w:val="en-US"/>
              </w:rPr>
              <w:t>1000</w:t>
            </w:r>
            <w:r w:rsidRPr="009E5285">
              <w:rPr>
                <w:rFonts w:ascii="Times New Roman" w:hAnsi="Times New Roman"/>
                <w:color w:val="000000"/>
                <w:sz w:val="18"/>
                <w:szCs w:val="18"/>
              </w:rPr>
              <w:t>,</w:t>
            </w:r>
            <w:r w:rsidRPr="009E5285">
              <w:rPr>
                <w:rFonts w:ascii="Times New Roman" w:hAnsi="Times New Roman"/>
                <w:color w:val="000000"/>
                <w:sz w:val="18"/>
                <w:szCs w:val="18"/>
                <w:lang w:val="en-US"/>
              </w:rPr>
              <w:t>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lang w:val="en-US"/>
              </w:rPr>
              <w:t>578,6</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lang w:val="en-US"/>
              </w:rPr>
              <w:t>57,9</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FF0000"/>
                <w:sz w:val="18"/>
                <w:szCs w:val="18"/>
              </w:rPr>
            </w:pPr>
            <w:r w:rsidRPr="00275CD6">
              <w:rPr>
                <w:rFonts w:ascii="Times New Roman" w:hAnsi="Times New Roman"/>
                <w:sz w:val="18"/>
                <w:szCs w:val="18"/>
              </w:rPr>
              <w:t>Обласний та місцевий бюджети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Кількість проведених ремонтів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Одиниці</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Ремонтні роботи проведено частково</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5</w:t>
            </w:r>
            <w:r>
              <w:rPr>
                <w:rFonts w:ascii="Times New Roman" w:hAnsi="Times New Roman"/>
                <w:color w:val="000000"/>
                <w:sz w:val="18"/>
                <w:szCs w:val="18"/>
              </w:rPr>
              <w:t>7,9</w:t>
            </w:r>
          </w:p>
        </w:tc>
      </w:tr>
      <w:tr w:rsidR="00601185" w:rsidRPr="00413DCD" w:rsidTr="0002561F">
        <w:trPr>
          <w:trHeight w:val="213"/>
        </w:trPr>
        <w:tc>
          <w:tcPr>
            <w:tcW w:w="3336" w:type="dxa"/>
            <w:gridSpan w:val="2"/>
            <w:tcBorders>
              <w:left w:val="single" w:sz="4" w:space="0" w:color="auto"/>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В.1.</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3</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lang w:val="en-US"/>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02561F">
            <w:pPr>
              <w:jc w:val="center"/>
              <w:rPr>
                <w:rFonts w:ascii="Times New Roman" w:hAnsi="Times New Roman"/>
                <w:b/>
                <w:color w:val="000000"/>
                <w:sz w:val="18"/>
                <w:szCs w:val="18"/>
              </w:rPr>
            </w:pPr>
            <w:r w:rsidRPr="00F53296">
              <w:rPr>
                <w:rFonts w:ascii="Times New Roman" w:hAnsi="Times New Roman"/>
                <w:b/>
                <w:color w:val="000000"/>
                <w:sz w:val="18"/>
                <w:szCs w:val="18"/>
              </w:rPr>
              <w:t>3500,0</w:t>
            </w:r>
          </w:p>
        </w:tc>
        <w:tc>
          <w:tcPr>
            <w:tcW w:w="711"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02561F">
            <w:pPr>
              <w:jc w:val="center"/>
              <w:rPr>
                <w:rFonts w:ascii="Times New Roman" w:hAnsi="Times New Roman"/>
                <w:b/>
                <w:color w:val="000000"/>
                <w:sz w:val="18"/>
                <w:szCs w:val="18"/>
              </w:rPr>
            </w:pPr>
            <w:r w:rsidRPr="00F53296">
              <w:rPr>
                <w:rFonts w:ascii="Times New Roman" w:hAnsi="Times New Roman"/>
                <w:b/>
                <w:color w:val="000000"/>
                <w:sz w:val="18"/>
                <w:szCs w:val="18"/>
              </w:rPr>
              <w:t>6166,6</w:t>
            </w:r>
          </w:p>
        </w:tc>
        <w:tc>
          <w:tcPr>
            <w:tcW w:w="1027"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02561F">
            <w:pPr>
              <w:jc w:val="center"/>
              <w:rPr>
                <w:rFonts w:ascii="Times New Roman" w:hAnsi="Times New Roman"/>
                <w:b/>
                <w:color w:val="000000"/>
                <w:sz w:val="18"/>
                <w:szCs w:val="18"/>
              </w:rPr>
            </w:pPr>
            <w:r w:rsidRPr="00F53296">
              <w:rPr>
                <w:rFonts w:ascii="Times New Roman" w:hAnsi="Times New Roman"/>
                <w:b/>
                <w:color w:val="000000"/>
                <w:sz w:val="18"/>
                <w:szCs w:val="18"/>
              </w:rPr>
              <w:t>176,2</w:t>
            </w:r>
          </w:p>
        </w:tc>
        <w:tc>
          <w:tcPr>
            <w:tcW w:w="1435" w:type="dxa"/>
            <w:tcBorders>
              <w:top w:val="single" w:sz="4" w:space="0" w:color="auto"/>
              <w:left w:val="nil"/>
              <w:bottom w:val="single" w:sz="4" w:space="0" w:color="auto"/>
              <w:right w:val="single" w:sz="4" w:space="0" w:color="auto"/>
            </w:tcBorders>
            <w:shd w:val="clear" w:color="auto" w:fill="FFFF00"/>
          </w:tcPr>
          <w:p w:rsidR="00601185" w:rsidRPr="00275CD6" w:rsidRDefault="00601185" w:rsidP="0002561F">
            <w:pPr>
              <w:jc w:val="center"/>
              <w:rPr>
                <w:rFonts w:ascii="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p>
        </w:tc>
      </w:tr>
      <w:tr w:rsidR="00601185" w:rsidRPr="00413DCD" w:rsidTr="0002561F">
        <w:trPr>
          <w:trHeight w:val="213"/>
        </w:trPr>
        <w:tc>
          <w:tcPr>
            <w:tcW w:w="16160" w:type="dxa"/>
            <w:gridSpan w:val="14"/>
            <w:tcBorders>
              <w:left w:val="single" w:sz="4" w:space="0" w:color="auto"/>
              <w:bottom w:val="single" w:sz="4" w:space="0" w:color="auto"/>
              <w:right w:val="single" w:sz="4" w:space="0" w:color="auto"/>
            </w:tcBorders>
            <w:shd w:val="clear" w:color="auto" w:fill="auto"/>
          </w:tcPr>
          <w:p w:rsidR="00601185" w:rsidRPr="00EA4D4D" w:rsidRDefault="00601185" w:rsidP="0002561F">
            <w:pPr>
              <w:jc w:val="center"/>
              <w:rPr>
                <w:rFonts w:ascii="Times New Roman" w:hAnsi="Times New Roman"/>
                <w:b/>
                <w:color w:val="000000"/>
                <w:sz w:val="18"/>
                <w:szCs w:val="18"/>
              </w:rPr>
            </w:pPr>
            <w:r w:rsidRPr="00EA4D4D">
              <w:rPr>
                <w:rFonts w:ascii="Times New Roman" w:hAnsi="Times New Roman"/>
                <w:b/>
                <w:color w:val="000000"/>
                <w:sz w:val="18"/>
                <w:szCs w:val="18"/>
              </w:rPr>
              <w:t>Стратегічна ціль В.2. Надійний і ефективний соціальних захист</w:t>
            </w:r>
          </w:p>
        </w:tc>
      </w:tr>
      <w:tr w:rsidR="00601185" w:rsidRPr="00413DCD" w:rsidTr="0002561F">
        <w:trPr>
          <w:trHeight w:val="2125"/>
        </w:trPr>
        <w:tc>
          <w:tcPr>
            <w:tcW w:w="1700" w:type="dxa"/>
            <w:vMerge w:val="restart"/>
            <w:tcBorders>
              <w:top w:val="single" w:sz="4" w:space="0" w:color="auto"/>
              <w:left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В.2.1</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Підтримка  соціально вразливих і незахищених верств населення</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В.2.1.2. Забезпечення одиноких громадян похилого віку постійним або тимчасовим доглядом в умовах відділення стаціонарного догляду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color w:val="000000"/>
                <w:sz w:val="18"/>
                <w:szCs w:val="18"/>
              </w:rPr>
            </w:pPr>
            <w:r w:rsidRPr="009E5285">
              <w:rPr>
                <w:rFonts w:ascii="Times New Roman" w:eastAsia="Times New Roman" w:hAnsi="Times New Roman"/>
                <w:color w:val="000000"/>
                <w:sz w:val="18"/>
                <w:szCs w:val="18"/>
              </w:rPr>
              <w:t>83.Підтримка відділення стаціонарного догляду у  с.Данильче комунальної установи «Центр соціальних служб Рогатинської міської ради»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 xml:space="preserve">                                                                                                                                          </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2300,0</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rPr>
                <w:rFonts w:ascii="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bCs/>
                <w:color w:val="000000"/>
                <w:sz w:val="18"/>
                <w:szCs w:val="18"/>
              </w:rPr>
              <w:t>1530,1</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66,5</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Спец. кошти (пенсійні кошти проживаючих).</w:t>
            </w: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Інші джерела фінансування, незаборонені чинним законодавством України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Кількість забезпечених одиноких громадян похилого віку постійним або тимчасовим доглядом в умовах відділення стаціонарного догляду</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Осіб</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i/>
                <w:color w:val="000000"/>
                <w:sz w:val="18"/>
                <w:szCs w:val="18"/>
              </w:rPr>
            </w:pPr>
            <w:r w:rsidRPr="009E5285">
              <w:rPr>
                <w:rFonts w:ascii="Times New Roman" w:eastAsia="Times New Roman" w:hAnsi="Times New Roman"/>
                <w:iCs/>
                <w:color w:val="000000"/>
                <w:sz w:val="18"/>
                <w:szCs w:val="18"/>
              </w:rPr>
              <w:t>30</w:t>
            </w:r>
          </w:p>
          <w:p w:rsidR="00601185" w:rsidRPr="009E5285" w:rsidRDefault="00601185" w:rsidP="0002561F">
            <w:pPr>
              <w:jc w:val="center"/>
              <w:rPr>
                <w:rFonts w:ascii="Times New Roman" w:eastAsia="Times New Roman" w:hAnsi="Times New Roman"/>
                <w:iCs/>
                <w:color w:val="000000"/>
                <w:sz w:val="18"/>
                <w:szCs w:val="18"/>
              </w:rPr>
            </w:pPr>
          </w:p>
          <w:p w:rsidR="00601185" w:rsidRPr="009E5285" w:rsidRDefault="00601185" w:rsidP="0002561F">
            <w:pPr>
              <w:jc w:val="center"/>
              <w:rPr>
                <w:rFonts w:ascii="Times New Roman" w:eastAsia="Times New Roman" w:hAnsi="Times New Roman"/>
                <w:i/>
                <w:color w:val="000000"/>
                <w:sz w:val="18"/>
                <w:szCs w:val="18"/>
              </w:rPr>
            </w:pPr>
          </w:p>
          <w:p w:rsidR="00601185" w:rsidRPr="009E5285" w:rsidRDefault="00601185" w:rsidP="0002561F">
            <w:pPr>
              <w:jc w:val="center"/>
              <w:rPr>
                <w:rFonts w:ascii="Times New Roman" w:eastAsia="Times New Roman" w:hAnsi="Times New Roman"/>
                <w:i/>
                <w:color w:val="000000"/>
                <w:sz w:val="18"/>
                <w:szCs w:val="18"/>
              </w:rPr>
            </w:pPr>
          </w:p>
          <w:p w:rsidR="00601185" w:rsidRPr="009E5285" w:rsidRDefault="00601185" w:rsidP="0002561F">
            <w:pPr>
              <w:jc w:val="center"/>
              <w:rPr>
                <w:rFonts w:ascii="Times New Roman" w:eastAsia="Times New Roman" w:hAnsi="Times New Roman"/>
                <w:i/>
                <w:color w:val="000000"/>
                <w:sz w:val="18"/>
                <w:szCs w:val="18"/>
              </w:rPr>
            </w:pPr>
          </w:p>
          <w:p w:rsidR="00601185" w:rsidRPr="009E5285" w:rsidRDefault="00601185" w:rsidP="0002561F">
            <w:pPr>
              <w:jc w:val="center"/>
              <w:rPr>
                <w:rFonts w:ascii="Times New Roman" w:eastAsia="Times New Roman" w:hAnsi="Times New Roman"/>
                <w:i/>
                <w:color w:val="000000"/>
                <w:sz w:val="18"/>
                <w:szCs w:val="18"/>
              </w:rPr>
            </w:pPr>
          </w:p>
          <w:p w:rsidR="00601185" w:rsidRPr="009E5285" w:rsidRDefault="00601185" w:rsidP="0002561F">
            <w:pPr>
              <w:jc w:val="center"/>
              <w:rPr>
                <w:rFonts w:ascii="Times New Roman" w:eastAsia="Times New Roman" w:hAnsi="Times New Roman"/>
                <w:i/>
                <w:color w:val="000000"/>
                <w:sz w:val="18"/>
                <w:szCs w:val="18"/>
              </w:rPr>
            </w:pPr>
          </w:p>
          <w:p w:rsidR="00601185" w:rsidRPr="009E5285" w:rsidRDefault="00601185" w:rsidP="0002561F">
            <w:pPr>
              <w:jc w:val="center"/>
              <w:rPr>
                <w:rFonts w:ascii="Times New Roman" w:eastAsia="Times New Roman" w:hAnsi="Times New Roman"/>
                <w:i/>
                <w:color w:val="000000"/>
                <w:sz w:val="18"/>
                <w:szCs w:val="18"/>
              </w:rPr>
            </w:pPr>
          </w:p>
          <w:p w:rsidR="00601185" w:rsidRPr="009E5285" w:rsidRDefault="00601185" w:rsidP="0002561F">
            <w:pPr>
              <w:jc w:val="center"/>
              <w:rPr>
                <w:rFonts w:ascii="Times New Roman" w:eastAsia="Times New Roman" w:hAnsi="Times New Roman"/>
                <w:i/>
                <w:color w:val="000000"/>
                <w:sz w:val="18"/>
                <w:szCs w:val="18"/>
              </w:rPr>
            </w:pPr>
          </w:p>
          <w:p w:rsidR="00601185" w:rsidRPr="009E5285" w:rsidRDefault="00601185" w:rsidP="0002561F">
            <w:pPr>
              <w:jc w:val="center"/>
              <w:rPr>
                <w:rFonts w:ascii="Times New Roman" w:eastAsia="Times New Roman" w:hAnsi="Times New Roman"/>
                <w:i/>
                <w:color w:val="000000"/>
                <w:sz w:val="18"/>
                <w:szCs w:val="18"/>
              </w:rPr>
            </w:pPr>
          </w:p>
          <w:p w:rsidR="00601185" w:rsidRPr="009E5285" w:rsidRDefault="00601185" w:rsidP="0002561F">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38</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126,7</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tc>
      </w:tr>
      <w:tr w:rsidR="00601185" w:rsidRPr="00413DCD" w:rsidTr="0002561F">
        <w:trPr>
          <w:trHeight w:val="70"/>
        </w:trPr>
        <w:tc>
          <w:tcPr>
            <w:tcW w:w="1700" w:type="dxa"/>
            <w:vMerge/>
            <w:tcBorders>
              <w:left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p>
        </w:tc>
        <w:tc>
          <w:tcPr>
            <w:tcW w:w="1636" w:type="dxa"/>
            <w:vMerge w:val="restart"/>
            <w:tcBorders>
              <w:top w:val="single" w:sz="4" w:space="0" w:color="auto"/>
              <w:left w:val="nil"/>
              <w:right w:val="single" w:sz="4" w:space="0" w:color="auto"/>
            </w:tcBorders>
            <w:shd w:val="clear" w:color="auto" w:fill="auto"/>
          </w:tcPr>
          <w:p w:rsidR="00601185" w:rsidRDefault="00601185" w:rsidP="0002561F">
            <w:pPr>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 xml:space="preserve">В.2.1.6. </w:t>
            </w: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themeColor="text1"/>
                <w:sz w:val="18"/>
                <w:szCs w:val="18"/>
              </w:rPr>
              <w:t>Реалізація проєктів різносторонньої допомоги соціально вразливим верствам населення</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bCs/>
                <w:color w:val="000000" w:themeColor="text1"/>
                <w:sz w:val="18"/>
                <w:szCs w:val="18"/>
              </w:rPr>
              <w:t>84.Забезпечення безоплатним харчуванням одиноких громадян похилого віку та осіб, що перебувають у складних життєвих обставинах</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650,0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600,0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92,3</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осіб, які скористалися послугами</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Осіб</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iCs/>
                <w:color w:val="000000"/>
                <w:sz w:val="18"/>
                <w:szCs w:val="18"/>
              </w:rPr>
            </w:pPr>
            <w:r w:rsidRPr="009E5285">
              <w:rPr>
                <w:rFonts w:ascii="Times New Roman" w:eastAsia="Times New Roman" w:hAnsi="Times New Roman"/>
                <w:iCs/>
                <w:color w:val="000000"/>
                <w:sz w:val="18"/>
                <w:szCs w:val="18"/>
              </w:rPr>
              <w:t>100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29</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29</w:t>
            </w:r>
          </w:p>
        </w:tc>
      </w:tr>
      <w:tr w:rsidR="00601185" w:rsidRPr="00413DCD" w:rsidTr="0002561F">
        <w:trPr>
          <w:trHeight w:val="70"/>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p>
        </w:tc>
        <w:tc>
          <w:tcPr>
            <w:tcW w:w="1636" w:type="dxa"/>
            <w:vMerge/>
            <w:tcBorders>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themeColor="text1"/>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bCs/>
                <w:color w:val="000000" w:themeColor="text1"/>
                <w:sz w:val="18"/>
                <w:szCs w:val="18"/>
              </w:rPr>
              <w:t xml:space="preserve">85.Залучення міжнародної технічної допомоги, благодійних фондів та інших джерел фінансування щодо створення умов та надання якісної допомоги соціально вразливій категорії жителів громади та </w:t>
            </w:r>
            <w:r w:rsidRPr="009E5285">
              <w:rPr>
                <w:rFonts w:ascii="Times New Roman" w:eastAsia="Times New Roman" w:hAnsi="Times New Roman"/>
                <w:bCs/>
                <w:color w:val="000000" w:themeColor="text1"/>
                <w:sz w:val="18"/>
                <w:szCs w:val="18"/>
              </w:rPr>
              <w:lastRenderedPageBreak/>
              <w:t>внутрішньо переміщеним особам</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1000,0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16572,7</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В 16,6 р.б.</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sz w:val="18"/>
                <w:szCs w:val="18"/>
              </w:rPr>
            </w:pPr>
            <w:r w:rsidRPr="00534C97">
              <w:rPr>
                <w:rFonts w:ascii="Times New Roman" w:eastAsia="Times New Roman" w:hAnsi="Times New Roman"/>
                <w:sz w:val="18"/>
                <w:szCs w:val="18"/>
              </w:rPr>
              <w:t>Кошти міжнародних організацій, донорів</w:t>
            </w:r>
            <w:r>
              <w:rPr>
                <w:rFonts w:ascii="Times New Roman" w:eastAsia="Times New Roman" w:hAnsi="Times New Roman"/>
                <w:sz w:val="18"/>
                <w:szCs w:val="18"/>
              </w:rPr>
              <w:t xml:space="preserve"> (МОМ).</w:t>
            </w:r>
          </w:p>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проведених ремонтних робіт</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iCs/>
                <w:color w:val="000000"/>
                <w:sz w:val="18"/>
                <w:szCs w:val="18"/>
              </w:rPr>
            </w:pPr>
            <w:r w:rsidRPr="009E5285">
              <w:rPr>
                <w:rFonts w:ascii="Times New Roman" w:eastAsia="Times New Roman" w:hAnsi="Times New Roman"/>
                <w:iCs/>
                <w:color w:val="000000"/>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 (с.Обель</w:t>
            </w:r>
            <w:r w:rsidR="0002561F">
              <w:rPr>
                <w:rFonts w:ascii="Times New Roman" w:eastAsia="Times New Roman" w:hAnsi="Times New Roman"/>
                <w:color w:val="000000"/>
                <w:sz w:val="18"/>
                <w:szCs w:val="18"/>
                <w:lang w:val="uk-UA"/>
              </w:rPr>
              <w:t>-</w:t>
            </w:r>
            <w:r>
              <w:rPr>
                <w:rFonts w:ascii="Times New Roman" w:eastAsia="Times New Roman" w:hAnsi="Times New Roman"/>
                <w:color w:val="000000"/>
                <w:sz w:val="18"/>
                <w:szCs w:val="18"/>
              </w:rPr>
              <w:t>ниця, с.Кліщівна, с.Журів, ЗДО с.Пуків та с.Черче)</w:t>
            </w:r>
          </w:p>
        </w:tc>
        <w:tc>
          <w:tcPr>
            <w:tcW w:w="1153" w:type="dxa"/>
            <w:tcBorders>
              <w:top w:val="single" w:sz="4" w:space="0" w:color="auto"/>
              <w:left w:val="nil"/>
              <w:bottom w:val="single" w:sz="4" w:space="0" w:color="auto"/>
              <w:right w:val="single" w:sz="4" w:space="0" w:color="auto"/>
            </w:tcBorders>
            <w:shd w:val="clear" w:color="auto" w:fill="auto"/>
          </w:tcPr>
          <w:p w:rsidR="00601185" w:rsidRPr="00FE1272"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 2,5 р.б.</w:t>
            </w:r>
          </w:p>
        </w:tc>
      </w:tr>
      <w:tr w:rsidR="00601185" w:rsidRPr="00413DCD" w:rsidTr="0002561F">
        <w:trPr>
          <w:trHeight w:val="70"/>
        </w:trPr>
        <w:tc>
          <w:tcPr>
            <w:tcW w:w="1700" w:type="dxa"/>
            <w:tcBorders>
              <w:top w:val="single" w:sz="4" w:space="0" w:color="auto"/>
              <w:left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В.2.2. Забезпечення спроможності територіальної громади у наданні якісних соціальних послуг, та посилення кадрового потенціалу суб'єктів, які їх надають</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В.2.2.1. Підвищення матеріально – технічного забезпечення сфери надання соціальних послуг</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bCs/>
                <w:color w:val="000000" w:themeColor="text1"/>
                <w:sz w:val="18"/>
                <w:szCs w:val="18"/>
              </w:rPr>
              <w:t>86.Покращення матеріально – технічної бази КУ «Центр соціальних служб Рогатинської міської ради»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149,340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Pr>
                <w:rFonts w:ascii="Times New Roman" w:eastAsia="Times New Roman" w:hAnsi="Times New Roman"/>
                <w:color w:val="000000"/>
                <w:sz w:val="18"/>
                <w:szCs w:val="18"/>
              </w:rPr>
              <w:t>74,7</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534C97">
              <w:rPr>
                <w:rFonts w:ascii="Times New Roman" w:eastAsia="Times New Roman" w:hAnsi="Times New Roman"/>
                <w:sz w:val="18"/>
                <w:szCs w:val="18"/>
              </w:rPr>
              <w:t>Кошти міжнародних організацій, донорів</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придбаних технічних засобів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iCs/>
                <w:color w:val="000000"/>
                <w:sz w:val="18"/>
                <w:szCs w:val="18"/>
              </w:rPr>
            </w:pPr>
            <w:r>
              <w:rPr>
                <w:rFonts w:ascii="Times New Roman" w:eastAsia="Times New Roman" w:hAnsi="Times New Roman"/>
                <w:iCs/>
                <w:color w:val="000000"/>
                <w:sz w:val="18"/>
                <w:szCs w:val="18"/>
              </w:rPr>
              <w:t>10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 електро-велосипе-дів</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60</w:t>
            </w:r>
          </w:p>
        </w:tc>
      </w:tr>
      <w:tr w:rsidR="00601185" w:rsidRPr="00413DCD" w:rsidTr="0002561F">
        <w:trPr>
          <w:trHeight w:val="70"/>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В.2.3.</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Розвиток якісного інклюзивного середовища</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В.2.3.1.</w:t>
            </w:r>
          </w:p>
          <w:p w:rsidR="00601185" w:rsidRPr="009E5285" w:rsidRDefault="00601185" w:rsidP="0002561F">
            <w:pPr>
              <w:jc w:val="center"/>
              <w:rPr>
                <w:rFonts w:ascii="Times New Roman" w:eastAsia="Times New Roman" w:hAnsi="Times New Roman"/>
                <w:color w:val="000000" w:themeColor="text1"/>
                <w:sz w:val="18"/>
                <w:szCs w:val="18"/>
              </w:rPr>
            </w:pPr>
            <w:r w:rsidRPr="009E5285">
              <w:rPr>
                <w:rFonts w:ascii="Times New Roman" w:hAnsi="Times New Roman"/>
                <w:color w:val="000000"/>
                <w:sz w:val="18"/>
                <w:szCs w:val="18"/>
              </w:rPr>
              <w:t>Розширення мережі інклюзивних та спеціальних класів (груп) в закладах освіти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themeColor="text1"/>
                <w:sz w:val="18"/>
                <w:szCs w:val="18"/>
              </w:rPr>
            </w:pPr>
            <w:r w:rsidRPr="009E5285">
              <w:rPr>
                <w:rFonts w:ascii="Times New Roman" w:hAnsi="Times New Roman"/>
                <w:color w:val="000000"/>
                <w:sz w:val="18"/>
                <w:szCs w:val="18"/>
              </w:rPr>
              <w:t>87.Створення інклюзивних класів в закладах освіти з метою формування інклюзивного середовища у громаді</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100,0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hAnsi="Times New Roman"/>
                <w:color w:val="000000"/>
                <w:sz w:val="18"/>
                <w:szCs w:val="18"/>
              </w:rPr>
              <w:t>384,775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hAnsi="Times New Roman"/>
                <w:color w:val="000000"/>
                <w:sz w:val="18"/>
                <w:szCs w:val="18"/>
              </w:rPr>
              <w:t>В 3,8 р.б.</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hAnsi="Times New Roman"/>
                <w:color w:val="000000"/>
                <w:sz w:val="18"/>
                <w:szCs w:val="18"/>
              </w:rPr>
              <w:t>Державний та</w:t>
            </w:r>
            <w:r w:rsidRPr="009E5285">
              <w:rPr>
                <w:rFonts w:ascii="Times New Roman" w:hAnsi="Times New Roman"/>
                <w:color w:val="000000"/>
                <w:sz w:val="18"/>
                <w:szCs w:val="18"/>
              </w:rPr>
              <w:t xml:space="preserve"> місцевий бюджет</w:t>
            </w:r>
            <w:r>
              <w:rPr>
                <w:rFonts w:ascii="Times New Roman" w:hAnsi="Times New Roman"/>
                <w:color w:val="000000"/>
                <w:sz w:val="18"/>
                <w:szCs w:val="18"/>
              </w:rPr>
              <w:t>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sz w:val="18"/>
                <w:szCs w:val="18"/>
              </w:rPr>
              <w:t>Кількість створених інклюзивних та спеціальних класів (груп) у закладах освіти</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iCs/>
                <w:color w:val="000000"/>
                <w:sz w:val="18"/>
                <w:szCs w:val="18"/>
              </w:rPr>
            </w:pPr>
            <w:r w:rsidRPr="009E5285">
              <w:rPr>
                <w:rFonts w:ascii="Times New Roman" w:hAnsi="Times New Roman"/>
                <w:color w:val="000000"/>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FF0000"/>
                <w:sz w:val="18"/>
                <w:szCs w:val="18"/>
              </w:rPr>
            </w:pPr>
            <w:r w:rsidRPr="006F1105">
              <w:rPr>
                <w:rFonts w:ascii="Times New Roman" w:hAnsi="Times New Roman"/>
                <w:sz w:val="18"/>
                <w:szCs w:val="18"/>
              </w:rPr>
              <w:t>Відкрито 7 груп в закладах дошкільної освіти та 7 класів в закладах середньої освіти</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 4,7 р.б.</w:t>
            </w:r>
          </w:p>
        </w:tc>
      </w:tr>
      <w:tr w:rsidR="00601185" w:rsidRPr="00413DCD" w:rsidTr="0002561F">
        <w:trPr>
          <w:trHeight w:val="70"/>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themeColor="text1"/>
                <w:sz w:val="18"/>
                <w:szCs w:val="18"/>
              </w:rPr>
            </w:pPr>
            <w:r w:rsidRPr="009E5285">
              <w:rPr>
                <w:rFonts w:ascii="Times New Roman" w:eastAsia="Times New Roman" w:hAnsi="Times New Roman" w:cs="Arial"/>
                <w:color w:val="000000"/>
                <w:sz w:val="18"/>
                <w:szCs w:val="18"/>
              </w:rPr>
              <w:t>В.2.3.2. Створення матеріально-технічних умов необхідних для функціонування інклюзивно-ресурсного центру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cs="Arial"/>
                <w:color w:val="000000"/>
                <w:sz w:val="18"/>
                <w:szCs w:val="18"/>
              </w:rPr>
              <w:t>88.Проведення ремонтних робіт у приміщенні комунальної установи «Інклюзивно-ресурсний центр» Рогатинської міської ради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1000,00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color w:val="000000"/>
                <w:sz w:val="18"/>
                <w:szCs w:val="18"/>
              </w:rPr>
              <w:t>100,00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color w:val="000000"/>
                <w:sz w:val="18"/>
                <w:szCs w:val="18"/>
              </w:rPr>
              <w:t>10,0</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Кількість осіб з ООП, які скористались послугами. </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особа</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iCs/>
                <w:color w:val="000000"/>
                <w:sz w:val="18"/>
                <w:szCs w:val="18"/>
              </w:rPr>
            </w:pPr>
            <w:r w:rsidRPr="009E5285">
              <w:rPr>
                <w:rFonts w:ascii="Times New Roman" w:eastAsia="Times New Roman" w:hAnsi="Times New Roman"/>
                <w:color w:val="000000"/>
                <w:sz w:val="18"/>
                <w:szCs w:val="18"/>
              </w:rPr>
              <w:t>50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104</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208</w:t>
            </w:r>
          </w:p>
        </w:tc>
      </w:tr>
      <w:tr w:rsidR="00601185" w:rsidRPr="00413DCD" w:rsidTr="0002561F">
        <w:trPr>
          <w:trHeight w:val="70"/>
        </w:trPr>
        <w:tc>
          <w:tcPr>
            <w:tcW w:w="3336" w:type="dxa"/>
            <w:gridSpan w:val="2"/>
            <w:tcBorders>
              <w:left w:val="single" w:sz="4" w:space="0" w:color="auto"/>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s="Arial"/>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В.2.</w:t>
            </w:r>
          </w:p>
        </w:tc>
        <w:tc>
          <w:tcPr>
            <w:tcW w:w="1603"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02561F">
            <w:pPr>
              <w:jc w:val="center"/>
              <w:rPr>
                <w:rFonts w:ascii="Times New Roman" w:eastAsia="Times New Roman" w:hAnsi="Times New Roman"/>
                <w:color w:val="000000"/>
                <w:sz w:val="18"/>
                <w:szCs w:val="18"/>
              </w:rPr>
            </w:pPr>
            <w:r w:rsidRPr="00F53296">
              <w:rPr>
                <w:rFonts w:ascii="Times New Roman" w:hAnsi="Times New Roman"/>
                <w:b/>
                <w:color w:val="000000"/>
                <w:sz w:val="18"/>
                <w:szCs w:val="18"/>
              </w:rPr>
              <w:t xml:space="preserve">Реалізовувалось </w:t>
            </w:r>
            <w:r>
              <w:rPr>
                <w:rFonts w:ascii="Times New Roman" w:hAnsi="Times New Roman"/>
                <w:b/>
                <w:color w:val="000000"/>
                <w:sz w:val="18"/>
                <w:szCs w:val="18"/>
              </w:rPr>
              <w:t>6</w:t>
            </w:r>
            <w:r w:rsidRPr="00F53296">
              <w:rPr>
                <w:rFonts w:ascii="Times New Roman" w:hAnsi="Times New Roman"/>
                <w:b/>
                <w:color w:val="000000"/>
                <w:sz w:val="18"/>
                <w:szCs w:val="18"/>
              </w:rPr>
              <w:t xml:space="preserve"> технічн</w:t>
            </w:r>
            <w:r>
              <w:rPr>
                <w:rFonts w:ascii="Times New Roman" w:hAnsi="Times New Roman"/>
                <w:b/>
                <w:color w:val="000000"/>
                <w:sz w:val="18"/>
                <w:szCs w:val="18"/>
              </w:rPr>
              <w:t>их</w:t>
            </w:r>
            <w:r w:rsidRPr="00F53296">
              <w:rPr>
                <w:rFonts w:ascii="Times New Roman" w:hAnsi="Times New Roman"/>
                <w:b/>
                <w:color w:val="000000"/>
                <w:sz w:val="18"/>
                <w:szCs w:val="18"/>
              </w:rPr>
              <w:t xml:space="preserve"> завдан</w:t>
            </w:r>
            <w:r>
              <w:rPr>
                <w:rFonts w:ascii="Times New Roman" w:hAnsi="Times New Roman"/>
                <w:b/>
                <w:color w:val="000000"/>
                <w:sz w:val="18"/>
                <w:szCs w:val="18"/>
              </w:rPr>
              <w:t>ь</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02561F">
            <w:pPr>
              <w:jc w:val="center"/>
              <w:rPr>
                <w:rFonts w:ascii="Times New Roman" w:eastAsia="Times New Roman" w:hAnsi="Times New Roman"/>
                <w:b/>
                <w:color w:val="000000"/>
                <w:sz w:val="18"/>
                <w:szCs w:val="18"/>
              </w:rPr>
            </w:pPr>
            <w:r w:rsidRPr="00F53296">
              <w:rPr>
                <w:rFonts w:ascii="Times New Roman" w:eastAsia="Times New Roman" w:hAnsi="Times New Roman"/>
                <w:b/>
                <w:color w:val="000000"/>
                <w:sz w:val="18"/>
                <w:szCs w:val="18"/>
              </w:rPr>
              <w:t>5250,0</w:t>
            </w:r>
          </w:p>
        </w:tc>
        <w:tc>
          <w:tcPr>
            <w:tcW w:w="711"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02561F">
            <w:pPr>
              <w:jc w:val="center"/>
              <w:rPr>
                <w:rFonts w:ascii="Times New Roman" w:eastAsia="Times New Roman" w:hAnsi="Times New Roman"/>
                <w:b/>
                <w:color w:val="000000"/>
                <w:sz w:val="18"/>
                <w:szCs w:val="18"/>
              </w:rPr>
            </w:pPr>
            <w:r w:rsidRPr="00F53296">
              <w:rPr>
                <w:rFonts w:ascii="Times New Roman" w:eastAsia="Times New Roman" w:hAnsi="Times New Roman"/>
                <w:b/>
                <w:color w:val="000000"/>
                <w:sz w:val="18"/>
                <w:szCs w:val="18"/>
              </w:rPr>
              <w:t>19336,915</w:t>
            </w:r>
          </w:p>
        </w:tc>
        <w:tc>
          <w:tcPr>
            <w:tcW w:w="1027"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02561F">
            <w:pPr>
              <w:jc w:val="center"/>
              <w:rPr>
                <w:rFonts w:ascii="Times New Roman" w:eastAsia="Times New Roman" w:hAnsi="Times New Roman"/>
                <w:b/>
                <w:color w:val="000000"/>
                <w:sz w:val="18"/>
                <w:szCs w:val="18"/>
              </w:rPr>
            </w:pPr>
            <w:r w:rsidRPr="00F53296">
              <w:rPr>
                <w:rFonts w:ascii="Times New Roman" w:eastAsia="Times New Roman" w:hAnsi="Times New Roman"/>
                <w:b/>
                <w:color w:val="000000"/>
                <w:sz w:val="18"/>
                <w:szCs w:val="18"/>
              </w:rPr>
              <w:t>В 3,7 р.б.</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r>
      <w:tr w:rsidR="00601185" w:rsidRPr="00413DCD" w:rsidTr="0002561F">
        <w:trPr>
          <w:trHeight w:val="70"/>
        </w:trPr>
        <w:tc>
          <w:tcPr>
            <w:tcW w:w="16160" w:type="dxa"/>
            <w:gridSpan w:val="14"/>
            <w:tcBorders>
              <w:left w:val="single" w:sz="4" w:space="0" w:color="auto"/>
              <w:bottom w:val="single" w:sz="4" w:space="0" w:color="auto"/>
              <w:right w:val="single" w:sz="4" w:space="0" w:color="auto"/>
            </w:tcBorders>
            <w:shd w:val="clear" w:color="auto" w:fill="auto"/>
          </w:tcPr>
          <w:p w:rsidR="00601185" w:rsidRPr="009B1532" w:rsidRDefault="00601185" w:rsidP="0002561F">
            <w:pPr>
              <w:jc w:val="center"/>
              <w:rPr>
                <w:rFonts w:ascii="Times New Roman" w:eastAsia="Times New Roman" w:hAnsi="Times New Roman"/>
                <w:b/>
                <w:color w:val="000000"/>
                <w:sz w:val="18"/>
                <w:szCs w:val="18"/>
              </w:rPr>
            </w:pPr>
            <w:r w:rsidRPr="009B1532">
              <w:rPr>
                <w:rFonts w:ascii="Times New Roman" w:eastAsia="Times New Roman" w:hAnsi="Times New Roman"/>
                <w:b/>
                <w:color w:val="000000"/>
                <w:sz w:val="18"/>
                <w:szCs w:val="18"/>
              </w:rPr>
              <w:t>Стратегічна ціль В.3. Формування освітнього середовища в громаді</w:t>
            </w:r>
          </w:p>
        </w:tc>
      </w:tr>
      <w:tr w:rsidR="00601185" w:rsidRPr="00413DCD" w:rsidTr="0002561F">
        <w:trPr>
          <w:trHeight w:val="70"/>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В.3.</w:t>
            </w:r>
            <w:r>
              <w:rPr>
                <w:rFonts w:ascii="Times New Roman" w:eastAsia="Times New Roman" w:hAnsi="Times New Roman"/>
                <w:bCs/>
                <w:color w:val="000000"/>
                <w:sz w:val="18"/>
                <w:szCs w:val="18"/>
              </w:rPr>
              <w:t>1.</w:t>
            </w:r>
            <w:r w:rsidRPr="009E5285">
              <w:rPr>
                <w:rFonts w:ascii="Times New Roman" w:eastAsia="Times New Roman" w:hAnsi="Times New Roman"/>
                <w:bCs/>
                <w:color w:val="000000"/>
                <w:sz w:val="18"/>
                <w:szCs w:val="18"/>
              </w:rPr>
              <w:t xml:space="preserve"> </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Підвищення ефективності надання освітніх послуг</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В.3.2.5</w:t>
            </w:r>
          </w:p>
          <w:p w:rsidR="00601185" w:rsidRPr="009E5285" w:rsidRDefault="00601185" w:rsidP="0002561F">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Модернізація навчального обладнання закладів освіти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94. Зміцнення матеріально – технічної бази закладів освіти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500,0</w:t>
            </w:r>
          </w:p>
        </w:tc>
        <w:tc>
          <w:tcPr>
            <w:tcW w:w="711" w:type="dxa"/>
            <w:tcBorders>
              <w:top w:val="single" w:sz="4" w:space="0" w:color="auto"/>
              <w:left w:val="nil"/>
              <w:bottom w:val="single" w:sz="4" w:space="0" w:color="auto"/>
              <w:right w:val="single" w:sz="4" w:space="0" w:color="auto"/>
            </w:tcBorders>
            <w:shd w:val="clear" w:color="auto" w:fill="auto"/>
          </w:tcPr>
          <w:p w:rsidR="00601185" w:rsidRPr="00552497" w:rsidRDefault="00601185" w:rsidP="0002561F">
            <w:pPr>
              <w:jc w:val="center"/>
              <w:rPr>
                <w:rFonts w:ascii="Times New Roman" w:hAnsi="Times New Roman"/>
                <w:sz w:val="18"/>
                <w:szCs w:val="18"/>
              </w:rPr>
            </w:pPr>
            <w:r w:rsidRPr="00552497">
              <w:rPr>
                <w:rFonts w:ascii="Times New Roman" w:hAnsi="Times New Roman"/>
                <w:sz w:val="18"/>
                <w:szCs w:val="18"/>
                <w:lang w:val="en-US"/>
              </w:rPr>
              <w:t>547</w:t>
            </w:r>
            <w:r w:rsidRPr="00552497">
              <w:rPr>
                <w:rFonts w:ascii="Times New Roman" w:hAnsi="Times New Roman"/>
                <w:sz w:val="18"/>
                <w:szCs w:val="18"/>
              </w:rPr>
              <w:t>,82</w:t>
            </w: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eastAsia="Times New Roman" w:hAnsi="Times New Roman"/>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552497" w:rsidRDefault="00601185" w:rsidP="0002561F">
            <w:pPr>
              <w:jc w:val="center"/>
              <w:rPr>
                <w:rFonts w:ascii="Times New Roman" w:hAnsi="Times New Roman"/>
                <w:sz w:val="18"/>
                <w:szCs w:val="18"/>
              </w:rPr>
            </w:pPr>
            <w:r w:rsidRPr="00552497">
              <w:rPr>
                <w:rFonts w:ascii="Times New Roman" w:hAnsi="Times New Roman"/>
                <w:sz w:val="18"/>
                <w:szCs w:val="18"/>
              </w:rPr>
              <w:lastRenderedPageBreak/>
              <w:t>109,6</w:t>
            </w: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rPr>
                <w:rFonts w:ascii="Times New Roman" w:eastAsia="Times New Roman" w:hAnsi="Times New Roman"/>
                <w:sz w:val="18"/>
                <w:szCs w:val="18"/>
              </w:rPr>
            </w:pPr>
          </w:p>
        </w:tc>
        <w:tc>
          <w:tcPr>
            <w:tcW w:w="1435" w:type="dxa"/>
            <w:tcBorders>
              <w:top w:val="single" w:sz="4" w:space="0" w:color="auto"/>
              <w:left w:val="nil"/>
              <w:bottom w:val="single" w:sz="4" w:space="0" w:color="auto"/>
              <w:right w:val="single" w:sz="4" w:space="0" w:color="auto"/>
            </w:tcBorders>
            <w:shd w:val="clear" w:color="auto" w:fill="auto"/>
          </w:tcPr>
          <w:p w:rsidR="00601185" w:rsidRPr="00552497" w:rsidRDefault="00601185" w:rsidP="0002561F">
            <w:pPr>
              <w:jc w:val="center"/>
              <w:rPr>
                <w:rFonts w:ascii="Times New Roman" w:hAnsi="Times New Roman"/>
                <w:sz w:val="18"/>
                <w:szCs w:val="18"/>
              </w:rPr>
            </w:pPr>
            <w:r w:rsidRPr="00552497">
              <w:rPr>
                <w:rFonts w:ascii="Times New Roman" w:hAnsi="Times New Roman"/>
                <w:sz w:val="18"/>
                <w:szCs w:val="18"/>
              </w:rPr>
              <w:lastRenderedPageBreak/>
              <w:t>Місцевий бюджет</w:t>
            </w:r>
          </w:p>
          <w:p w:rsidR="00601185" w:rsidRPr="00552497" w:rsidRDefault="00601185" w:rsidP="0002561F">
            <w:pPr>
              <w:jc w:val="center"/>
              <w:rPr>
                <w:rFonts w:ascii="Times New Roman" w:hAnsi="Times New Roman"/>
                <w:sz w:val="18"/>
                <w:szCs w:val="18"/>
              </w:rPr>
            </w:pPr>
            <w:r w:rsidRPr="00552497">
              <w:rPr>
                <w:rFonts w:ascii="Times New Roman" w:hAnsi="Times New Roman"/>
                <w:sz w:val="18"/>
                <w:szCs w:val="18"/>
              </w:rPr>
              <w:t>Міжнародні організації, донори (Швейцарський фонд Terre des homes, ЮНІСЕФ)</w:t>
            </w: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hAnsi="Times New Roman"/>
                <w:sz w:val="18"/>
                <w:szCs w:val="18"/>
              </w:rPr>
            </w:pPr>
          </w:p>
          <w:p w:rsidR="00601185" w:rsidRPr="00552497" w:rsidRDefault="00601185" w:rsidP="0002561F">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 xml:space="preserve">Кількість придбаного </w:t>
            </w: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обладнання</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Придбано техноло</w:t>
            </w:r>
            <w:r w:rsidR="0002561F">
              <w:rPr>
                <w:rFonts w:ascii="Times New Roman" w:hAnsi="Times New Roman"/>
                <w:color w:val="000000"/>
                <w:sz w:val="18"/>
                <w:szCs w:val="18"/>
                <w:lang w:val="uk-UA"/>
              </w:rPr>
              <w:t>-</w:t>
            </w:r>
            <w:r w:rsidRPr="009E5285">
              <w:rPr>
                <w:rFonts w:ascii="Times New Roman" w:hAnsi="Times New Roman"/>
                <w:color w:val="000000"/>
                <w:sz w:val="18"/>
                <w:szCs w:val="18"/>
              </w:rPr>
              <w:t>гічне обладнан</w:t>
            </w:r>
            <w:r w:rsidR="0002561F">
              <w:rPr>
                <w:rFonts w:ascii="Times New Roman" w:hAnsi="Times New Roman"/>
                <w:color w:val="000000"/>
                <w:sz w:val="18"/>
                <w:szCs w:val="18"/>
                <w:lang w:val="uk-UA"/>
              </w:rPr>
              <w:t>-</w:t>
            </w:r>
            <w:r w:rsidRPr="009E5285">
              <w:rPr>
                <w:rFonts w:ascii="Times New Roman" w:hAnsi="Times New Roman"/>
                <w:color w:val="000000"/>
                <w:sz w:val="18"/>
                <w:szCs w:val="18"/>
              </w:rPr>
              <w:t>ня для харчобло</w:t>
            </w:r>
            <w:r w:rsidR="0002561F">
              <w:rPr>
                <w:rFonts w:ascii="Times New Roman" w:hAnsi="Times New Roman"/>
                <w:color w:val="000000"/>
                <w:sz w:val="18"/>
                <w:szCs w:val="18"/>
                <w:lang w:val="uk-UA"/>
              </w:rPr>
              <w:t>-</w:t>
            </w:r>
            <w:r w:rsidRPr="009E5285">
              <w:rPr>
                <w:rFonts w:ascii="Times New Roman" w:hAnsi="Times New Roman"/>
                <w:color w:val="000000"/>
                <w:sz w:val="18"/>
                <w:szCs w:val="18"/>
              </w:rPr>
              <w:t>ків 4 ЗСО та 2 ЗДО: Верхньо</w:t>
            </w:r>
            <w:r w:rsidR="0002561F">
              <w:rPr>
                <w:rFonts w:ascii="Times New Roman" w:hAnsi="Times New Roman"/>
                <w:color w:val="000000"/>
                <w:sz w:val="18"/>
                <w:szCs w:val="18"/>
                <w:lang w:val="uk-UA"/>
              </w:rPr>
              <w:t>-</w:t>
            </w:r>
            <w:r w:rsidRPr="009E5285">
              <w:rPr>
                <w:rFonts w:ascii="Times New Roman" w:hAnsi="Times New Roman"/>
                <w:color w:val="000000"/>
                <w:sz w:val="18"/>
                <w:szCs w:val="18"/>
              </w:rPr>
              <w:t>липицький ліцей, Княги</w:t>
            </w:r>
            <w:r w:rsidR="0002561F">
              <w:rPr>
                <w:rFonts w:ascii="Times New Roman" w:hAnsi="Times New Roman"/>
                <w:color w:val="000000"/>
                <w:sz w:val="18"/>
                <w:szCs w:val="18"/>
                <w:lang w:val="uk-UA"/>
              </w:rPr>
              <w:t>-</w:t>
            </w:r>
            <w:r w:rsidRPr="009E5285">
              <w:rPr>
                <w:rFonts w:ascii="Times New Roman" w:hAnsi="Times New Roman"/>
                <w:color w:val="000000"/>
                <w:sz w:val="18"/>
                <w:szCs w:val="18"/>
              </w:rPr>
              <w:t>ницький ліцей, Рогатинсь</w:t>
            </w:r>
            <w:r w:rsidR="0002561F">
              <w:rPr>
                <w:rFonts w:ascii="Times New Roman" w:hAnsi="Times New Roman"/>
                <w:color w:val="000000"/>
                <w:sz w:val="18"/>
                <w:szCs w:val="18"/>
                <w:lang w:val="uk-UA"/>
              </w:rPr>
              <w:t>-</w:t>
            </w:r>
            <w:r w:rsidRPr="009E5285">
              <w:rPr>
                <w:rFonts w:ascii="Times New Roman" w:hAnsi="Times New Roman"/>
                <w:color w:val="000000"/>
                <w:sz w:val="18"/>
                <w:szCs w:val="18"/>
              </w:rPr>
              <w:t>кий ліцей №1, Васючин</w:t>
            </w:r>
            <w:r w:rsidR="0002561F">
              <w:rPr>
                <w:rFonts w:ascii="Times New Roman" w:hAnsi="Times New Roman"/>
                <w:color w:val="000000"/>
                <w:sz w:val="18"/>
                <w:szCs w:val="18"/>
                <w:lang w:val="uk-UA"/>
              </w:rPr>
              <w:t>-</w:t>
            </w:r>
            <w:r w:rsidRPr="009E5285">
              <w:rPr>
                <w:rFonts w:ascii="Times New Roman" w:hAnsi="Times New Roman"/>
                <w:color w:val="000000"/>
                <w:sz w:val="18"/>
                <w:szCs w:val="18"/>
              </w:rPr>
              <w:t>ська гімназія імені Романа Левицько</w:t>
            </w:r>
            <w:r w:rsidR="0002561F">
              <w:rPr>
                <w:rFonts w:ascii="Times New Roman" w:hAnsi="Times New Roman"/>
                <w:color w:val="000000"/>
                <w:sz w:val="18"/>
                <w:szCs w:val="18"/>
                <w:lang w:val="uk-UA"/>
              </w:rPr>
              <w:t>-</w:t>
            </w:r>
            <w:r w:rsidRPr="009E5285">
              <w:rPr>
                <w:rFonts w:ascii="Times New Roman" w:hAnsi="Times New Roman"/>
                <w:color w:val="000000"/>
                <w:sz w:val="18"/>
                <w:szCs w:val="18"/>
              </w:rPr>
              <w:t>го, Рогатинський ЗДО (ясла-садок) №1 «Малятко», Конюшківський ЗДО «Малятко».</w:t>
            </w: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Реалізовано проєкти «Створен</w:t>
            </w:r>
            <w:r w:rsidR="0002561F">
              <w:rPr>
                <w:rFonts w:ascii="Times New Roman" w:hAnsi="Times New Roman"/>
                <w:color w:val="000000"/>
                <w:sz w:val="18"/>
                <w:szCs w:val="18"/>
                <w:lang w:val="uk-UA"/>
              </w:rPr>
              <w:t>-</w:t>
            </w:r>
            <w:r w:rsidRPr="009E5285">
              <w:rPr>
                <w:rFonts w:ascii="Times New Roman" w:hAnsi="Times New Roman"/>
                <w:color w:val="000000"/>
                <w:sz w:val="18"/>
                <w:szCs w:val="18"/>
              </w:rPr>
              <w:t xml:space="preserve">ня кімнати освітнього простору </w:t>
            </w:r>
            <w:proofErr w:type="gramStart"/>
            <w:r w:rsidRPr="009E5285">
              <w:rPr>
                <w:rFonts w:ascii="Times New Roman" w:hAnsi="Times New Roman"/>
                <w:color w:val="000000"/>
                <w:sz w:val="18"/>
                <w:szCs w:val="18"/>
              </w:rPr>
              <w:t xml:space="preserve">у </w:t>
            </w:r>
            <w:r w:rsidRPr="009E5285">
              <w:rPr>
                <w:rFonts w:ascii="Times New Roman" w:hAnsi="Times New Roman"/>
                <w:color w:val="000000"/>
                <w:sz w:val="18"/>
                <w:szCs w:val="18"/>
              </w:rPr>
              <w:lastRenderedPageBreak/>
              <w:t>Рогатинсь</w:t>
            </w:r>
            <w:r w:rsidR="0002561F">
              <w:rPr>
                <w:rFonts w:ascii="Times New Roman" w:hAnsi="Times New Roman"/>
                <w:color w:val="000000"/>
                <w:sz w:val="18"/>
                <w:szCs w:val="18"/>
                <w:lang w:val="uk-UA"/>
              </w:rPr>
              <w:t>-</w:t>
            </w:r>
            <w:r w:rsidRPr="009E5285">
              <w:rPr>
                <w:rFonts w:ascii="Times New Roman" w:hAnsi="Times New Roman"/>
                <w:color w:val="000000"/>
                <w:sz w:val="18"/>
                <w:szCs w:val="18"/>
              </w:rPr>
              <w:t>ком</w:t>
            </w:r>
            <w:r w:rsidR="0002561F">
              <w:rPr>
                <w:rFonts w:ascii="Times New Roman" w:hAnsi="Times New Roman"/>
                <w:color w:val="000000"/>
                <w:sz w:val="18"/>
                <w:szCs w:val="18"/>
              </w:rPr>
              <w:t>у</w:t>
            </w:r>
            <w:proofErr w:type="gramEnd"/>
            <w:r w:rsidR="0002561F">
              <w:rPr>
                <w:rFonts w:ascii="Times New Roman" w:hAnsi="Times New Roman"/>
                <w:color w:val="000000"/>
                <w:sz w:val="18"/>
                <w:szCs w:val="18"/>
              </w:rPr>
              <w:t xml:space="preserve"> ліцеї імені Братів Рогатинців</w:t>
            </w:r>
            <w:r w:rsidRPr="009E5285">
              <w:rPr>
                <w:rFonts w:ascii="Times New Roman" w:hAnsi="Times New Roman"/>
                <w:color w:val="000000"/>
                <w:sz w:val="18"/>
                <w:szCs w:val="18"/>
              </w:rPr>
              <w:t xml:space="preserve"> (облаштовано кімнати та одер</w:t>
            </w:r>
            <w:r w:rsidR="0002561F">
              <w:rPr>
                <w:rFonts w:ascii="Times New Roman" w:hAnsi="Times New Roman"/>
                <w:color w:val="000000"/>
                <w:sz w:val="18"/>
                <w:szCs w:val="18"/>
                <w:lang w:val="uk-UA"/>
              </w:rPr>
              <w:t>-</w:t>
            </w:r>
            <w:r w:rsidRPr="009E5285">
              <w:rPr>
                <w:rFonts w:ascii="Times New Roman" w:hAnsi="Times New Roman"/>
                <w:color w:val="000000"/>
                <w:sz w:val="18"/>
                <w:szCs w:val="18"/>
              </w:rPr>
              <w:t>жано облад</w:t>
            </w:r>
            <w:r w:rsidR="0002561F">
              <w:rPr>
                <w:rFonts w:ascii="Times New Roman" w:hAnsi="Times New Roman"/>
                <w:color w:val="000000"/>
                <w:sz w:val="18"/>
                <w:szCs w:val="18"/>
                <w:lang w:val="uk-UA"/>
              </w:rPr>
              <w:t>-</w:t>
            </w:r>
            <w:r w:rsidRPr="009E5285">
              <w:rPr>
                <w:rFonts w:ascii="Times New Roman" w:hAnsi="Times New Roman"/>
                <w:color w:val="000000"/>
                <w:sz w:val="18"/>
                <w:szCs w:val="18"/>
              </w:rPr>
              <w:t>нання), «Захист</w:t>
            </w: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 xml:space="preserve"> та психосо</w:t>
            </w:r>
            <w:r w:rsidR="0002561F">
              <w:rPr>
                <w:rFonts w:ascii="Times New Roman" w:hAnsi="Times New Roman"/>
                <w:color w:val="000000"/>
                <w:sz w:val="18"/>
                <w:szCs w:val="18"/>
                <w:lang w:val="uk-UA"/>
              </w:rPr>
              <w:t>-</w:t>
            </w:r>
            <w:r w:rsidRPr="009E5285">
              <w:rPr>
                <w:rFonts w:ascii="Times New Roman" w:hAnsi="Times New Roman"/>
                <w:color w:val="000000"/>
                <w:sz w:val="18"/>
                <w:szCs w:val="18"/>
              </w:rPr>
              <w:t>ціальна підтримка постра</w:t>
            </w:r>
            <w:r w:rsidR="0002561F">
              <w:rPr>
                <w:rFonts w:ascii="Times New Roman" w:hAnsi="Times New Roman"/>
                <w:color w:val="000000"/>
                <w:sz w:val="18"/>
                <w:szCs w:val="18"/>
                <w:lang w:val="uk-UA"/>
              </w:rPr>
              <w:t>-</w:t>
            </w:r>
            <w:r w:rsidRPr="009E5285">
              <w:rPr>
                <w:rFonts w:ascii="Times New Roman" w:hAnsi="Times New Roman"/>
                <w:color w:val="000000"/>
                <w:sz w:val="18"/>
                <w:szCs w:val="18"/>
              </w:rPr>
              <w:t>ждалих від війни та сімей в Україні» (облаштовано кімна</w:t>
            </w:r>
            <w:r w:rsidR="0002561F">
              <w:rPr>
                <w:rFonts w:ascii="Times New Roman" w:hAnsi="Times New Roman"/>
                <w:color w:val="000000"/>
                <w:sz w:val="18"/>
                <w:szCs w:val="18"/>
              </w:rPr>
              <w:t>ти та одержано обладнання</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552497">
              <w:rPr>
                <w:rFonts w:ascii="Times New Roman" w:eastAsia="Times New Roman" w:hAnsi="Times New Roman"/>
                <w:sz w:val="18"/>
                <w:szCs w:val="18"/>
              </w:rPr>
              <w:lastRenderedPageBreak/>
              <w:t>50</w:t>
            </w:r>
          </w:p>
        </w:tc>
      </w:tr>
      <w:tr w:rsidR="00601185" w:rsidRPr="00413DCD" w:rsidTr="0002561F">
        <w:trPr>
          <w:trHeight w:val="70"/>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В.3.3.</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sz w:val="18"/>
                <w:szCs w:val="18"/>
              </w:rPr>
              <w:t>Підвищення доступності до високоякісних освітніх послуг, що відповідають вимогам ринку праці</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В.3.3.1.</w:t>
            </w:r>
          </w:p>
          <w:p w:rsidR="00601185" w:rsidRPr="009E5285" w:rsidRDefault="00601185" w:rsidP="0002561F">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Популяризація та розвиток позашкільної освіти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95.Запровадження концепції нового освітнього простору в позашкільній освіті та роботі з дітьми і молоддю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400,0</w:t>
            </w: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636,341</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159,1</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sz w:val="18"/>
                <w:szCs w:val="18"/>
              </w:rPr>
              <w:t xml:space="preserve">Міжнародні організації, донори. Інші джерела фінансування, не заборонені чинним законодавством України </w:t>
            </w:r>
            <w:r w:rsidRPr="009E5285">
              <w:rPr>
                <w:rFonts w:ascii="Times New Roman" w:hAnsi="Times New Roman"/>
                <w:color w:val="000000"/>
                <w:sz w:val="18"/>
                <w:szCs w:val="18"/>
              </w:rPr>
              <w:t xml:space="preserve">(Благодійна організація «Благодійний </w:t>
            </w:r>
            <w:r w:rsidRPr="009E5285">
              <w:rPr>
                <w:rFonts w:ascii="Times New Roman" w:hAnsi="Times New Roman"/>
                <w:color w:val="000000"/>
                <w:sz w:val="18"/>
                <w:szCs w:val="18"/>
              </w:rPr>
              <w:lastRenderedPageBreak/>
              <w:t>фонд «Рокада», Швейцарський фонд Terre des h</w:t>
            </w:r>
            <w:r w:rsidRPr="009E5285">
              <w:rPr>
                <w:rFonts w:ascii="Times New Roman" w:hAnsi="Times New Roman"/>
                <w:color w:val="000000"/>
                <w:sz w:val="18"/>
                <w:szCs w:val="18"/>
                <w:lang w:val="en-US"/>
              </w:rPr>
              <w:t>ommes</w:t>
            </w:r>
            <w:r w:rsidRPr="009E5285">
              <w:rPr>
                <w:rFonts w:ascii="Times New Roman" w:hAnsi="Times New Roman"/>
                <w:color w:val="000000"/>
                <w:sz w:val="18"/>
                <w:szCs w:val="18"/>
              </w:rPr>
              <w:t>)</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sz w:val="18"/>
                <w:szCs w:val="18"/>
              </w:rPr>
              <w:lastRenderedPageBreak/>
              <w:t xml:space="preserve">Створено мережу гуртків, творчих об’єднань. </w:t>
            </w:r>
            <w:r w:rsidRPr="009E5285">
              <w:rPr>
                <w:rFonts w:ascii="Times New Roman" w:eastAsia="Times New Roman" w:hAnsi="Times New Roman"/>
                <w:color w:val="000000"/>
                <w:sz w:val="18"/>
                <w:szCs w:val="18"/>
              </w:rPr>
              <w:t>Кількість придбаного обладнання</w:t>
            </w:r>
          </w:p>
        </w:tc>
        <w:tc>
          <w:tcPr>
            <w:tcW w:w="1064" w:type="dxa"/>
            <w:tcBorders>
              <w:top w:val="single" w:sz="4" w:space="0" w:color="auto"/>
              <w:left w:val="nil"/>
              <w:bottom w:val="single" w:sz="4" w:space="0" w:color="auto"/>
              <w:right w:val="single" w:sz="4" w:space="0" w:color="auto"/>
            </w:tcBorders>
            <w:shd w:val="clear" w:color="auto" w:fill="auto"/>
          </w:tcPr>
          <w:p w:rsidR="00601185" w:rsidRPr="00297271" w:rsidRDefault="00601185" w:rsidP="0002561F">
            <w:pPr>
              <w:jc w:val="center"/>
              <w:rPr>
                <w:rFonts w:ascii="Times New Roman" w:eastAsia="Times New Roman" w:hAnsi="Times New Roman"/>
                <w:sz w:val="18"/>
                <w:szCs w:val="18"/>
              </w:rPr>
            </w:pPr>
            <w:r w:rsidRPr="00297271">
              <w:rPr>
                <w:rFonts w:ascii="Times New Roman" w:eastAsia="Times New Roman" w:hAnsi="Times New Roman"/>
                <w:sz w:val="18"/>
                <w:szCs w:val="18"/>
              </w:rPr>
              <w:t>1</w:t>
            </w:r>
          </w:p>
          <w:p w:rsidR="00601185" w:rsidRPr="00297271" w:rsidRDefault="00601185" w:rsidP="0002561F">
            <w:pPr>
              <w:jc w:val="center"/>
              <w:rPr>
                <w:rFonts w:ascii="Times New Roman" w:eastAsia="Times New Roman" w:hAnsi="Times New Roman"/>
                <w:sz w:val="18"/>
                <w:szCs w:val="18"/>
              </w:rPr>
            </w:pPr>
          </w:p>
          <w:p w:rsidR="00601185" w:rsidRPr="00297271" w:rsidRDefault="00601185" w:rsidP="0002561F">
            <w:pPr>
              <w:jc w:val="center"/>
              <w:rPr>
                <w:rFonts w:ascii="Times New Roman" w:eastAsia="Times New Roman" w:hAnsi="Times New Roman"/>
                <w:sz w:val="18"/>
                <w:szCs w:val="18"/>
              </w:rPr>
            </w:pPr>
          </w:p>
          <w:p w:rsidR="00601185" w:rsidRPr="00297271" w:rsidRDefault="00601185" w:rsidP="0002561F">
            <w:pPr>
              <w:jc w:val="center"/>
              <w:rPr>
                <w:rFonts w:ascii="Times New Roman" w:eastAsia="Times New Roman" w:hAnsi="Times New Roman"/>
                <w:sz w:val="18"/>
                <w:szCs w:val="18"/>
              </w:rPr>
            </w:pPr>
          </w:p>
          <w:p w:rsidR="00601185" w:rsidRPr="00297271" w:rsidRDefault="00601185" w:rsidP="0002561F">
            <w:pPr>
              <w:jc w:val="center"/>
              <w:rPr>
                <w:rFonts w:ascii="Times New Roman" w:eastAsia="Times New Roman" w:hAnsi="Times New Roman"/>
                <w:sz w:val="18"/>
                <w:szCs w:val="18"/>
              </w:rPr>
            </w:pPr>
            <w:r w:rsidRPr="00297271">
              <w:rPr>
                <w:rFonts w:ascii="Times New Roman" w:eastAsia="Times New Roman" w:hAnsi="Times New Roman"/>
                <w:sz w:val="18"/>
                <w:szCs w:val="18"/>
              </w:rPr>
              <w:t>5</w:t>
            </w:r>
          </w:p>
        </w:tc>
        <w:tc>
          <w:tcPr>
            <w:tcW w:w="1033" w:type="dxa"/>
            <w:tcBorders>
              <w:top w:val="single" w:sz="4" w:space="0" w:color="auto"/>
              <w:left w:val="nil"/>
              <w:bottom w:val="single" w:sz="4" w:space="0" w:color="auto"/>
              <w:right w:val="single" w:sz="4" w:space="0" w:color="auto"/>
            </w:tcBorders>
            <w:shd w:val="clear" w:color="auto" w:fill="auto"/>
          </w:tcPr>
          <w:p w:rsidR="00601185" w:rsidRPr="00297271" w:rsidRDefault="00601185" w:rsidP="0002561F">
            <w:pPr>
              <w:jc w:val="center"/>
              <w:rPr>
                <w:rFonts w:ascii="Times New Roman" w:eastAsia="Times New Roman" w:hAnsi="Times New Roman"/>
                <w:sz w:val="18"/>
                <w:szCs w:val="18"/>
              </w:rPr>
            </w:pPr>
            <w:r w:rsidRPr="00297271">
              <w:rPr>
                <w:rFonts w:ascii="Times New Roman" w:eastAsia="Times New Roman" w:hAnsi="Times New Roman"/>
                <w:sz w:val="18"/>
                <w:szCs w:val="18"/>
              </w:rPr>
              <w:t>2</w:t>
            </w:r>
          </w:p>
          <w:p w:rsidR="00601185" w:rsidRPr="00297271" w:rsidRDefault="00601185" w:rsidP="0002561F">
            <w:pPr>
              <w:jc w:val="center"/>
              <w:rPr>
                <w:rFonts w:ascii="Times New Roman" w:eastAsia="Times New Roman" w:hAnsi="Times New Roman"/>
                <w:sz w:val="18"/>
                <w:szCs w:val="18"/>
              </w:rPr>
            </w:pPr>
          </w:p>
          <w:p w:rsidR="00601185" w:rsidRPr="00297271" w:rsidRDefault="00601185" w:rsidP="0002561F">
            <w:pPr>
              <w:jc w:val="center"/>
              <w:rPr>
                <w:rFonts w:ascii="Times New Roman" w:eastAsia="Times New Roman" w:hAnsi="Times New Roman"/>
                <w:sz w:val="18"/>
                <w:szCs w:val="18"/>
              </w:rPr>
            </w:pPr>
          </w:p>
          <w:p w:rsidR="00601185" w:rsidRPr="00297271" w:rsidRDefault="00601185" w:rsidP="0002561F">
            <w:pPr>
              <w:jc w:val="center"/>
              <w:rPr>
                <w:rFonts w:ascii="Times New Roman" w:eastAsia="Times New Roman" w:hAnsi="Times New Roman"/>
                <w:sz w:val="18"/>
                <w:szCs w:val="18"/>
              </w:rPr>
            </w:pPr>
          </w:p>
          <w:p w:rsidR="00601185" w:rsidRPr="00297271" w:rsidRDefault="00601185" w:rsidP="0002561F">
            <w:pPr>
              <w:jc w:val="center"/>
              <w:rPr>
                <w:rFonts w:ascii="Times New Roman" w:eastAsia="Times New Roman" w:hAnsi="Times New Roman"/>
                <w:sz w:val="18"/>
                <w:szCs w:val="18"/>
              </w:rPr>
            </w:pPr>
            <w:r w:rsidRPr="00297271">
              <w:rPr>
                <w:rFonts w:ascii="Times New Roman" w:eastAsia="Times New Roman" w:hAnsi="Times New Roman"/>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Створено інтеграцій</w:t>
            </w:r>
            <w:r w:rsidR="0002561F">
              <w:rPr>
                <w:rFonts w:ascii="Times New Roman" w:hAnsi="Times New Roman"/>
                <w:color w:val="000000"/>
                <w:sz w:val="18"/>
                <w:szCs w:val="18"/>
                <w:lang w:val="uk-UA"/>
              </w:rPr>
              <w:t>-</w:t>
            </w:r>
            <w:r w:rsidRPr="009E5285">
              <w:rPr>
                <w:rFonts w:ascii="Times New Roman" w:hAnsi="Times New Roman"/>
                <w:color w:val="000000"/>
                <w:sz w:val="18"/>
                <w:szCs w:val="18"/>
              </w:rPr>
              <w:t xml:space="preserve">ний простір «Школа раннього розвитку» (облаштована ігрова кімната, обладнана ігровим та </w:t>
            </w:r>
            <w:r w:rsidRPr="009E5285">
              <w:rPr>
                <w:rFonts w:ascii="Times New Roman" w:hAnsi="Times New Roman"/>
                <w:color w:val="000000"/>
                <w:sz w:val="18"/>
                <w:szCs w:val="18"/>
              </w:rPr>
              <w:lastRenderedPageBreak/>
              <w:t>розвиваль</w:t>
            </w:r>
            <w:r w:rsidR="0002561F">
              <w:rPr>
                <w:rFonts w:ascii="Times New Roman" w:hAnsi="Times New Roman"/>
                <w:color w:val="000000"/>
                <w:sz w:val="18"/>
                <w:szCs w:val="18"/>
                <w:lang w:val="uk-UA"/>
              </w:rPr>
              <w:t>-</w:t>
            </w:r>
            <w:r w:rsidR="0002561F">
              <w:rPr>
                <w:rFonts w:ascii="Times New Roman" w:hAnsi="Times New Roman"/>
                <w:color w:val="000000"/>
                <w:sz w:val="18"/>
                <w:szCs w:val="18"/>
              </w:rPr>
              <w:t>ни</w:t>
            </w:r>
            <w:r w:rsidR="0002561F">
              <w:rPr>
                <w:rFonts w:ascii="Times New Roman" w:hAnsi="Times New Roman"/>
                <w:color w:val="000000"/>
                <w:sz w:val="18"/>
                <w:szCs w:val="18"/>
                <w:lang w:val="uk-UA"/>
              </w:rPr>
              <w:t xml:space="preserve">м </w:t>
            </w:r>
            <w:r w:rsidRPr="009E5285">
              <w:rPr>
                <w:rFonts w:ascii="Times New Roman" w:hAnsi="Times New Roman"/>
                <w:color w:val="000000"/>
                <w:sz w:val="18"/>
                <w:szCs w:val="18"/>
              </w:rPr>
              <w:t>мате</w:t>
            </w:r>
            <w:r w:rsidR="0002561F">
              <w:rPr>
                <w:rFonts w:ascii="Times New Roman" w:hAnsi="Times New Roman"/>
                <w:color w:val="000000"/>
                <w:sz w:val="18"/>
                <w:szCs w:val="18"/>
                <w:lang w:val="uk-UA"/>
              </w:rPr>
              <w:t>-</w:t>
            </w:r>
            <w:r w:rsidRPr="009E5285">
              <w:rPr>
                <w:rFonts w:ascii="Times New Roman" w:hAnsi="Times New Roman"/>
                <w:color w:val="000000"/>
                <w:sz w:val="18"/>
                <w:szCs w:val="18"/>
              </w:rPr>
              <w:t>ріало</w:t>
            </w:r>
            <w:r w:rsidR="0002561F">
              <w:rPr>
                <w:rFonts w:ascii="Times New Roman" w:hAnsi="Times New Roman"/>
                <w:color w:val="000000"/>
                <w:sz w:val="18"/>
                <w:szCs w:val="18"/>
                <w:lang w:val="uk-UA"/>
              </w:rPr>
              <w:t>м</w:t>
            </w:r>
            <w:r w:rsidRPr="009E5285">
              <w:rPr>
                <w:rFonts w:ascii="Times New Roman" w:hAnsi="Times New Roman"/>
                <w:color w:val="000000"/>
                <w:sz w:val="18"/>
                <w:szCs w:val="18"/>
              </w:rPr>
              <w:t>).</w:t>
            </w: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Реалізова</w:t>
            </w:r>
            <w:r w:rsidR="0002561F">
              <w:rPr>
                <w:rFonts w:ascii="Times New Roman" w:hAnsi="Times New Roman"/>
                <w:color w:val="000000"/>
                <w:sz w:val="18"/>
                <w:szCs w:val="18"/>
                <w:lang w:val="uk-UA"/>
              </w:rPr>
              <w:t>-</w:t>
            </w:r>
            <w:r w:rsidRPr="009E5285">
              <w:rPr>
                <w:rFonts w:ascii="Times New Roman" w:hAnsi="Times New Roman"/>
                <w:color w:val="000000"/>
                <w:sz w:val="18"/>
                <w:szCs w:val="18"/>
              </w:rPr>
              <w:t>но проєкт «РroAction – Покращен</w:t>
            </w:r>
            <w:r w:rsidR="0002561F">
              <w:rPr>
                <w:rFonts w:ascii="Times New Roman" w:hAnsi="Times New Roman"/>
                <w:color w:val="000000"/>
                <w:sz w:val="18"/>
                <w:szCs w:val="18"/>
                <w:lang w:val="uk-UA"/>
              </w:rPr>
              <w:t>-</w:t>
            </w:r>
            <w:r w:rsidRPr="009E5285">
              <w:rPr>
                <w:rFonts w:ascii="Times New Roman" w:hAnsi="Times New Roman"/>
                <w:color w:val="000000"/>
                <w:sz w:val="18"/>
                <w:szCs w:val="18"/>
              </w:rPr>
              <w:t>ня доступу до житла, освіти та якісних соціальних послуг для дітей та сімей в Україні» (навча</w:t>
            </w:r>
            <w:r w:rsidR="00C24F75">
              <w:rPr>
                <w:rFonts w:ascii="Times New Roman" w:hAnsi="Times New Roman"/>
                <w:color w:val="000000"/>
                <w:sz w:val="18"/>
                <w:szCs w:val="18"/>
                <w:lang w:val="uk-UA"/>
              </w:rPr>
              <w:t>-</w:t>
            </w:r>
            <w:r w:rsidRPr="009E5285">
              <w:rPr>
                <w:rFonts w:ascii="Times New Roman" w:hAnsi="Times New Roman"/>
                <w:color w:val="000000"/>
                <w:sz w:val="18"/>
                <w:szCs w:val="18"/>
              </w:rPr>
              <w:t>льний простір обладна</w:t>
            </w:r>
            <w:r w:rsidR="00C24F75">
              <w:rPr>
                <w:rFonts w:ascii="Times New Roman" w:hAnsi="Times New Roman"/>
                <w:color w:val="000000"/>
                <w:sz w:val="18"/>
                <w:szCs w:val="18"/>
                <w:lang w:val="uk-UA"/>
              </w:rPr>
              <w:t>-</w:t>
            </w:r>
            <w:r w:rsidRPr="009E5285">
              <w:rPr>
                <w:rFonts w:ascii="Times New Roman" w:hAnsi="Times New Roman"/>
                <w:color w:val="000000"/>
                <w:sz w:val="18"/>
                <w:szCs w:val="18"/>
              </w:rPr>
              <w:t>ний су</w:t>
            </w:r>
            <w:r w:rsidR="00C24F75">
              <w:rPr>
                <w:rFonts w:ascii="Times New Roman" w:hAnsi="Times New Roman"/>
                <w:color w:val="000000"/>
                <w:sz w:val="18"/>
                <w:szCs w:val="18"/>
                <w:lang w:val="uk-UA"/>
              </w:rPr>
              <w:t>-</w:t>
            </w:r>
            <w:r w:rsidRPr="009E5285">
              <w:rPr>
                <w:rFonts w:ascii="Times New Roman" w:hAnsi="Times New Roman"/>
                <w:color w:val="000000"/>
                <w:sz w:val="18"/>
                <w:szCs w:val="18"/>
              </w:rPr>
              <w:t>часною технікою, настільни</w:t>
            </w:r>
            <w:r w:rsidR="00C24F75">
              <w:rPr>
                <w:rFonts w:ascii="Times New Roman" w:hAnsi="Times New Roman"/>
                <w:color w:val="000000"/>
                <w:sz w:val="18"/>
                <w:szCs w:val="18"/>
                <w:lang w:val="uk-UA"/>
              </w:rPr>
              <w:t>-</w:t>
            </w:r>
            <w:r w:rsidR="00C24F75">
              <w:rPr>
                <w:rFonts w:ascii="Times New Roman" w:hAnsi="Times New Roman"/>
                <w:color w:val="000000"/>
                <w:sz w:val="18"/>
                <w:szCs w:val="18"/>
              </w:rPr>
              <w:t>ми іграми та іншим інвентарем</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200</w:t>
            </w: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40</w:t>
            </w:r>
          </w:p>
        </w:tc>
      </w:tr>
      <w:tr w:rsidR="00601185" w:rsidRPr="00413DCD" w:rsidTr="0002561F">
        <w:trPr>
          <w:trHeight w:val="70"/>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r w:rsidRPr="00A22455">
              <w:rPr>
                <w:rFonts w:ascii="Times New Roman" w:hAnsi="Times New Roman"/>
                <w:b/>
                <w:color w:val="000000"/>
                <w:sz w:val="18"/>
                <w:szCs w:val="18"/>
              </w:rPr>
              <w:lastRenderedPageBreak/>
              <w:t>Всього по стратегічній цілі</w:t>
            </w:r>
            <w:r>
              <w:rPr>
                <w:rFonts w:ascii="Times New Roman" w:hAnsi="Times New Roman"/>
                <w:b/>
                <w:color w:val="000000"/>
                <w:sz w:val="18"/>
                <w:szCs w:val="18"/>
              </w:rPr>
              <w:t xml:space="preserve"> В.3.</w:t>
            </w:r>
          </w:p>
        </w:tc>
        <w:tc>
          <w:tcPr>
            <w:tcW w:w="160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hAnsi="Times New Roman"/>
                <w:color w:val="000000"/>
                <w:sz w:val="18"/>
                <w:szCs w:val="18"/>
              </w:rPr>
            </w:pPr>
            <w:r w:rsidRPr="005012B3">
              <w:rPr>
                <w:rFonts w:ascii="Times New Roman" w:hAnsi="Times New Roman"/>
                <w:b/>
                <w:color w:val="000000"/>
                <w:sz w:val="18"/>
                <w:szCs w:val="18"/>
              </w:rPr>
              <w:t xml:space="preserve">Реалізовувалось </w:t>
            </w:r>
            <w:r>
              <w:rPr>
                <w:rFonts w:ascii="Times New Roman" w:hAnsi="Times New Roman"/>
                <w:b/>
                <w:color w:val="000000"/>
                <w:sz w:val="18"/>
                <w:szCs w:val="18"/>
              </w:rPr>
              <w:t>2</w:t>
            </w:r>
            <w:r w:rsidRPr="005012B3">
              <w:rPr>
                <w:rFonts w:ascii="Times New Roman" w:hAnsi="Times New Roman"/>
                <w:b/>
                <w:color w:val="000000"/>
                <w:sz w:val="18"/>
                <w:szCs w:val="18"/>
              </w:rPr>
              <w:t xml:space="preserve"> технічн</w:t>
            </w:r>
            <w:r>
              <w:rPr>
                <w:rFonts w:ascii="Times New Roman" w:hAnsi="Times New Roman"/>
                <w:b/>
                <w:color w:val="000000"/>
                <w:sz w:val="18"/>
                <w:szCs w:val="18"/>
              </w:rPr>
              <w:t>і</w:t>
            </w:r>
            <w:r w:rsidRPr="005012B3">
              <w:rPr>
                <w:rFonts w:ascii="Times New Roman" w:hAnsi="Times New Roman"/>
                <w:b/>
                <w:color w:val="000000"/>
                <w:sz w:val="18"/>
                <w:szCs w:val="18"/>
              </w:rPr>
              <w:t xml:space="preserve">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hAnsi="Times New Roman"/>
                <w:b/>
                <w:color w:val="000000"/>
                <w:sz w:val="18"/>
                <w:szCs w:val="18"/>
              </w:rPr>
            </w:pPr>
            <w:r w:rsidRPr="005012B3">
              <w:rPr>
                <w:rFonts w:ascii="Times New Roman" w:hAnsi="Times New Roman"/>
                <w:b/>
                <w:color w:val="000000"/>
                <w:sz w:val="18"/>
                <w:szCs w:val="18"/>
              </w:rPr>
              <w:t>900,0</w:t>
            </w:r>
          </w:p>
        </w:tc>
        <w:tc>
          <w:tcPr>
            <w:tcW w:w="711"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eastAsia="Times New Roman" w:hAnsi="Times New Roman"/>
                <w:b/>
                <w:color w:val="000000"/>
                <w:sz w:val="18"/>
                <w:szCs w:val="18"/>
              </w:rPr>
            </w:pPr>
            <w:r w:rsidRPr="005012B3">
              <w:rPr>
                <w:rFonts w:ascii="Times New Roman" w:eastAsia="Times New Roman" w:hAnsi="Times New Roman"/>
                <w:b/>
                <w:color w:val="000000"/>
                <w:sz w:val="18"/>
                <w:szCs w:val="18"/>
              </w:rPr>
              <w:t>1184,161</w:t>
            </w:r>
          </w:p>
        </w:tc>
        <w:tc>
          <w:tcPr>
            <w:tcW w:w="1027"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eastAsia="Times New Roman" w:hAnsi="Times New Roman"/>
                <w:b/>
                <w:color w:val="000000"/>
                <w:sz w:val="18"/>
                <w:szCs w:val="18"/>
              </w:rPr>
            </w:pPr>
            <w:r w:rsidRPr="005012B3">
              <w:rPr>
                <w:rFonts w:ascii="Times New Roman" w:eastAsia="Times New Roman" w:hAnsi="Times New Roman"/>
                <w:b/>
                <w:color w:val="000000"/>
                <w:sz w:val="18"/>
                <w:szCs w:val="18"/>
              </w:rPr>
              <w:t>131,6</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297271" w:rsidRDefault="00601185" w:rsidP="0002561F">
            <w:pPr>
              <w:jc w:val="center"/>
              <w:rPr>
                <w:rFonts w:ascii="Times New Roman" w:eastAsia="Times New Roman" w:hAnsi="Times New Roman"/>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297271" w:rsidRDefault="00601185" w:rsidP="0002561F">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r>
      <w:tr w:rsidR="00601185" w:rsidRPr="00413DCD" w:rsidTr="0002561F">
        <w:trPr>
          <w:trHeight w:val="94"/>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9B1532" w:rsidRDefault="00601185" w:rsidP="0002561F">
            <w:pPr>
              <w:jc w:val="center"/>
              <w:rPr>
                <w:rFonts w:ascii="Times New Roman" w:eastAsia="Times New Roman" w:hAnsi="Times New Roman"/>
                <w:b/>
                <w:color w:val="000000"/>
                <w:sz w:val="18"/>
                <w:szCs w:val="18"/>
              </w:rPr>
            </w:pPr>
            <w:r w:rsidRPr="009B1532">
              <w:rPr>
                <w:rFonts w:ascii="Times New Roman" w:eastAsia="Times New Roman" w:hAnsi="Times New Roman"/>
                <w:b/>
                <w:color w:val="000000"/>
                <w:sz w:val="18"/>
                <w:szCs w:val="18"/>
              </w:rPr>
              <w:t xml:space="preserve">Стратегічна ціль В.4. Формування культурного середовища в громаді </w:t>
            </w:r>
          </w:p>
        </w:tc>
      </w:tr>
      <w:tr w:rsidR="00601185" w:rsidRPr="00413DCD" w:rsidTr="0002561F">
        <w:trPr>
          <w:trHeight w:val="70"/>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В.4.1.</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Відродження та пропагування культурної спадщини</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В.4.1.2.</w:t>
            </w:r>
          </w:p>
          <w:p w:rsidR="00601185" w:rsidRPr="009E5285" w:rsidRDefault="00601185" w:rsidP="0002561F">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Сприяння діяльності Рогатинського Пласту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 xml:space="preserve">96.Проведення заходів національно – патріотичного спрямування </w:t>
            </w:r>
            <w:r w:rsidRPr="009E5285">
              <w:rPr>
                <w:rFonts w:ascii="Times New Roman" w:hAnsi="Times New Roman"/>
                <w:color w:val="000000"/>
                <w:sz w:val="18"/>
                <w:szCs w:val="18"/>
              </w:rPr>
              <w:lastRenderedPageBreak/>
              <w:t>Рогатинськими пластунами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lastRenderedPageBreak/>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100,0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111,2</w:t>
            </w: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19,978</w:t>
            </w: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91,250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lastRenderedPageBreak/>
              <w:t>111,2</w:t>
            </w: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lastRenderedPageBreak/>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themeColor="text1"/>
                <w:sz w:val="18"/>
                <w:szCs w:val="18"/>
              </w:rPr>
            </w:pPr>
          </w:p>
          <w:p w:rsidR="00601185" w:rsidRPr="009E5285" w:rsidRDefault="00601185" w:rsidP="0002561F">
            <w:pPr>
              <w:jc w:val="center"/>
              <w:rPr>
                <w:rFonts w:ascii="Times New Roman" w:eastAsia="Times New Roman" w:hAnsi="Times New Roman"/>
                <w:bCs/>
                <w:color w:val="000000" w:themeColor="text1"/>
                <w:sz w:val="18"/>
                <w:szCs w:val="18"/>
              </w:rPr>
            </w:pPr>
          </w:p>
          <w:p w:rsidR="00601185" w:rsidRPr="009E5285" w:rsidRDefault="00601185" w:rsidP="0002561F">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bCs/>
                <w:color w:val="000000" w:themeColor="text1"/>
                <w:sz w:val="18"/>
                <w:szCs w:val="18"/>
              </w:rPr>
              <w:t xml:space="preserve">Кількість проведених наметових таборів, змагань, </w:t>
            </w:r>
            <w:r w:rsidRPr="009E5285">
              <w:rPr>
                <w:rFonts w:ascii="Times New Roman" w:eastAsia="Times New Roman" w:hAnsi="Times New Roman"/>
                <w:bCs/>
                <w:color w:val="000000" w:themeColor="text1"/>
                <w:sz w:val="18"/>
                <w:szCs w:val="18"/>
              </w:rPr>
              <w:lastRenderedPageBreak/>
              <w:t>навчально-польових зборів та інших заходів військово-патріотичного спрямування.</w:t>
            </w: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придбаного обладнання</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1</w:t>
            </w: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 xml:space="preserve">160 </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5</w:t>
            </w: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C24F75">
            <w:pPr>
              <w:rPr>
                <w:rFonts w:ascii="Times New Roman" w:eastAsia="Times New Roman" w:hAnsi="Times New Roman"/>
                <w:color w:val="000000"/>
                <w:sz w:val="18"/>
                <w:szCs w:val="18"/>
              </w:rPr>
            </w:pPr>
            <w:r w:rsidRPr="009E5285">
              <w:rPr>
                <w:rFonts w:ascii="Times New Roman" w:hAnsi="Times New Roman"/>
                <w:color w:val="000000"/>
                <w:sz w:val="18"/>
                <w:szCs w:val="18"/>
              </w:rPr>
              <w:lastRenderedPageBreak/>
              <w:t>101 (Закуплено 40 пластових одностроїв для хлопців та 61 однострій для дівчат)</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 xml:space="preserve"> В 5 р.б.</w:t>
            </w: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hAnsi="Times New Roman"/>
                <w:color w:val="000000"/>
                <w:sz w:val="18"/>
                <w:szCs w:val="18"/>
              </w:rPr>
            </w:pP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63</w:t>
            </w:r>
          </w:p>
        </w:tc>
      </w:tr>
      <w:tr w:rsidR="00601185" w:rsidRPr="00413DCD" w:rsidTr="0002561F">
        <w:trPr>
          <w:trHeight w:val="70"/>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02561F">
            <w:pPr>
              <w:jc w:val="center"/>
              <w:rPr>
                <w:rFonts w:ascii="Times New Roman" w:hAnsi="Times New Roman"/>
                <w:sz w:val="18"/>
                <w:szCs w:val="18"/>
              </w:rPr>
            </w:pPr>
            <w:r w:rsidRPr="009E5285">
              <w:rPr>
                <w:rFonts w:ascii="Times New Roman" w:hAnsi="Times New Roman"/>
                <w:sz w:val="18"/>
                <w:szCs w:val="18"/>
              </w:rPr>
              <w:lastRenderedPageBreak/>
              <w:t xml:space="preserve">В.4.2. </w:t>
            </w:r>
          </w:p>
          <w:p w:rsidR="00601185" w:rsidRPr="009E5285" w:rsidRDefault="00601185" w:rsidP="0002561F">
            <w:pPr>
              <w:jc w:val="center"/>
              <w:rPr>
                <w:rFonts w:ascii="Times New Roman" w:hAnsi="Times New Roman"/>
                <w:sz w:val="18"/>
                <w:szCs w:val="18"/>
              </w:rPr>
            </w:pPr>
            <w:r w:rsidRPr="009E5285">
              <w:rPr>
                <w:rFonts w:ascii="Times New Roman" w:hAnsi="Times New Roman"/>
                <w:sz w:val="18"/>
                <w:szCs w:val="18"/>
              </w:rPr>
              <w:t xml:space="preserve">Створення </w:t>
            </w:r>
            <w:proofErr w:type="gramStart"/>
            <w:r w:rsidRPr="009E5285">
              <w:rPr>
                <w:rFonts w:ascii="Times New Roman" w:hAnsi="Times New Roman"/>
                <w:sz w:val="18"/>
                <w:szCs w:val="18"/>
              </w:rPr>
              <w:t>умов  для</w:t>
            </w:r>
            <w:proofErr w:type="gramEnd"/>
            <w:r w:rsidRPr="009E5285">
              <w:rPr>
                <w:rFonts w:ascii="Times New Roman" w:hAnsi="Times New Roman"/>
                <w:sz w:val="18"/>
                <w:szCs w:val="18"/>
              </w:rPr>
              <w:t xml:space="preserve"> функціонування мережі закладів культури, надання якісних культурних послуг для всіх верств населення</w:t>
            </w:r>
          </w:p>
          <w:p w:rsidR="00601185" w:rsidRPr="009E5285" w:rsidRDefault="00601185" w:rsidP="0002561F">
            <w:pPr>
              <w:jc w:val="center"/>
              <w:rPr>
                <w:rFonts w:ascii="Times New Roman" w:eastAsia="Times New Roman" w:hAnsi="Times New Roman"/>
                <w:bCs/>
                <w:color w:val="000000"/>
                <w:sz w:val="18"/>
                <w:szCs w:val="18"/>
              </w:rPr>
            </w:pPr>
          </w:p>
        </w:tc>
        <w:tc>
          <w:tcPr>
            <w:tcW w:w="1636" w:type="dxa"/>
            <w:vMerge w:val="restart"/>
            <w:tcBorders>
              <w:top w:val="single" w:sz="4" w:space="0" w:color="auto"/>
              <w:left w:val="nil"/>
              <w:right w:val="single" w:sz="4" w:space="0" w:color="auto"/>
            </w:tcBorders>
            <w:shd w:val="clear" w:color="auto" w:fill="auto"/>
          </w:tcPr>
          <w:p w:rsidR="00601185" w:rsidRDefault="00601185" w:rsidP="0002561F">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bCs/>
                <w:color w:val="000000" w:themeColor="text1"/>
                <w:sz w:val="18"/>
                <w:szCs w:val="18"/>
              </w:rPr>
              <w:t xml:space="preserve">В.4.2.1. </w:t>
            </w:r>
          </w:p>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themeColor="text1"/>
                <w:sz w:val="18"/>
                <w:szCs w:val="18"/>
              </w:rPr>
              <w:t>Зміцнення матеріально-технічної бази закладів</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themeColor="text1"/>
                <w:sz w:val="18"/>
                <w:szCs w:val="18"/>
              </w:rPr>
              <w:t>98. Капітальний ремонт покрівлі будинку культури на вул. Галицька, 75 А в с. Конюшки Рогатинської МТГ</w:t>
            </w: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02561F">
            <w:pPr>
              <w:jc w:val="center"/>
              <w:rPr>
                <w:rFonts w:ascii="Times New Roman" w:hAnsi="Times New Roman"/>
                <w:color w:val="000000"/>
                <w:sz w:val="18"/>
                <w:szCs w:val="18"/>
              </w:rPr>
            </w:pPr>
            <w:r w:rsidRPr="00F361F8">
              <w:rPr>
                <w:rFonts w:ascii="Times New Roman" w:eastAsia="Times New Roman" w:hAnsi="Times New Roman"/>
                <w:bCs/>
                <w:color w:val="000000"/>
                <w:sz w:val="18"/>
                <w:szCs w:val="18"/>
              </w:rPr>
              <w:t>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1500,0</w:t>
            </w:r>
          </w:p>
          <w:p w:rsidR="00601185" w:rsidRPr="009E5285" w:rsidRDefault="00601185" w:rsidP="0002561F">
            <w:pPr>
              <w:jc w:val="center"/>
              <w:rPr>
                <w:rFonts w:ascii="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118,829</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7,9</w:t>
            </w:r>
          </w:p>
        </w:tc>
        <w:tc>
          <w:tcPr>
            <w:tcW w:w="1435" w:type="dxa"/>
            <w:tcBorders>
              <w:top w:val="single" w:sz="4" w:space="0" w:color="auto"/>
              <w:left w:val="nil"/>
              <w:bottom w:val="single" w:sz="4" w:space="0" w:color="auto"/>
              <w:right w:val="single" w:sz="4" w:space="0" w:color="auto"/>
            </w:tcBorders>
            <w:shd w:val="clear" w:color="auto" w:fill="auto"/>
          </w:tcPr>
          <w:p w:rsidR="00601185" w:rsidRPr="0024524F" w:rsidRDefault="00601185" w:rsidP="0002561F">
            <w:pPr>
              <w:jc w:val="center"/>
              <w:rPr>
                <w:rFonts w:ascii="Times New Roman" w:hAnsi="Times New Roman"/>
                <w:sz w:val="18"/>
                <w:szCs w:val="18"/>
              </w:rPr>
            </w:pPr>
            <w:r>
              <w:rPr>
                <w:rFonts w:ascii="Times New Roman" w:eastAsia="Times New Roman" w:hAnsi="Times New Roman"/>
                <w:bCs/>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Кількість проведених ремонтних робіт</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themeColor="text1"/>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Проведено частковий ремонт</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7,9</w:t>
            </w:r>
          </w:p>
        </w:tc>
      </w:tr>
      <w:tr w:rsidR="00601185" w:rsidRPr="00413DCD" w:rsidTr="0002561F">
        <w:trPr>
          <w:trHeight w:val="70"/>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p>
        </w:tc>
        <w:tc>
          <w:tcPr>
            <w:tcW w:w="1636" w:type="dxa"/>
            <w:vMerge/>
            <w:tcBorders>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themeColor="text1"/>
                <w:sz w:val="18"/>
                <w:szCs w:val="18"/>
              </w:rPr>
              <w:t>100.Проведення заходів по облаштуванню  закладів культури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02561F">
            <w:pPr>
              <w:jc w:val="center"/>
              <w:rPr>
                <w:rFonts w:ascii="Times New Roman" w:hAnsi="Times New Roman"/>
                <w:color w:val="000000"/>
                <w:sz w:val="18"/>
                <w:szCs w:val="18"/>
              </w:rPr>
            </w:pPr>
            <w:r w:rsidRPr="00F361F8">
              <w:rPr>
                <w:rFonts w:ascii="Times New Roman" w:eastAsia="Times New Roman" w:hAnsi="Times New Roman"/>
                <w:bCs/>
                <w:color w:val="000000"/>
                <w:sz w:val="18"/>
                <w:szCs w:val="18"/>
              </w:rPr>
              <w:t>2024-2026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1442,2</w:t>
            </w:r>
          </w:p>
          <w:p w:rsidR="00601185" w:rsidRPr="009E5285" w:rsidRDefault="00601185" w:rsidP="0002561F">
            <w:pPr>
              <w:jc w:val="center"/>
              <w:rPr>
                <w:rFonts w:ascii="Times New Roman" w:hAnsi="Times New Roman"/>
                <w:color w:val="000000"/>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24524F" w:rsidRDefault="00601185" w:rsidP="0002561F">
            <w:pPr>
              <w:jc w:val="center"/>
              <w:rPr>
                <w:rFonts w:ascii="Times New Roman" w:eastAsia="Times New Roman" w:hAnsi="Times New Roman"/>
                <w:bCs/>
                <w:sz w:val="18"/>
                <w:szCs w:val="18"/>
              </w:rPr>
            </w:pPr>
            <w:r w:rsidRPr="0024524F">
              <w:rPr>
                <w:rFonts w:ascii="Times New Roman" w:eastAsia="Times New Roman" w:hAnsi="Times New Roman"/>
                <w:bCs/>
                <w:sz w:val="18"/>
                <w:szCs w:val="18"/>
              </w:rPr>
              <w:t xml:space="preserve">Місцевий бюджет. </w:t>
            </w:r>
          </w:p>
          <w:p w:rsidR="00601185" w:rsidRPr="0024524F" w:rsidRDefault="00601185" w:rsidP="0002561F">
            <w:pPr>
              <w:jc w:val="center"/>
              <w:rPr>
                <w:rFonts w:ascii="Times New Roman" w:hAnsi="Times New Roman"/>
                <w:sz w:val="18"/>
                <w:szCs w:val="18"/>
              </w:rPr>
            </w:pPr>
            <w:r w:rsidRPr="0024524F">
              <w:rPr>
                <w:rFonts w:ascii="Times New Roman" w:eastAsia="Times New Roman" w:hAnsi="Times New Roman"/>
                <w:bCs/>
                <w:sz w:val="18"/>
                <w:szCs w:val="18"/>
              </w:rPr>
              <w:t>Інші джерела фінансування, не заборонен</w:t>
            </w:r>
            <w:r>
              <w:rPr>
                <w:rFonts w:ascii="Times New Roman" w:eastAsia="Times New Roman" w:hAnsi="Times New Roman"/>
                <w:bCs/>
                <w:sz w:val="18"/>
                <w:szCs w:val="18"/>
              </w:rPr>
              <w:t>і чинним законодавством України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проведених ремонтних робіт.</w:t>
            </w: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придбаного обладнання</w:t>
            </w:r>
          </w:p>
          <w:p w:rsidR="00601185" w:rsidRPr="009E5285" w:rsidRDefault="00601185" w:rsidP="0002561F">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297271" w:rsidRDefault="00601185" w:rsidP="0002561F">
            <w:pPr>
              <w:jc w:val="center"/>
              <w:rPr>
                <w:rFonts w:ascii="Times New Roman" w:hAnsi="Times New Roman"/>
                <w:sz w:val="18"/>
                <w:szCs w:val="18"/>
              </w:rPr>
            </w:pPr>
            <w:r w:rsidRPr="00297271">
              <w:rPr>
                <w:rFonts w:ascii="Times New Roman" w:eastAsia="Times New Roman" w:hAnsi="Times New Roman"/>
                <w:bCs/>
                <w:sz w:val="18"/>
                <w:szCs w:val="18"/>
              </w:rPr>
              <w:t>11</w:t>
            </w:r>
          </w:p>
        </w:tc>
        <w:tc>
          <w:tcPr>
            <w:tcW w:w="1115" w:type="dxa"/>
            <w:tcBorders>
              <w:top w:val="single" w:sz="4" w:space="0" w:color="auto"/>
              <w:left w:val="nil"/>
              <w:bottom w:val="single" w:sz="4" w:space="0" w:color="auto"/>
              <w:right w:val="single" w:sz="4" w:space="0" w:color="auto"/>
            </w:tcBorders>
            <w:shd w:val="clear" w:color="auto" w:fill="auto"/>
          </w:tcPr>
          <w:p w:rsidR="00601185" w:rsidRPr="00297271" w:rsidRDefault="00601185" w:rsidP="0002561F">
            <w:pPr>
              <w:jc w:val="center"/>
              <w:rPr>
                <w:rFonts w:ascii="Times New Roman" w:hAnsi="Times New Roman"/>
                <w:sz w:val="18"/>
                <w:szCs w:val="18"/>
              </w:rPr>
            </w:pPr>
            <w:r w:rsidRPr="00297271">
              <w:rPr>
                <w:rFonts w:ascii="Times New Roman" w:eastAsia="Times New Roman" w:hAnsi="Times New Roman"/>
                <w:bCs/>
                <w:sz w:val="18"/>
                <w:szCs w:val="18"/>
              </w:rPr>
              <w:t>19</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173</w:t>
            </w:r>
          </w:p>
        </w:tc>
      </w:tr>
      <w:tr w:rsidR="00601185" w:rsidRPr="00413DCD" w:rsidTr="0002561F">
        <w:trPr>
          <w:trHeight w:val="70"/>
        </w:trPr>
        <w:tc>
          <w:tcPr>
            <w:tcW w:w="3336" w:type="dxa"/>
            <w:gridSpan w:val="2"/>
            <w:tcBorders>
              <w:left w:val="single" w:sz="4" w:space="0" w:color="auto"/>
              <w:bottom w:val="single" w:sz="4" w:space="0" w:color="auto"/>
              <w:right w:val="single" w:sz="4" w:space="0" w:color="auto"/>
            </w:tcBorders>
            <w:shd w:val="clear" w:color="auto" w:fill="FFFF00"/>
          </w:tcPr>
          <w:p w:rsidR="00601185" w:rsidRPr="005012B3" w:rsidRDefault="00601185" w:rsidP="0002561F">
            <w:pPr>
              <w:jc w:val="center"/>
              <w:rPr>
                <w:rFonts w:ascii="Times New Roman" w:hAnsi="Times New Roman"/>
                <w:color w:val="000000"/>
                <w:sz w:val="18"/>
                <w:szCs w:val="18"/>
              </w:rPr>
            </w:pPr>
            <w:r w:rsidRPr="005012B3">
              <w:rPr>
                <w:rFonts w:ascii="Times New Roman" w:hAnsi="Times New Roman"/>
                <w:b/>
                <w:color w:val="000000"/>
                <w:sz w:val="18"/>
                <w:szCs w:val="18"/>
              </w:rPr>
              <w:t xml:space="preserve">Всього по стратегічній цілі </w:t>
            </w:r>
            <w:r>
              <w:rPr>
                <w:rFonts w:ascii="Times New Roman" w:hAnsi="Times New Roman"/>
                <w:b/>
                <w:color w:val="000000"/>
                <w:sz w:val="18"/>
                <w:szCs w:val="18"/>
              </w:rPr>
              <w:t>В</w:t>
            </w:r>
            <w:r w:rsidRPr="005012B3">
              <w:rPr>
                <w:rFonts w:ascii="Times New Roman" w:hAnsi="Times New Roman"/>
                <w:b/>
                <w:color w:val="000000"/>
                <w:sz w:val="18"/>
                <w:szCs w:val="18"/>
              </w:rPr>
              <w:t>.</w:t>
            </w:r>
            <w:r>
              <w:rPr>
                <w:rFonts w:ascii="Times New Roman" w:hAnsi="Times New Roman"/>
                <w:b/>
                <w:color w:val="000000"/>
                <w:sz w:val="18"/>
                <w:szCs w:val="18"/>
              </w:rPr>
              <w:t>4</w:t>
            </w:r>
            <w:r w:rsidRPr="005012B3">
              <w:rPr>
                <w:rFonts w:ascii="Times New Roman" w:hAnsi="Times New Roman"/>
                <w:b/>
                <w:color w:val="000000"/>
                <w:sz w:val="18"/>
                <w:szCs w:val="18"/>
              </w:rPr>
              <w:t>.</w:t>
            </w:r>
          </w:p>
        </w:tc>
        <w:tc>
          <w:tcPr>
            <w:tcW w:w="160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eastAsia="Times New Roman" w:hAnsi="Times New Roman"/>
                <w:bCs/>
                <w:color w:val="000000" w:themeColor="text1"/>
                <w:sz w:val="18"/>
                <w:szCs w:val="18"/>
              </w:rPr>
            </w:pPr>
            <w:r w:rsidRPr="005012B3">
              <w:rPr>
                <w:rFonts w:ascii="Times New Roman" w:hAnsi="Times New Roman"/>
                <w:b/>
                <w:color w:val="000000"/>
                <w:sz w:val="18"/>
                <w:szCs w:val="18"/>
              </w:rPr>
              <w:t xml:space="preserve">Реалізовувалось </w:t>
            </w:r>
            <w:r>
              <w:rPr>
                <w:rFonts w:ascii="Times New Roman" w:hAnsi="Times New Roman"/>
                <w:b/>
                <w:color w:val="000000"/>
                <w:sz w:val="18"/>
                <w:szCs w:val="18"/>
              </w:rPr>
              <w:t>3</w:t>
            </w:r>
            <w:r w:rsidRPr="005012B3">
              <w:rPr>
                <w:rFonts w:ascii="Times New Roman" w:hAnsi="Times New Roman"/>
                <w:b/>
                <w:color w:val="000000"/>
                <w:sz w:val="18"/>
                <w:szCs w:val="18"/>
              </w:rPr>
              <w:t xml:space="preserve"> технічн</w:t>
            </w:r>
            <w:r>
              <w:rPr>
                <w:rFonts w:ascii="Times New Roman" w:hAnsi="Times New Roman"/>
                <w:b/>
                <w:color w:val="000000"/>
                <w:sz w:val="18"/>
                <w:szCs w:val="18"/>
              </w:rPr>
              <w:t>і</w:t>
            </w:r>
            <w:r w:rsidRPr="005012B3">
              <w:rPr>
                <w:rFonts w:ascii="Times New Roman" w:hAnsi="Times New Roman"/>
                <w:b/>
                <w:color w:val="000000"/>
                <w:sz w:val="18"/>
                <w:szCs w:val="18"/>
              </w:rPr>
              <w:t xml:space="preserve">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eastAsia="Times New Roman" w:hAnsi="Times New Roman"/>
                <w:b/>
                <w:bCs/>
                <w:color w:val="000000"/>
                <w:sz w:val="18"/>
                <w:szCs w:val="18"/>
                <w:highlight w:val="yellow"/>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hAnsi="Times New Roman"/>
                <w:color w:val="000000"/>
                <w:sz w:val="18"/>
                <w:szCs w:val="18"/>
              </w:rPr>
            </w:pPr>
            <w:r w:rsidRPr="005012B3">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eastAsia="Times New Roman" w:hAnsi="Times New Roman"/>
                <w:b/>
                <w:bCs/>
                <w:color w:val="000000"/>
                <w:sz w:val="18"/>
                <w:szCs w:val="18"/>
              </w:rPr>
            </w:pPr>
            <w:r w:rsidRPr="005012B3">
              <w:rPr>
                <w:rFonts w:ascii="Times New Roman" w:eastAsia="Times New Roman" w:hAnsi="Times New Roman"/>
                <w:b/>
                <w:bCs/>
                <w:color w:val="000000"/>
                <w:sz w:val="18"/>
                <w:szCs w:val="18"/>
              </w:rPr>
              <w:t>1600,0</w:t>
            </w:r>
          </w:p>
        </w:tc>
        <w:tc>
          <w:tcPr>
            <w:tcW w:w="711"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eastAsia="Times New Roman" w:hAnsi="Times New Roman"/>
                <w:b/>
                <w:bCs/>
                <w:color w:val="000000"/>
                <w:sz w:val="18"/>
                <w:szCs w:val="18"/>
              </w:rPr>
            </w:pPr>
            <w:r w:rsidRPr="005012B3">
              <w:rPr>
                <w:rFonts w:ascii="Times New Roman" w:eastAsia="Times New Roman" w:hAnsi="Times New Roman"/>
                <w:b/>
                <w:bCs/>
                <w:color w:val="000000"/>
                <w:sz w:val="18"/>
                <w:szCs w:val="18"/>
              </w:rPr>
              <w:t>1672,229</w:t>
            </w:r>
          </w:p>
        </w:tc>
        <w:tc>
          <w:tcPr>
            <w:tcW w:w="1027"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eastAsia="Times New Roman" w:hAnsi="Times New Roman"/>
                <w:b/>
                <w:bCs/>
                <w:color w:val="000000"/>
                <w:sz w:val="18"/>
                <w:szCs w:val="18"/>
              </w:rPr>
            </w:pPr>
            <w:r w:rsidRPr="005012B3">
              <w:rPr>
                <w:rFonts w:ascii="Times New Roman" w:eastAsia="Times New Roman" w:hAnsi="Times New Roman"/>
                <w:b/>
                <w:bCs/>
                <w:color w:val="000000"/>
                <w:sz w:val="18"/>
                <w:szCs w:val="18"/>
              </w:rPr>
              <w:t>104,5</w:t>
            </w:r>
          </w:p>
        </w:tc>
        <w:tc>
          <w:tcPr>
            <w:tcW w:w="1435" w:type="dxa"/>
            <w:tcBorders>
              <w:top w:val="single" w:sz="4" w:space="0" w:color="auto"/>
              <w:left w:val="nil"/>
              <w:bottom w:val="single" w:sz="4" w:space="0" w:color="auto"/>
              <w:right w:val="single" w:sz="4" w:space="0" w:color="auto"/>
            </w:tcBorders>
            <w:shd w:val="clear" w:color="auto" w:fill="FFFF00"/>
          </w:tcPr>
          <w:p w:rsidR="00601185" w:rsidRPr="0024524F" w:rsidRDefault="00601185" w:rsidP="0002561F">
            <w:pPr>
              <w:jc w:val="center"/>
              <w:rPr>
                <w:rFonts w:ascii="Times New Roman" w:eastAsia="Times New Roman" w:hAnsi="Times New Roman"/>
                <w:bCs/>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bCs/>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297271" w:rsidRDefault="00601185" w:rsidP="0002561F">
            <w:pPr>
              <w:jc w:val="center"/>
              <w:rPr>
                <w:rFonts w:ascii="Times New Roman" w:eastAsia="Times New Roman" w:hAnsi="Times New Roman"/>
                <w:bCs/>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297271" w:rsidRDefault="00601185" w:rsidP="0002561F">
            <w:pPr>
              <w:jc w:val="center"/>
              <w:rPr>
                <w:rFonts w:ascii="Times New Roman" w:eastAsia="Times New Roman" w:hAnsi="Times New Roman"/>
                <w:bCs/>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bCs/>
                <w:color w:val="000000"/>
                <w:sz w:val="18"/>
                <w:szCs w:val="18"/>
              </w:rPr>
            </w:pPr>
          </w:p>
        </w:tc>
      </w:tr>
      <w:tr w:rsidR="00601185" w:rsidRPr="00413DCD" w:rsidTr="0002561F">
        <w:trPr>
          <w:trHeight w:val="70"/>
        </w:trPr>
        <w:tc>
          <w:tcPr>
            <w:tcW w:w="16160" w:type="dxa"/>
            <w:gridSpan w:val="14"/>
            <w:tcBorders>
              <w:left w:val="single" w:sz="4" w:space="0" w:color="auto"/>
              <w:bottom w:val="single" w:sz="4" w:space="0" w:color="auto"/>
              <w:right w:val="single" w:sz="4" w:space="0" w:color="auto"/>
            </w:tcBorders>
            <w:shd w:val="clear" w:color="auto" w:fill="auto"/>
          </w:tcPr>
          <w:p w:rsidR="00601185" w:rsidRPr="009B1532" w:rsidRDefault="00601185" w:rsidP="0002561F">
            <w:pPr>
              <w:jc w:val="center"/>
              <w:rPr>
                <w:rFonts w:ascii="Times New Roman" w:eastAsia="Times New Roman" w:hAnsi="Times New Roman"/>
                <w:b/>
                <w:bCs/>
                <w:color w:val="000000"/>
                <w:sz w:val="18"/>
                <w:szCs w:val="18"/>
              </w:rPr>
            </w:pPr>
            <w:r w:rsidRPr="009B1532">
              <w:rPr>
                <w:rFonts w:ascii="Times New Roman" w:eastAsia="Times New Roman" w:hAnsi="Times New Roman"/>
                <w:b/>
                <w:bCs/>
                <w:color w:val="000000"/>
                <w:sz w:val="18"/>
                <w:szCs w:val="18"/>
              </w:rPr>
              <w:t>Стратегічна ціль В.5. Розвиток фізичної культури та спорту</w:t>
            </w:r>
          </w:p>
        </w:tc>
      </w:tr>
      <w:tr w:rsidR="00601185" w:rsidRPr="00413DCD" w:rsidTr="0002561F">
        <w:trPr>
          <w:trHeight w:val="70"/>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02561F">
            <w:pPr>
              <w:jc w:val="center"/>
              <w:rPr>
                <w:rFonts w:ascii="Times New Roman" w:hAnsi="Times New Roman"/>
                <w:sz w:val="18"/>
                <w:szCs w:val="18"/>
              </w:rPr>
            </w:pPr>
            <w:r w:rsidRPr="009E5285">
              <w:rPr>
                <w:rFonts w:ascii="Times New Roman" w:hAnsi="Times New Roman"/>
                <w:sz w:val="18"/>
                <w:szCs w:val="18"/>
              </w:rPr>
              <w:t xml:space="preserve">В.5.1. </w:t>
            </w:r>
          </w:p>
          <w:p w:rsidR="00601185" w:rsidRPr="009E5285" w:rsidRDefault="00601185" w:rsidP="0002561F">
            <w:pPr>
              <w:jc w:val="center"/>
              <w:rPr>
                <w:rFonts w:ascii="Times New Roman" w:eastAsia="Times New Roman" w:hAnsi="Times New Roman"/>
                <w:bCs/>
                <w:color w:val="000000"/>
                <w:sz w:val="18"/>
                <w:szCs w:val="18"/>
              </w:rPr>
            </w:pPr>
            <w:r w:rsidRPr="009E5285">
              <w:rPr>
                <w:rFonts w:ascii="Times New Roman" w:hAnsi="Times New Roman"/>
                <w:sz w:val="18"/>
                <w:szCs w:val="18"/>
              </w:rPr>
              <w:t>Створення нових та модернізація існуючих спортивних об’єктів</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В.5.1.2.</w:t>
            </w: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Оновлення спортивної матеріально – технічної бази закладів фізичної культури і спорту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 xml:space="preserve">104. Проведення ремонтних робіт у Рогатинській спеціалізованій дитячо – юнацькій спортивній школі олімпійського </w:t>
            </w:r>
            <w:r w:rsidRPr="009E5285">
              <w:rPr>
                <w:rFonts w:ascii="Times New Roman" w:hAnsi="Times New Roman"/>
                <w:color w:val="000000"/>
                <w:sz w:val="18"/>
                <w:szCs w:val="18"/>
              </w:rPr>
              <w:lastRenderedPageBreak/>
              <w:t>резерву Рогатинської міської ради Івано – Франківської області</w:t>
            </w: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02561F">
            <w:pPr>
              <w:jc w:val="center"/>
              <w:rPr>
                <w:rFonts w:ascii="Times New Roman" w:hAnsi="Times New Roman"/>
                <w:color w:val="000000"/>
                <w:sz w:val="18"/>
                <w:szCs w:val="18"/>
              </w:rPr>
            </w:pPr>
            <w:r w:rsidRPr="00F361F8">
              <w:rPr>
                <w:rFonts w:ascii="Times New Roman" w:hAnsi="Times New Roman"/>
                <w:color w:val="000000"/>
                <w:sz w:val="18"/>
                <w:szCs w:val="18"/>
              </w:rPr>
              <w:lastRenderedPageBreak/>
              <w:t>2025-2026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393,9</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проведених ремонтних робіт.</w:t>
            </w:r>
          </w:p>
          <w:p w:rsidR="00601185" w:rsidRPr="009E5285" w:rsidRDefault="00601185" w:rsidP="0002561F">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придбаного обладнання</w:t>
            </w:r>
          </w:p>
          <w:p w:rsidR="00601185" w:rsidRPr="009E5285" w:rsidRDefault="00601185" w:rsidP="0002561F">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Проведено ремонт 4 тирів.</w:t>
            </w: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Закуплено:15 установок,</w:t>
            </w: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1 оптичний приціл,</w:t>
            </w: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lastRenderedPageBreak/>
              <w:t>1 гвинтівку,</w:t>
            </w: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2 механічні мішені,</w:t>
            </w:r>
          </w:p>
          <w:p w:rsidR="00601185" w:rsidRPr="009E5285" w:rsidRDefault="00601185" w:rsidP="0002561F">
            <w:pPr>
              <w:jc w:val="center"/>
              <w:rPr>
                <w:rFonts w:ascii="Times New Roman" w:hAnsi="Times New Roman"/>
                <w:color w:val="000000"/>
                <w:sz w:val="18"/>
                <w:szCs w:val="18"/>
              </w:rPr>
            </w:pPr>
            <w:r w:rsidRPr="009E5285">
              <w:rPr>
                <w:rFonts w:ascii="Times New Roman" w:hAnsi="Times New Roman"/>
                <w:color w:val="000000"/>
                <w:sz w:val="18"/>
                <w:szCs w:val="18"/>
              </w:rPr>
              <w:t>1 тенісний стіл</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02561F">
            <w:pPr>
              <w:jc w:val="center"/>
              <w:rPr>
                <w:rFonts w:ascii="Times New Roman" w:hAnsi="Times New Roman"/>
                <w:color w:val="000000"/>
                <w:sz w:val="18"/>
                <w:szCs w:val="18"/>
              </w:rPr>
            </w:pPr>
            <w:r>
              <w:rPr>
                <w:rFonts w:ascii="Times New Roman" w:hAnsi="Times New Roman"/>
                <w:color w:val="000000"/>
                <w:sz w:val="18"/>
                <w:szCs w:val="18"/>
              </w:rPr>
              <w:lastRenderedPageBreak/>
              <w:t>50</w:t>
            </w:r>
          </w:p>
        </w:tc>
      </w:tr>
      <w:tr w:rsidR="00601185" w:rsidRPr="00413DCD" w:rsidTr="0002561F">
        <w:trPr>
          <w:trHeight w:val="70"/>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5012B3" w:rsidRDefault="00601185" w:rsidP="0002561F">
            <w:pPr>
              <w:jc w:val="center"/>
              <w:rPr>
                <w:rFonts w:ascii="Times New Roman" w:hAnsi="Times New Roman"/>
                <w:color w:val="000000"/>
                <w:sz w:val="18"/>
                <w:szCs w:val="18"/>
              </w:rPr>
            </w:pPr>
            <w:r w:rsidRPr="005012B3">
              <w:rPr>
                <w:rFonts w:ascii="Times New Roman" w:hAnsi="Times New Roman"/>
                <w:b/>
                <w:color w:val="000000"/>
                <w:sz w:val="18"/>
                <w:szCs w:val="18"/>
              </w:rPr>
              <w:lastRenderedPageBreak/>
              <w:t xml:space="preserve">Всього по стратегічній цілі </w:t>
            </w:r>
            <w:r>
              <w:rPr>
                <w:rFonts w:ascii="Times New Roman" w:hAnsi="Times New Roman"/>
                <w:b/>
                <w:color w:val="000000"/>
                <w:sz w:val="18"/>
                <w:szCs w:val="18"/>
              </w:rPr>
              <w:t>В</w:t>
            </w:r>
            <w:r w:rsidRPr="005012B3">
              <w:rPr>
                <w:rFonts w:ascii="Times New Roman" w:hAnsi="Times New Roman"/>
                <w:b/>
                <w:color w:val="000000"/>
                <w:sz w:val="18"/>
                <w:szCs w:val="18"/>
              </w:rPr>
              <w:t>.</w:t>
            </w:r>
            <w:r>
              <w:rPr>
                <w:rFonts w:ascii="Times New Roman" w:hAnsi="Times New Roman"/>
                <w:b/>
                <w:color w:val="000000"/>
                <w:sz w:val="18"/>
                <w:szCs w:val="18"/>
              </w:rPr>
              <w:t>5</w:t>
            </w:r>
            <w:r w:rsidRPr="005012B3">
              <w:rPr>
                <w:rFonts w:ascii="Times New Roman" w:hAnsi="Times New Roman"/>
                <w:b/>
                <w:color w:val="000000"/>
                <w:sz w:val="18"/>
                <w:szCs w:val="18"/>
              </w:rPr>
              <w:t>.</w:t>
            </w:r>
          </w:p>
        </w:tc>
        <w:tc>
          <w:tcPr>
            <w:tcW w:w="160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hAnsi="Times New Roman"/>
                <w:color w:val="000000"/>
                <w:sz w:val="18"/>
                <w:szCs w:val="18"/>
              </w:rPr>
            </w:pPr>
            <w:r w:rsidRPr="005012B3">
              <w:rPr>
                <w:rFonts w:ascii="Times New Roman" w:hAnsi="Times New Roman"/>
                <w:b/>
                <w:color w:val="000000"/>
                <w:sz w:val="18"/>
                <w:szCs w:val="18"/>
              </w:rPr>
              <w:t>Реалізовувалось 1 технічне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hAnsi="Times New Roman"/>
                <w:b/>
                <w:color w:val="000000"/>
                <w:sz w:val="18"/>
                <w:szCs w:val="18"/>
                <w:highlight w:val="yellow"/>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hAnsi="Times New Roman"/>
                <w:color w:val="000000"/>
                <w:sz w:val="18"/>
                <w:szCs w:val="18"/>
              </w:rPr>
            </w:pPr>
            <w:r w:rsidRPr="005012B3">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hAnsi="Times New Roman"/>
                <w:b/>
                <w:color w:val="000000"/>
                <w:sz w:val="18"/>
                <w:szCs w:val="18"/>
              </w:rPr>
            </w:pPr>
            <w:r w:rsidRPr="005012B3">
              <w:rPr>
                <w:rFonts w:ascii="Times New Roman" w:hAnsi="Times New Roman"/>
                <w:b/>
                <w:color w:val="000000"/>
                <w:sz w:val="18"/>
                <w:szCs w:val="18"/>
              </w:rPr>
              <w:t>393,9</w:t>
            </w:r>
          </w:p>
        </w:tc>
        <w:tc>
          <w:tcPr>
            <w:tcW w:w="1027"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02561F">
            <w:pPr>
              <w:jc w:val="center"/>
              <w:rPr>
                <w:rFonts w:ascii="Times New Roman" w:hAnsi="Times New Roman"/>
                <w:b/>
                <w:color w:val="000000"/>
                <w:sz w:val="18"/>
                <w:szCs w:val="18"/>
              </w:rPr>
            </w:pPr>
            <w:r w:rsidRPr="005012B3">
              <w:rPr>
                <w:rFonts w:ascii="Times New Roman" w:hAnsi="Times New Roman"/>
                <w:b/>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eastAsia="Times New Roman" w:hAnsi="Times New Roman"/>
                <w:bCs/>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02561F">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02561F">
            <w:pPr>
              <w:jc w:val="center"/>
              <w:rPr>
                <w:rFonts w:ascii="Times New Roman" w:hAnsi="Times New Roman"/>
                <w:color w:val="000000"/>
                <w:sz w:val="18"/>
                <w:szCs w:val="18"/>
              </w:rPr>
            </w:pPr>
          </w:p>
        </w:tc>
      </w:tr>
      <w:tr w:rsidR="00601185" w:rsidRPr="00413DCD" w:rsidTr="0002561F">
        <w:trPr>
          <w:trHeight w:val="70"/>
        </w:trPr>
        <w:tc>
          <w:tcPr>
            <w:tcW w:w="3336" w:type="dxa"/>
            <w:gridSpan w:val="2"/>
            <w:tcBorders>
              <w:top w:val="single" w:sz="4" w:space="0" w:color="auto"/>
              <w:left w:val="single" w:sz="4" w:space="0" w:color="auto"/>
              <w:bottom w:val="single" w:sz="4" w:space="0" w:color="auto"/>
              <w:right w:val="single" w:sz="4" w:space="0" w:color="auto"/>
            </w:tcBorders>
            <w:shd w:val="clear" w:color="auto" w:fill="FFC000"/>
          </w:tcPr>
          <w:p w:rsidR="00601185" w:rsidRPr="005012B3" w:rsidRDefault="00601185" w:rsidP="0002561F">
            <w:pPr>
              <w:jc w:val="center"/>
              <w:rPr>
                <w:rFonts w:ascii="Times New Roman" w:hAnsi="Times New Roman"/>
                <w:b/>
                <w:color w:val="000000"/>
                <w:sz w:val="18"/>
                <w:szCs w:val="18"/>
              </w:rPr>
            </w:pPr>
            <w:r w:rsidRPr="005012B3">
              <w:rPr>
                <w:rFonts w:ascii="Times New Roman" w:hAnsi="Times New Roman"/>
                <w:b/>
                <w:color w:val="000000"/>
                <w:sz w:val="18"/>
                <w:szCs w:val="18"/>
              </w:rPr>
              <w:t>Всього по стратегічному напрямі В</w:t>
            </w:r>
          </w:p>
        </w:tc>
        <w:tc>
          <w:tcPr>
            <w:tcW w:w="1603"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02561F">
            <w:pPr>
              <w:jc w:val="center"/>
              <w:rPr>
                <w:rFonts w:ascii="Times New Roman" w:hAnsi="Times New Roman"/>
                <w:b/>
                <w:color w:val="000000"/>
                <w:sz w:val="18"/>
                <w:szCs w:val="18"/>
              </w:rPr>
            </w:pPr>
            <w:r w:rsidRPr="005012B3">
              <w:rPr>
                <w:rFonts w:ascii="Times New Roman" w:hAnsi="Times New Roman"/>
                <w:b/>
                <w:color w:val="000000"/>
                <w:sz w:val="18"/>
                <w:szCs w:val="18"/>
              </w:rPr>
              <w:t>Реалізовувалось 15 технічних завдань</w:t>
            </w:r>
          </w:p>
        </w:tc>
        <w:tc>
          <w:tcPr>
            <w:tcW w:w="636"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02561F">
            <w:pPr>
              <w:jc w:val="center"/>
              <w:rPr>
                <w:rFonts w:ascii="Times New Roman" w:hAnsi="Times New Roman"/>
                <w:b/>
                <w:color w:val="000000"/>
                <w:sz w:val="18"/>
                <w:szCs w:val="18"/>
                <w:highlight w:val="yellow"/>
              </w:rPr>
            </w:pPr>
          </w:p>
        </w:tc>
        <w:tc>
          <w:tcPr>
            <w:tcW w:w="663"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02561F">
            <w:pPr>
              <w:jc w:val="center"/>
              <w:rPr>
                <w:rFonts w:ascii="Times New Roman" w:hAnsi="Times New Roman"/>
                <w:b/>
                <w:color w:val="000000"/>
                <w:sz w:val="18"/>
                <w:szCs w:val="18"/>
              </w:rPr>
            </w:pPr>
            <w:r w:rsidRPr="005012B3">
              <w:rPr>
                <w:rFonts w:ascii="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02561F">
            <w:pPr>
              <w:jc w:val="center"/>
              <w:rPr>
                <w:rFonts w:ascii="Times New Roman" w:hAnsi="Times New Roman"/>
                <w:b/>
                <w:color w:val="000000"/>
                <w:sz w:val="18"/>
                <w:szCs w:val="18"/>
              </w:rPr>
            </w:pPr>
            <w:r w:rsidRPr="005012B3">
              <w:rPr>
                <w:rFonts w:ascii="Times New Roman" w:hAnsi="Times New Roman"/>
                <w:b/>
                <w:color w:val="000000"/>
                <w:sz w:val="18"/>
                <w:szCs w:val="18"/>
              </w:rPr>
              <w:t>11250,0</w:t>
            </w:r>
          </w:p>
        </w:tc>
        <w:tc>
          <w:tcPr>
            <w:tcW w:w="711"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02561F">
            <w:pPr>
              <w:jc w:val="center"/>
              <w:rPr>
                <w:rFonts w:ascii="Times New Roman" w:hAnsi="Times New Roman"/>
                <w:b/>
                <w:color w:val="000000"/>
                <w:sz w:val="18"/>
                <w:szCs w:val="18"/>
              </w:rPr>
            </w:pPr>
            <w:r w:rsidRPr="005012B3">
              <w:rPr>
                <w:rFonts w:ascii="Times New Roman" w:hAnsi="Times New Roman"/>
                <w:b/>
                <w:color w:val="000000"/>
                <w:sz w:val="18"/>
                <w:szCs w:val="18"/>
              </w:rPr>
              <w:t>28753,805</w:t>
            </w:r>
          </w:p>
        </w:tc>
        <w:tc>
          <w:tcPr>
            <w:tcW w:w="1027"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02561F">
            <w:pPr>
              <w:jc w:val="center"/>
              <w:rPr>
                <w:rFonts w:ascii="Times New Roman" w:hAnsi="Times New Roman"/>
                <w:b/>
                <w:color w:val="000000"/>
                <w:sz w:val="18"/>
                <w:szCs w:val="18"/>
              </w:rPr>
            </w:pPr>
            <w:r w:rsidRPr="005012B3">
              <w:rPr>
                <w:rFonts w:ascii="Times New Roman" w:hAnsi="Times New Roman"/>
                <w:b/>
                <w:color w:val="000000"/>
                <w:sz w:val="18"/>
                <w:szCs w:val="18"/>
              </w:rPr>
              <w:t>В 2,6 р.б.</w:t>
            </w:r>
          </w:p>
        </w:tc>
        <w:tc>
          <w:tcPr>
            <w:tcW w:w="1435"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02561F">
            <w:pPr>
              <w:jc w:val="center"/>
              <w:rPr>
                <w:rFonts w:ascii="Times New Roman" w:hAnsi="Times New Roman"/>
                <w:b/>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02561F">
            <w:pPr>
              <w:jc w:val="center"/>
              <w:rPr>
                <w:rFonts w:ascii="Times New Roman" w:eastAsia="Times New Roman" w:hAnsi="Times New Roman"/>
                <w:b/>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02561F">
            <w:pPr>
              <w:jc w:val="center"/>
              <w:rPr>
                <w:rFonts w:ascii="Times New Roman" w:eastAsia="Times New Roman" w:hAnsi="Times New Roman"/>
                <w:b/>
                <w:bCs/>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02561F">
            <w:pPr>
              <w:jc w:val="center"/>
              <w:rPr>
                <w:rFonts w:ascii="Times New Roman" w:hAnsi="Times New Roman"/>
                <w:b/>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02561F">
            <w:pPr>
              <w:jc w:val="center"/>
              <w:rPr>
                <w:rFonts w:ascii="Times New Roman" w:hAnsi="Times New Roman"/>
                <w:b/>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02561F">
            <w:pPr>
              <w:jc w:val="center"/>
              <w:rPr>
                <w:rFonts w:ascii="Times New Roman" w:hAnsi="Times New Roman"/>
                <w:b/>
                <w:color w:val="000000"/>
                <w:sz w:val="18"/>
                <w:szCs w:val="18"/>
              </w:rPr>
            </w:pPr>
          </w:p>
        </w:tc>
      </w:tr>
      <w:tr w:rsidR="00601185" w:rsidRPr="00413DCD" w:rsidTr="0002561F">
        <w:trPr>
          <w:trHeight w:val="70"/>
        </w:trPr>
        <w:tc>
          <w:tcPr>
            <w:tcW w:w="3336"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01185" w:rsidRPr="00F361F8" w:rsidRDefault="00601185" w:rsidP="0002561F">
            <w:pPr>
              <w:jc w:val="center"/>
              <w:rPr>
                <w:rFonts w:ascii="Times New Roman" w:hAnsi="Times New Roman"/>
                <w:b/>
                <w:color w:val="000000"/>
                <w:sz w:val="18"/>
                <w:szCs w:val="18"/>
              </w:rPr>
            </w:pPr>
            <w:r w:rsidRPr="00F361F8">
              <w:rPr>
                <w:rFonts w:ascii="Times New Roman" w:hAnsi="Times New Roman"/>
                <w:b/>
                <w:sz w:val="18"/>
                <w:szCs w:val="18"/>
              </w:rPr>
              <w:t>Всього по напрямах</w:t>
            </w:r>
          </w:p>
        </w:tc>
        <w:tc>
          <w:tcPr>
            <w:tcW w:w="1603"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02561F">
            <w:pPr>
              <w:jc w:val="center"/>
              <w:rPr>
                <w:rFonts w:ascii="Times New Roman" w:hAnsi="Times New Roman"/>
                <w:b/>
                <w:color w:val="000000"/>
                <w:sz w:val="18"/>
                <w:szCs w:val="18"/>
              </w:rPr>
            </w:pPr>
            <w:r w:rsidRPr="00F361F8">
              <w:rPr>
                <w:rFonts w:ascii="Times New Roman" w:hAnsi="Times New Roman"/>
                <w:b/>
                <w:color w:val="000000"/>
                <w:sz w:val="18"/>
                <w:szCs w:val="18"/>
              </w:rPr>
              <w:t>Реалізовувалось 36 технічних завдань</w:t>
            </w:r>
          </w:p>
        </w:tc>
        <w:tc>
          <w:tcPr>
            <w:tcW w:w="636"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02561F">
            <w:pPr>
              <w:jc w:val="center"/>
              <w:rPr>
                <w:rFonts w:ascii="Times New Roman" w:hAnsi="Times New Roman"/>
                <w:b/>
                <w:color w:val="000000"/>
                <w:sz w:val="18"/>
                <w:szCs w:val="18"/>
                <w:highlight w:val="yellow"/>
              </w:rPr>
            </w:pPr>
          </w:p>
        </w:tc>
        <w:tc>
          <w:tcPr>
            <w:tcW w:w="663"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02561F">
            <w:pPr>
              <w:jc w:val="center"/>
              <w:rPr>
                <w:rFonts w:ascii="Times New Roman" w:hAnsi="Times New Roman"/>
                <w:b/>
                <w:color w:val="000000"/>
                <w:sz w:val="18"/>
                <w:szCs w:val="18"/>
              </w:rPr>
            </w:pPr>
            <w:r w:rsidRPr="00F361F8">
              <w:rPr>
                <w:rFonts w:ascii="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02561F">
            <w:pPr>
              <w:jc w:val="center"/>
              <w:rPr>
                <w:rFonts w:ascii="Times New Roman" w:hAnsi="Times New Roman"/>
                <w:b/>
                <w:color w:val="000000"/>
                <w:sz w:val="18"/>
                <w:szCs w:val="18"/>
              </w:rPr>
            </w:pPr>
            <w:r>
              <w:rPr>
                <w:rFonts w:ascii="Times New Roman" w:hAnsi="Times New Roman"/>
                <w:b/>
                <w:color w:val="000000"/>
                <w:sz w:val="18"/>
                <w:szCs w:val="18"/>
              </w:rPr>
              <w:t>28726,0</w:t>
            </w:r>
          </w:p>
        </w:tc>
        <w:tc>
          <w:tcPr>
            <w:tcW w:w="711"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02561F">
            <w:pPr>
              <w:jc w:val="center"/>
              <w:rPr>
                <w:rFonts w:ascii="Times New Roman" w:hAnsi="Times New Roman"/>
                <w:b/>
                <w:color w:val="000000"/>
                <w:sz w:val="18"/>
                <w:szCs w:val="18"/>
              </w:rPr>
            </w:pPr>
            <w:r>
              <w:rPr>
                <w:rFonts w:ascii="Times New Roman" w:hAnsi="Times New Roman"/>
                <w:b/>
                <w:color w:val="000000"/>
                <w:sz w:val="18"/>
                <w:szCs w:val="18"/>
              </w:rPr>
              <w:t>51594,097</w:t>
            </w:r>
          </w:p>
        </w:tc>
        <w:tc>
          <w:tcPr>
            <w:tcW w:w="1027"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02561F">
            <w:pPr>
              <w:jc w:val="center"/>
              <w:rPr>
                <w:rFonts w:ascii="Times New Roman" w:hAnsi="Times New Roman"/>
                <w:b/>
                <w:color w:val="000000"/>
                <w:sz w:val="18"/>
                <w:szCs w:val="18"/>
              </w:rPr>
            </w:pPr>
            <w:r>
              <w:rPr>
                <w:rFonts w:ascii="Times New Roman" w:hAnsi="Times New Roman"/>
                <w:b/>
                <w:color w:val="000000"/>
                <w:sz w:val="18"/>
                <w:szCs w:val="18"/>
              </w:rPr>
              <w:t>179,6</w:t>
            </w:r>
          </w:p>
        </w:tc>
        <w:tc>
          <w:tcPr>
            <w:tcW w:w="1435"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02561F">
            <w:pPr>
              <w:jc w:val="center"/>
              <w:rPr>
                <w:rFonts w:ascii="Times New Roman" w:hAnsi="Times New Roman"/>
                <w:b/>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02561F">
            <w:pPr>
              <w:jc w:val="center"/>
              <w:rPr>
                <w:rFonts w:ascii="Times New Roman" w:eastAsia="Times New Roman" w:hAnsi="Times New Roman"/>
                <w:b/>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02561F">
            <w:pPr>
              <w:jc w:val="center"/>
              <w:rPr>
                <w:rFonts w:ascii="Times New Roman" w:eastAsia="Times New Roman" w:hAnsi="Times New Roman"/>
                <w:b/>
                <w:bCs/>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02561F">
            <w:pPr>
              <w:jc w:val="center"/>
              <w:rPr>
                <w:rFonts w:ascii="Times New Roman" w:hAnsi="Times New Roman"/>
                <w:b/>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02561F">
            <w:pPr>
              <w:jc w:val="center"/>
              <w:rPr>
                <w:rFonts w:ascii="Times New Roman" w:hAnsi="Times New Roman"/>
                <w:b/>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02561F">
            <w:pPr>
              <w:jc w:val="center"/>
              <w:rPr>
                <w:rFonts w:ascii="Times New Roman" w:hAnsi="Times New Roman"/>
                <w:b/>
                <w:color w:val="000000"/>
                <w:sz w:val="18"/>
                <w:szCs w:val="18"/>
              </w:rPr>
            </w:pPr>
          </w:p>
        </w:tc>
      </w:tr>
    </w:tbl>
    <w:p w:rsidR="00601185" w:rsidRDefault="00601185" w:rsidP="00601185">
      <w:pPr>
        <w:rPr>
          <w:rFonts w:ascii="Times New Roman" w:hAnsi="Times New Roman"/>
          <w:sz w:val="18"/>
          <w:szCs w:val="18"/>
        </w:rPr>
      </w:pPr>
    </w:p>
    <w:p w:rsidR="00601185" w:rsidRPr="00F21A31" w:rsidRDefault="00601185" w:rsidP="00601185">
      <w:pPr>
        <w:pStyle w:val="a8"/>
        <w:spacing w:line="276" w:lineRule="auto"/>
        <w:ind w:left="0" w:firstLine="709"/>
        <w:jc w:val="both"/>
        <w:rPr>
          <w:rFonts w:ascii="Times New Roman" w:hAnsi="Times New Roman"/>
          <w:bCs/>
          <w:sz w:val="24"/>
          <w:szCs w:val="24"/>
        </w:rPr>
      </w:pPr>
      <w:r w:rsidRPr="00F21A31">
        <w:rPr>
          <w:rFonts w:ascii="Times New Roman" w:hAnsi="Times New Roman"/>
          <w:bCs/>
          <w:color w:val="000000" w:themeColor="text1"/>
          <w:sz w:val="24"/>
          <w:szCs w:val="24"/>
        </w:rPr>
        <w:t xml:space="preserve">План реалізації Стратегії складається із 104 технічних завдань на проєкти місцевого розвитку, які планується реалізувати упродовж </w:t>
      </w:r>
      <w:r w:rsidRPr="00F21A31">
        <w:rPr>
          <w:rFonts w:ascii="Times New Roman" w:hAnsi="Times New Roman"/>
          <w:bCs/>
          <w:sz w:val="24"/>
          <w:szCs w:val="24"/>
        </w:rPr>
        <w:t xml:space="preserve">2023 - 2026 років. </w:t>
      </w:r>
    </w:p>
    <w:p w:rsidR="00601185" w:rsidRPr="00F21A31" w:rsidRDefault="00601185" w:rsidP="00601185">
      <w:pPr>
        <w:pStyle w:val="a8"/>
        <w:spacing w:line="276" w:lineRule="auto"/>
        <w:ind w:left="0" w:firstLine="709"/>
        <w:jc w:val="both"/>
        <w:rPr>
          <w:rFonts w:ascii="Times New Roman" w:hAnsi="Times New Roman"/>
          <w:bCs/>
          <w:sz w:val="24"/>
          <w:szCs w:val="24"/>
        </w:rPr>
      </w:pPr>
      <w:r w:rsidRPr="00F21A31">
        <w:rPr>
          <w:rFonts w:ascii="Times New Roman" w:hAnsi="Times New Roman"/>
          <w:bCs/>
          <w:sz w:val="24"/>
          <w:szCs w:val="24"/>
        </w:rPr>
        <w:t>Впровадження проєктів Стратегії можливе через залучення:</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коштів державного бюджету, в тому числі міжбюджетних трансфертів з державного бюджету місцевим бюджетам;</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коштів місцевих бюджетів;</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 xml:space="preserve">коштів, що надходять </w:t>
      </w:r>
      <w:proofErr w:type="gramStart"/>
      <w:r w:rsidRPr="00F21A31">
        <w:rPr>
          <w:rFonts w:ascii="Times New Roman" w:hAnsi="Times New Roman"/>
          <w:bCs/>
          <w:sz w:val="24"/>
          <w:szCs w:val="24"/>
        </w:rPr>
        <w:t>до державного бюджету</w:t>
      </w:r>
      <w:proofErr w:type="gramEnd"/>
      <w:r w:rsidRPr="00F21A31">
        <w:rPr>
          <w:rFonts w:ascii="Times New Roman" w:hAnsi="Times New Roman"/>
          <w:bCs/>
          <w:sz w:val="24"/>
          <w:szCs w:val="24"/>
        </w:rPr>
        <w:t xml:space="preserve"> в рамках програм допомоги і грантів Європейського Союзу, урядів іноземних держав, міжнародних організацій, донорських установ;</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коштів інвесторів, у тому числі на умовах державно-приватного партнерства, власних коштів підприємств;</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інших джерел, не заборонених законодавством.</w:t>
      </w: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spacing w:line="276" w:lineRule="auto"/>
        <w:ind w:firstLine="709"/>
        <w:jc w:val="both"/>
        <w:rPr>
          <w:rFonts w:ascii="Times New Roman" w:hAnsi="Times New Roman"/>
          <w:sz w:val="24"/>
          <w:szCs w:val="24"/>
        </w:rPr>
      </w:pPr>
      <w:r w:rsidRPr="00F21A31">
        <w:rPr>
          <w:rFonts w:ascii="Times New Roman" w:hAnsi="Times New Roman"/>
          <w:sz w:val="24"/>
          <w:szCs w:val="24"/>
        </w:rPr>
        <w:t xml:space="preserve">На 2023 рік було </w:t>
      </w:r>
      <w:r w:rsidRPr="00F21A31">
        <w:rPr>
          <w:rFonts w:ascii="Times New Roman" w:hAnsi="Times New Roman"/>
          <w:b/>
          <w:sz w:val="24"/>
          <w:szCs w:val="24"/>
        </w:rPr>
        <w:t>заплановано виконання 60 технічних завдань</w:t>
      </w:r>
      <w:r w:rsidRPr="00F21A31">
        <w:rPr>
          <w:rFonts w:ascii="Times New Roman" w:hAnsi="Times New Roman"/>
          <w:sz w:val="24"/>
          <w:szCs w:val="24"/>
        </w:rPr>
        <w:t xml:space="preserve"> на загальну суму 104281,0 тис. грн., з них:</w:t>
      </w:r>
    </w:p>
    <w:p w:rsidR="00601185" w:rsidRPr="00F21A31" w:rsidRDefault="00601185" w:rsidP="00601185">
      <w:pPr>
        <w:pStyle w:val="a8"/>
        <w:spacing w:line="276" w:lineRule="auto"/>
        <w:ind w:left="0" w:firstLine="709"/>
        <w:jc w:val="both"/>
        <w:rPr>
          <w:rFonts w:ascii="Times New Roman" w:hAnsi="Times New Roman"/>
          <w:sz w:val="24"/>
          <w:szCs w:val="24"/>
        </w:rPr>
      </w:pPr>
      <w:r w:rsidRPr="00F21A31">
        <w:rPr>
          <w:rFonts w:ascii="Times New Roman" w:hAnsi="Times New Roman"/>
          <w:sz w:val="24"/>
          <w:szCs w:val="24"/>
        </w:rPr>
        <w:t xml:space="preserve">Протягом 2023 року за рахунок різних джерел фінансування </w:t>
      </w:r>
      <w:r w:rsidRPr="00F21A31">
        <w:rPr>
          <w:rFonts w:ascii="Times New Roman" w:hAnsi="Times New Roman"/>
          <w:b/>
          <w:sz w:val="24"/>
          <w:szCs w:val="24"/>
        </w:rPr>
        <w:t>реалізовувалось 29 технічних завдань</w:t>
      </w:r>
      <w:r w:rsidRPr="00F21A31">
        <w:rPr>
          <w:rFonts w:ascii="Times New Roman" w:hAnsi="Times New Roman"/>
          <w:sz w:val="24"/>
          <w:szCs w:val="24"/>
        </w:rPr>
        <w:t xml:space="preserve">, крім того - </w:t>
      </w:r>
      <w:r w:rsidRPr="00F21A31">
        <w:rPr>
          <w:rFonts w:ascii="Times New Roman" w:hAnsi="Times New Roman"/>
          <w:b/>
          <w:sz w:val="24"/>
          <w:szCs w:val="24"/>
        </w:rPr>
        <w:t>7 технічних завдань</w:t>
      </w:r>
      <w:r w:rsidRPr="00F21A31">
        <w:rPr>
          <w:rFonts w:ascii="Times New Roman" w:hAnsi="Times New Roman"/>
          <w:sz w:val="24"/>
          <w:szCs w:val="24"/>
        </w:rPr>
        <w:t xml:space="preserve">, термін виконання яких заплановано в інші періоди. </w:t>
      </w:r>
    </w:p>
    <w:p w:rsidR="00601185" w:rsidRPr="00F21A31" w:rsidRDefault="00601185" w:rsidP="00601185">
      <w:pPr>
        <w:pStyle w:val="a8"/>
        <w:spacing w:line="276" w:lineRule="auto"/>
        <w:ind w:left="0" w:firstLine="709"/>
        <w:jc w:val="both"/>
        <w:rPr>
          <w:rFonts w:ascii="Times New Roman" w:hAnsi="Times New Roman"/>
          <w:sz w:val="24"/>
          <w:szCs w:val="24"/>
        </w:rPr>
      </w:pPr>
      <w:r w:rsidRPr="00F21A31">
        <w:rPr>
          <w:rFonts w:ascii="Times New Roman" w:hAnsi="Times New Roman"/>
          <w:sz w:val="24"/>
          <w:szCs w:val="24"/>
        </w:rPr>
        <w:t xml:space="preserve">Всього по трьох стратегічних напрямах реалізовувалось у 2023 році </w:t>
      </w:r>
      <w:r w:rsidRPr="00F21A31">
        <w:rPr>
          <w:rFonts w:ascii="Times New Roman" w:hAnsi="Times New Roman"/>
          <w:b/>
          <w:sz w:val="24"/>
          <w:szCs w:val="24"/>
        </w:rPr>
        <w:t>36 технічних завдань (далі – ТЗ)</w:t>
      </w:r>
      <w:r w:rsidRPr="00F21A31">
        <w:rPr>
          <w:rFonts w:ascii="Times New Roman" w:hAnsi="Times New Roman"/>
          <w:sz w:val="24"/>
          <w:szCs w:val="24"/>
        </w:rPr>
        <w:t xml:space="preserve"> (53,7% до загальної кількості запланованих завдань на 2023 рік) на загальну суму 51594,097 тис. грн., при запланованих 28726 тис. грн., що складає 179,6%, зокрема:</w:t>
      </w:r>
    </w:p>
    <w:p w:rsidR="00601185" w:rsidRPr="00F21A31" w:rsidRDefault="00601185" w:rsidP="00601185">
      <w:pPr>
        <w:pStyle w:val="a8"/>
        <w:spacing w:line="276" w:lineRule="auto"/>
        <w:ind w:left="0" w:firstLine="709"/>
        <w:jc w:val="both"/>
        <w:rPr>
          <w:rFonts w:ascii="Times New Roman" w:hAnsi="Times New Roman"/>
          <w:b/>
          <w:sz w:val="24"/>
          <w:szCs w:val="24"/>
          <w:u w:val="single"/>
        </w:rPr>
      </w:pPr>
      <w:r w:rsidRPr="00F21A31">
        <w:rPr>
          <w:rFonts w:ascii="Times New Roman" w:hAnsi="Times New Roman"/>
          <w:b/>
          <w:sz w:val="24"/>
          <w:szCs w:val="24"/>
          <w:u w:val="single"/>
        </w:rPr>
        <w:t>Стратегічний напрям А – 18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А.1. Розвиток житлово-комунальної інфраструктури – 6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А.2. Енергоефективна самодостатність – 1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А.3. Підвищення рівня безпеки в громаді – 3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А.4. Створення сприятливих умов для просторового розвитку громади – 3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А.5. Запровадження сучасної системи управління громадою – 2 ТЗ</w:t>
      </w:r>
    </w:p>
    <w:p w:rsidR="00601185" w:rsidRPr="00F21A31" w:rsidRDefault="00601185" w:rsidP="00601185">
      <w:pPr>
        <w:pStyle w:val="a8"/>
        <w:numPr>
          <w:ilvl w:val="0"/>
          <w:numId w:val="43"/>
        </w:numPr>
        <w:spacing w:after="160" w:line="276" w:lineRule="auto"/>
        <w:ind w:left="0" w:firstLine="0"/>
        <w:jc w:val="both"/>
        <w:rPr>
          <w:rFonts w:ascii="Times New Roman" w:hAnsi="Times New Roman"/>
          <w:sz w:val="24"/>
          <w:szCs w:val="24"/>
        </w:rPr>
      </w:pPr>
      <w:r w:rsidRPr="00F21A31">
        <w:rPr>
          <w:rFonts w:ascii="Times New Roman" w:eastAsia="Times New Roman" w:hAnsi="Times New Roman"/>
          <w:color w:val="000000"/>
          <w:sz w:val="24"/>
          <w:szCs w:val="24"/>
        </w:rPr>
        <w:t>Стратегічна ціль А.6. Розвиток людського капіталу – 3 ТЗ</w:t>
      </w:r>
    </w:p>
    <w:p w:rsidR="00601185" w:rsidRPr="00F21A31" w:rsidRDefault="00601185" w:rsidP="00601185">
      <w:pPr>
        <w:pStyle w:val="a8"/>
        <w:spacing w:line="276" w:lineRule="auto"/>
        <w:ind w:left="0" w:firstLine="709"/>
        <w:jc w:val="both"/>
        <w:rPr>
          <w:rFonts w:ascii="Times New Roman" w:hAnsi="Times New Roman"/>
          <w:b/>
          <w:sz w:val="24"/>
          <w:szCs w:val="24"/>
          <w:u w:val="single"/>
        </w:rPr>
      </w:pPr>
      <w:r w:rsidRPr="00F21A31">
        <w:rPr>
          <w:rFonts w:ascii="Times New Roman" w:hAnsi="Times New Roman"/>
          <w:b/>
          <w:sz w:val="24"/>
          <w:szCs w:val="24"/>
          <w:u w:val="single"/>
        </w:rPr>
        <w:t>Стратегічний напрям Б – 3 ТЗ:</w:t>
      </w:r>
    </w:p>
    <w:p w:rsidR="00601185" w:rsidRPr="00F21A31" w:rsidRDefault="00601185" w:rsidP="00601185">
      <w:pPr>
        <w:pStyle w:val="a8"/>
        <w:numPr>
          <w:ilvl w:val="0"/>
          <w:numId w:val="43"/>
        </w:numPr>
        <w:spacing w:line="276" w:lineRule="auto"/>
        <w:ind w:left="0" w:firstLine="0"/>
        <w:jc w:val="both"/>
        <w:rPr>
          <w:rFonts w:ascii="Times New Roman" w:hAnsi="Times New Roman"/>
          <w:color w:val="000000"/>
          <w:sz w:val="24"/>
          <w:szCs w:val="24"/>
        </w:rPr>
      </w:pPr>
      <w:r w:rsidRPr="00F21A31">
        <w:rPr>
          <w:rFonts w:ascii="Times New Roman" w:hAnsi="Times New Roman"/>
          <w:color w:val="000000"/>
          <w:sz w:val="24"/>
          <w:szCs w:val="24"/>
        </w:rPr>
        <w:t>Стратегічна ціль Б.1. Стимулювання розвитку пріоритетних сфер економіки – 1 ТЗ</w:t>
      </w:r>
    </w:p>
    <w:p w:rsidR="00601185" w:rsidRPr="00F21A31" w:rsidRDefault="00601185" w:rsidP="00601185">
      <w:pPr>
        <w:pStyle w:val="a8"/>
        <w:numPr>
          <w:ilvl w:val="0"/>
          <w:numId w:val="43"/>
        </w:numPr>
        <w:spacing w:line="276" w:lineRule="auto"/>
        <w:ind w:left="0" w:firstLine="0"/>
        <w:jc w:val="both"/>
        <w:rPr>
          <w:rFonts w:ascii="Times New Roman" w:hAnsi="Times New Roman"/>
          <w:sz w:val="24"/>
          <w:szCs w:val="24"/>
        </w:rPr>
      </w:pPr>
      <w:r w:rsidRPr="00F21A31">
        <w:rPr>
          <w:rFonts w:ascii="Times New Roman" w:hAnsi="Times New Roman"/>
          <w:color w:val="000000"/>
          <w:sz w:val="24"/>
          <w:szCs w:val="24"/>
        </w:rPr>
        <w:t>Стратегічна ціль Б.2. Розвиток інвестиційної, міжнародної діяльності та промоція громади – 2 ТЗ</w:t>
      </w:r>
    </w:p>
    <w:p w:rsidR="00601185" w:rsidRPr="00F21A31" w:rsidRDefault="00601185" w:rsidP="00601185">
      <w:pPr>
        <w:pStyle w:val="a8"/>
        <w:spacing w:line="276" w:lineRule="auto"/>
        <w:ind w:left="0" w:firstLine="709"/>
        <w:jc w:val="both"/>
        <w:rPr>
          <w:rFonts w:ascii="Times New Roman" w:hAnsi="Times New Roman"/>
          <w:b/>
          <w:sz w:val="24"/>
          <w:szCs w:val="24"/>
          <w:u w:val="single"/>
        </w:rPr>
      </w:pPr>
      <w:r w:rsidRPr="00F21A31">
        <w:rPr>
          <w:rFonts w:ascii="Times New Roman" w:hAnsi="Times New Roman"/>
          <w:b/>
          <w:sz w:val="24"/>
          <w:szCs w:val="24"/>
          <w:u w:val="single"/>
        </w:rPr>
        <w:t>Стратегічний напрям В – 15 ТЗ:</w:t>
      </w:r>
    </w:p>
    <w:p w:rsidR="00601185" w:rsidRPr="00F21A31" w:rsidRDefault="00601185" w:rsidP="00601185">
      <w:pPr>
        <w:pStyle w:val="a8"/>
        <w:numPr>
          <w:ilvl w:val="0"/>
          <w:numId w:val="43"/>
        </w:numPr>
        <w:spacing w:line="276" w:lineRule="auto"/>
        <w:ind w:left="0" w:firstLine="0"/>
        <w:jc w:val="both"/>
        <w:rPr>
          <w:rFonts w:ascii="Times New Roman" w:hAnsi="Times New Roman"/>
          <w:color w:val="000000"/>
          <w:sz w:val="24"/>
          <w:szCs w:val="24"/>
        </w:rPr>
      </w:pPr>
      <w:r w:rsidRPr="00F21A31">
        <w:rPr>
          <w:rFonts w:ascii="Times New Roman" w:hAnsi="Times New Roman"/>
          <w:color w:val="000000"/>
          <w:sz w:val="24"/>
          <w:szCs w:val="24"/>
        </w:rPr>
        <w:t>Стратегічна ціль В.1. Доступна медицина – 3 ТЗ</w:t>
      </w:r>
    </w:p>
    <w:p w:rsidR="00601185" w:rsidRPr="00F21A31" w:rsidRDefault="00601185" w:rsidP="00601185">
      <w:pPr>
        <w:pStyle w:val="a8"/>
        <w:numPr>
          <w:ilvl w:val="0"/>
          <w:numId w:val="43"/>
        </w:numPr>
        <w:spacing w:line="276" w:lineRule="auto"/>
        <w:ind w:left="0" w:firstLine="0"/>
        <w:jc w:val="both"/>
        <w:rPr>
          <w:rFonts w:ascii="Times New Roman" w:hAnsi="Times New Roman"/>
          <w:color w:val="000000"/>
          <w:sz w:val="24"/>
          <w:szCs w:val="24"/>
        </w:rPr>
      </w:pPr>
      <w:r w:rsidRPr="00F21A31">
        <w:rPr>
          <w:rFonts w:ascii="Times New Roman" w:hAnsi="Times New Roman"/>
          <w:color w:val="000000"/>
          <w:sz w:val="24"/>
          <w:szCs w:val="24"/>
        </w:rPr>
        <w:t>Стратегічна ціль В.2. Надійний і ефективний соціальних захист – 6 ТЗ</w:t>
      </w:r>
    </w:p>
    <w:p w:rsidR="00601185" w:rsidRPr="00F21A31" w:rsidRDefault="00601185" w:rsidP="00601185">
      <w:pPr>
        <w:pStyle w:val="a8"/>
        <w:numPr>
          <w:ilvl w:val="0"/>
          <w:numId w:val="43"/>
        </w:numPr>
        <w:spacing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В.3. Формування освітнього середовища в громаді – 2 ТЗ</w:t>
      </w:r>
    </w:p>
    <w:p w:rsidR="00601185" w:rsidRPr="00F21A31" w:rsidRDefault="00601185" w:rsidP="00601185">
      <w:pPr>
        <w:pStyle w:val="a8"/>
        <w:numPr>
          <w:ilvl w:val="0"/>
          <w:numId w:val="43"/>
        </w:numPr>
        <w:spacing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В.4. Формування культурного середовища в громаді – 3 ТЗ</w:t>
      </w:r>
    </w:p>
    <w:p w:rsidR="00601185" w:rsidRPr="00F21A31" w:rsidRDefault="00601185" w:rsidP="00601185">
      <w:pPr>
        <w:pStyle w:val="a8"/>
        <w:numPr>
          <w:ilvl w:val="0"/>
          <w:numId w:val="43"/>
        </w:numPr>
        <w:spacing w:line="276" w:lineRule="auto"/>
        <w:ind w:left="0" w:firstLine="0"/>
        <w:jc w:val="both"/>
        <w:rPr>
          <w:rFonts w:ascii="Times New Roman" w:hAnsi="Times New Roman"/>
          <w:sz w:val="24"/>
          <w:szCs w:val="24"/>
        </w:rPr>
      </w:pPr>
      <w:r w:rsidRPr="00F21A31">
        <w:rPr>
          <w:rFonts w:ascii="Times New Roman" w:eastAsia="Times New Roman" w:hAnsi="Times New Roman"/>
          <w:bCs/>
          <w:color w:val="000000"/>
          <w:sz w:val="24"/>
          <w:szCs w:val="24"/>
        </w:rPr>
        <w:t>Стратегічна ціль В.5. Розвиток фізичної культури та спорту – 1 ТЗ.</w:t>
      </w:r>
    </w:p>
    <w:p w:rsidR="00601185" w:rsidRPr="00F21A31" w:rsidRDefault="00601185" w:rsidP="00601185">
      <w:pPr>
        <w:pStyle w:val="a8"/>
        <w:spacing w:line="276" w:lineRule="auto"/>
        <w:ind w:left="0"/>
        <w:jc w:val="both"/>
        <w:rPr>
          <w:rFonts w:ascii="Times New Roman" w:eastAsia="Times New Roman" w:hAnsi="Times New Roman"/>
          <w:bCs/>
          <w:color w:val="000000"/>
          <w:sz w:val="24"/>
          <w:szCs w:val="24"/>
        </w:rPr>
      </w:pPr>
    </w:p>
    <w:p w:rsidR="00601185" w:rsidRPr="00F21A31" w:rsidRDefault="00601185" w:rsidP="00601185">
      <w:pPr>
        <w:pStyle w:val="a8"/>
        <w:spacing w:line="276" w:lineRule="auto"/>
        <w:ind w:left="0" w:firstLine="709"/>
        <w:jc w:val="both"/>
        <w:rPr>
          <w:rFonts w:ascii="Times New Roman" w:hAnsi="Times New Roman"/>
          <w:sz w:val="24"/>
          <w:szCs w:val="24"/>
        </w:rPr>
      </w:pPr>
      <w:r w:rsidRPr="00F21A31">
        <w:rPr>
          <w:rFonts w:ascii="Times New Roman" w:hAnsi="Times New Roman"/>
          <w:b/>
          <w:sz w:val="24"/>
          <w:szCs w:val="24"/>
        </w:rPr>
        <w:t>Не виконувалось 31 технічне завдання</w:t>
      </w:r>
      <w:r w:rsidRPr="00F21A31">
        <w:rPr>
          <w:rFonts w:ascii="Times New Roman" w:hAnsi="Times New Roman"/>
          <w:sz w:val="24"/>
          <w:szCs w:val="24"/>
        </w:rPr>
        <w:t xml:space="preserve">, </w:t>
      </w:r>
      <w:r w:rsidRPr="00F21A31">
        <w:rPr>
          <w:rFonts w:ascii="Times New Roman" w:hAnsi="Times New Roman"/>
          <w:b/>
          <w:sz w:val="24"/>
          <w:szCs w:val="24"/>
        </w:rPr>
        <w:t>з яких 18</w:t>
      </w:r>
      <w:r w:rsidRPr="00F21A31">
        <w:rPr>
          <w:rFonts w:ascii="Times New Roman" w:hAnsi="Times New Roman"/>
          <w:sz w:val="24"/>
          <w:szCs w:val="24"/>
        </w:rPr>
        <w:t xml:space="preserve"> – з питань будівництва та ремонту доріг та вулиць, у зв’язку з введенням воєнного стану та впровадженням обмежень щодо фінансування заходів.</w:t>
      </w:r>
    </w:p>
    <w:p w:rsidR="00601185" w:rsidRDefault="00601185" w:rsidP="00601185">
      <w:pPr>
        <w:jc w:val="both"/>
        <w:rPr>
          <w:rFonts w:ascii="Times New Roman" w:hAnsi="Times New Roman"/>
          <w:sz w:val="24"/>
          <w:szCs w:val="24"/>
        </w:rPr>
      </w:pPr>
    </w:p>
    <w:p w:rsidR="00601185" w:rsidRDefault="00601185" w:rsidP="00601185">
      <w:pPr>
        <w:jc w:val="both"/>
        <w:rPr>
          <w:rFonts w:ascii="Times New Roman" w:hAnsi="Times New Roman"/>
          <w:sz w:val="24"/>
          <w:szCs w:val="24"/>
        </w:rPr>
      </w:pPr>
    </w:p>
    <w:p w:rsidR="00601185" w:rsidRDefault="00601185" w:rsidP="00601185">
      <w:pPr>
        <w:jc w:val="both"/>
        <w:rPr>
          <w:rFonts w:ascii="Times New Roman" w:hAnsi="Times New Roman"/>
          <w:sz w:val="24"/>
          <w:szCs w:val="24"/>
        </w:rPr>
      </w:pPr>
    </w:p>
    <w:p w:rsidR="00601185" w:rsidRDefault="00601185" w:rsidP="00601185">
      <w:pPr>
        <w:jc w:val="both"/>
        <w:rPr>
          <w:rFonts w:ascii="Times New Roman" w:hAnsi="Times New Roman"/>
          <w:sz w:val="24"/>
          <w:szCs w:val="24"/>
        </w:rPr>
      </w:pPr>
      <w:r>
        <w:rPr>
          <w:rFonts w:ascii="Times New Roman" w:hAnsi="Times New Roman"/>
          <w:sz w:val="24"/>
          <w:szCs w:val="24"/>
        </w:rPr>
        <w:t xml:space="preserve">Начальник відділу супроводу стратегії </w:t>
      </w:r>
    </w:p>
    <w:p w:rsidR="00E577D6" w:rsidRPr="00601185" w:rsidRDefault="00601185" w:rsidP="00601185">
      <w:pPr>
        <w:jc w:val="both"/>
        <w:rPr>
          <w:rFonts w:ascii="Times New Roman" w:hAnsi="Times New Roman"/>
          <w:sz w:val="24"/>
          <w:szCs w:val="24"/>
        </w:rPr>
      </w:pPr>
      <w:r>
        <w:rPr>
          <w:rFonts w:ascii="Times New Roman" w:hAnsi="Times New Roman"/>
          <w:sz w:val="24"/>
          <w:szCs w:val="24"/>
        </w:rPr>
        <w:t>розвитку громади виконавчого комітету міської ради                                                                                      Андрій ОСТАПЧУК</w:t>
      </w:r>
    </w:p>
    <w:sectPr w:rsidR="00E577D6" w:rsidRPr="00601185" w:rsidSect="0002561F">
      <w:pgSz w:w="16838" w:h="11906" w:orient="landscape"/>
      <w:pgMar w:top="28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38" w:rsidRDefault="00100F38" w:rsidP="0067622E">
      <w:r>
        <w:separator/>
      </w:r>
    </w:p>
  </w:endnote>
  <w:endnote w:type="continuationSeparator" w:id="0">
    <w:p w:rsidR="00100F38" w:rsidRDefault="00100F38" w:rsidP="0067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imbus Roman No9 L">
    <w:altName w:val="MS Gothic"/>
    <w:panose1 w:val="00000000000000000000"/>
    <w:charset w:val="80"/>
    <w:family w:val="roman"/>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34" w:rsidRDefault="00233134">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38" w:rsidRDefault="00100F38" w:rsidP="0067622E">
      <w:r>
        <w:separator/>
      </w:r>
    </w:p>
  </w:footnote>
  <w:footnote w:type="continuationSeparator" w:id="0">
    <w:p w:rsidR="00100F38" w:rsidRDefault="00100F38" w:rsidP="006762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90C30B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10284B"/>
    <w:multiLevelType w:val="multilevel"/>
    <w:tmpl w:val="DA7C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D6A50"/>
    <w:multiLevelType w:val="hybridMultilevel"/>
    <w:tmpl w:val="75B8B984"/>
    <w:lvl w:ilvl="0" w:tplc="F698C1F4">
      <w:start w:val="1"/>
      <w:numFmt w:val="bullet"/>
      <w:lvlText w:val=""/>
      <w:lvlJc w:val="left"/>
      <w:pPr>
        <w:tabs>
          <w:tab w:val="num" w:pos="3337"/>
        </w:tabs>
        <w:ind w:left="3337"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81101"/>
    <w:multiLevelType w:val="hybridMultilevel"/>
    <w:tmpl w:val="7EB8C1AA"/>
    <w:lvl w:ilvl="0" w:tplc="230620FC">
      <w:start w:val="2000"/>
      <w:numFmt w:val="bullet"/>
      <w:lvlText w:val="-"/>
      <w:lvlJc w:val="left"/>
      <w:pPr>
        <w:ind w:left="720" w:hanging="360"/>
      </w:pPr>
      <w:rPr>
        <w:rFonts w:ascii="Times New Roman" w:eastAsia="Times New Roman" w:hAnsi="Times New Roman" w:cs="Times New Roman"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9DE4B6D"/>
    <w:multiLevelType w:val="hybridMultilevel"/>
    <w:tmpl w:val="A710A8B4"/>
    <w:lvl w:ilvl="0" w:tplc="F698C1F4">
      <w:start w:val="1"/>
      <w:numFmt w:val="bullet"/>
      <w:lvlText w:val=""/>
      <w:lvlJc w:val="left"/>
      <w:pPr>
        <w:tabs>
          <w:tab w:val="num" w:pos="1440"/>
        </w:tabs>
        <w:ind w:left="144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84790"/>
    <w:multiLevelType w:val="hybridMultilevel"/>
    <w:tmpl w:val="3664275A"/>
    <w:lvl w:ilvl="0" w:tplc="F698C1F4">
      <w:start w:val="1"/>
      <w:numFmt w:val="bullet"/>
      <w:lvlText w:val=""/>
      <w:lvlJc w:val="left"/>
      <w:pPr>
        <w:tabs>
          <w:tab w:val="num" w:pos="2771"/>
        </w:tabs>
        <w:ind w:left="2771"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D16C1"/>
    <w:multiLevelType w:val="hybridMultilevel"/>
    <w:tmpl w:val="25FEDB66"/>
    <w:lvl w:ilvl="0" w:tplc="8B32A53A">
      <w:start w:val="1"/>
      <w:numFmt w:val="decimal"/>
      <w:lvlText w:val="%1."/>
      <w:lvlJc w:val="left"/>
      <w:pPr>
        <w:tabs>
          <w:tab w:val="num" w:pos="720"/>
        </w:tabs>
        <w:ind w:left="720" w:hanging="360"/>
      </w:pPr>
      <w:rPr>
        <w:rFonts w:cs="Times New Roman"/>
      </w:rPr>
    </w:lvl>
    <w:lvl w:ilvl="1" w:tplc="4134F6B2">
      <w:numFmt w:val="none"/>
      <w:lvlText w:val=""/>
      <w:lvlJc w:val="left"/>
      <w:pPr>
        <w:tabs>
          <w:tab w:val="num" w:pos="360"/>
        </w:tabs>
      </w:pPr>
      <w:rPr>
        <w:rFonts w:cs="Times New Roman"/>
      </w:rPr>
    </w:lvl>
    <w:lvl w:ilvl="2" w:tplc="D73A50FA">
      <w:numFmt w:val="none"/>
      <w:lvlText w:val=""/>
      <w:lvlJc w:val="left"/>
      <w:pPr>
        <w:tabs>
          <w:tab w:val="num" w:pos="360"/>
        </w:tabs>
      </w:pPr>
      <w:rPr>
        <w:rFonts w:cs="Times New Roman"/>
      </w:rPr>
    </w:lvl>
    <w:lvl w:ilvl="3" w:tplc="1E726F3C">
      <w:numFmt w:val="none"/>
      <w:lvlText w:val=""/>
      <w:lvlJc w:val="left"/>
      <w:pPr>
        <w:tabs>
          <w:tab w:val="num" w:pos="360"/>
        </w:tabs>
      </w:pPr>
      <w:rPr>
        <w:rFonts w:cs="Times New Roman"/>
      </w:rPr>
    </w:lvl>
    <w:lvl w:ilvl="4" w:tplc="B6D6A2F0">
      <w:numFmt w:val="none"/>
      <w:lvlText w:val=""/>
      <w:lvlJc w:val="left"/>
      <w:pPr>
        <w:tabs>
          <w:tab w:val="num" w:pos="360"/>
        </w:tabs>
      </w:pPr>
      <w:rPr>
        <w:rFonts w:cs="Times New Roman"/>
      </w:rPr>
    </w:lvl>
    <w:lvl w:ilvl="5" w:tplc="6994AEB6">
      <w:numFmt w:val="none"/>
      <w:lvlText w:val=""/>
      <w:lvlJc w:val="left"/>
      <w:pPr>
        <w:tabs>
          <w:tab w:val="num" w:pos="360"/>
        </w:tabs>
      </w:pPr>
      <w:rPr>
        <w:rFonts w:cs="Times New Roman"/>
      </w:rPr>
    </w:lvl>
    <w:lvl w:ilvl="6" w:tplc="26666C12">
      <w:numFmt w:val="none"/>
      <w:lvlText w:val=""/>
      <w:lvlJc w:val="left"/>
      <w:pPr>
        <w:tabs>
          <w:tab w:val="num" w:pos="360"/>
        </w:tabs>
      </w:pPr>
      <w:rPr>
        <w:rFonts w:cs="Times New Roman"/>
      </w:rPr>
    </w:lvl>
    <w:lvl w:ilvl="7" w:tplc="68FE696A">
      <w:numFmt w:val="none"/>
      <w:lvlText w:val=""/>
      <w:lvlJc w:val="left"/>
      <w:pPr>
        <w:tabs>
          <w:tab w:val="num" w:pos="360"/>
        </w:tabs>
      </w:pPr>
      <w:rPr>
        <w:rFonts w:cs="Times New Roman"/>
      </w:rPr>
    </w:lvl>
    <w:lvl w:ilvl="8" w:tplc="7D6C0A18">
      <w:numFmt w:val="none"/>
      <w:lvlText w:val=""/>
      <w:lvlJc w:val="left"/>
      <w:pPr>
        <w:tabs>
          <w:tab w:val="num" w:pos="360"/>
        </w:tabs>
      </w:pPr>
      <w:rPr>
        <w:rFonts w:cs="Times New Roman"/>
      </w:rPr>
    </w:lvl>
  </w:abstractNum>
  <w:abstractNum w:abstractNumId="7" w15:restartNumberingAfterBreak="0">
    <w:nsid w:val="14D85A71"/>
    <w:multiLevelType w:val="hybridMultilevel"/>
    <w:tmpl w:val="45483B0A"/>
    <w:lvl w:ilvl="0" w:tplc="878CA0F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16765A12"/>
    <w:multiLevelType w:val="hybridMultilevel"/>
    <w:tmpl w:val="5ACE2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A247AF"/>
    <w:multiLevelType w:val="hybridMultilevel"/>
    <w:tmpl w:val="72FE0266"/>
    <w:lvl w:ilvl="0" w:tplc="F698C1F4">
      <w:start w:val="1"/>
      <w:numFmt w:val="bullet"/>
      <w:lvlText w:val=""/>
      <w:lvlJc w:val="left"/>
      <w:pPr>
        <w:tabs>
          <w:tab w:val="num" w:pos="1353"/>
        </w:tabs>
        <w:ind w:left="135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B07E8"/>
    <w:multiLevelType w:val="hybridMultilevel"/>
    <w:tmpl w:val="CF0EE61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23F35A20"/>
    <w:multiLevelType w:val="hybridMultilevel"/>
    <w:tmpl w:val="86D87FBC"/>
    <w:lvl w:ilvl="0" w:tplc="F698C1F4">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786"/>
        </w:tabs>
        <w:ind w:left="786" w:hanging="360"/>
      </w:pPr>
      <w:rPr>
        <w:rFonts w:ascii="Courier New" w:hAnsi="Courier New" w:hint="default"/>
      </w:rPr>
    </w:lvl>
    <w:lvl w:ilvl="2" w:tplc="04190005">
      <w:start w:val="1"/>
      <w:numFmt w:val="bullet"/>
      <w:lvlText w:val=""/>
      <w:lvlJc w:val="left"/>
      <w:pPr>
        <w:tabs>
          <w:tab w:val="num" w:pos="1506"/>
        </w:tabs>
        <w:ind w:left="1506" w:hanging="360"/>
      </w:pPr>
      <w:rPr>
        <w:rFonts w:ascii="Wingdings" w:hAnsi="Wingdings" w:hint="default"/>
      </w:rPr>
    </w:lvl>
    <w:lvl w:ilvl="3" w:tplc="04190001">
      <w:start w:val="1"/>
      <w:numFmt w:val="bullet"/>
      <w:lvlText w:val=""/>
      <w:lvlJc w:val="left"/>
      <w:pPr>
        <w:tabs>
          <w:tab w:val="num" w:pos="2226"/>
        </w:tabs>
        <w:ind w:left="2226" w:hanging="360"/>
      </w:pPr>
      <w:rPr>
        <w:rFonts w:ascii="Symbol" w:hAnsi="Symbol" w:hint="default"/>
      </w:rPr>
    </w:lvl>
    <w:lvl w:ilvl="4" w:tplc="04190003">
      <w:start w:val="1"/>
      <w:numFmt w:val="bullet"/>
      <w:lvlText w:val="o"/>
      <w:lvlJc w:val="left"/>
      <w:pPr>
        <w:tabs>
          <w:tab w:val="num" w:pos="2946"/>
        </w:tabs>
        <w:ind w:left="2946" w:hanging="360"/>
      </w:pPr>
      <w:rPr>
        <w:rFonts w:ascii="Courier New" w:hAnsi="Courier New" w:hint="default"/>
      </w:rPr>
    </w:lvl>
    <w:lvl w:ilvl="5" w:tplc="04190005">
      <w:start w:val="1"/>
      <w:numFmt w:val="bullet"/>
      <w:lvlText w:val=""/>
      <w:lvlJc w:val="left"/>
      <w:pPr>
        <w:tabs>
          <w:tab w:val="num" w:pos="3666"/>
        </w:tabs>
        <w:ind w:left="3666" w:hanging="360"/>
      </w:pPr>
      <w:rPr>
        <w:rFonts w:ascii="Wingdings" w:hAnsi="Wingdings" w:hint="default"/>
      </w:rPr>
    </w:lvl>
    <w:lvl w:ilvl="6" w:tplc="04190001">
      <w:start w:val="1"/>
      <w:numFmt w:val="bullet"/>
      <w:lvlText w:val=""/>
      <w:lvlJc w:val="left"/>
      <w:pPr>
        <w:tabs>
          <w:tab w:val="num" w:pos="4386"/>
        </w:tabs>
        <w:ind w:left="4386" w:hanging="360"/>
      </w:pPr>
      <w:rPr>
        <w:rFonts w:ascii="Symbol" w:hAnsi="Symbol" w:hint="default"/>
      </w:rPr>
    </w:lvl>
    <w:lvl w:ilvl="7" w:tplc="04190003">
      <w:start w:val="1"/>
      <w:numFmt w:val="bullet"/>
      <w:lvlText w:val="o"/>
      <w:lvlJc w:val="left"/>
      <w:pPr>
        <w:tabs>
          <w:tab w:val="num" w:pos="5106"/>
        </w:tabs>
        <w:ind w:left="5106" w:hanging="360"/>
      </w:pPr>
      <w:rPr>
        <w:rFonts w:ascii="Courier New" w:hAnsi="Courier New" w:hint="default"/>
      </w:rPr>
    </w:lvl>
    <w:lvl w:ilvl="8" w:tplc="04190005">
      <w:start w:val="1"/>
      <w:numFmt w:val="bullet"/>
      <w:lvlText w:val=""/>
      <w:lvlJc w:val="left"/>
      <w:pPr>
        <w:tabs>
          <w:tab w:val="num" w:pos="5826"/>
        </w:tabs>
        <w:ind w:left="5826" w:hanging="360"/>
      </w:pPr>
      <w:rPr>
        <w:rFonts w:ascii="Wingdings" w:hAnsi="Wingdings" w:hint="default"/>
      </w:rPr>
    </w:lvl>
  </w:abstractNum>
  <w:abstractNum w:abstractNumId="13" w15:restartNumberingAfterBreak="0">
    <w:nsid w:val="2A147FEC"/>
    <w:multiLevelType w:val="hybridMultilevel"/>
    <w:tmpl w:val="8BE0A7D4"/>
    <w:lvl w:ilvl="0" w:tplc="F698C1F4">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14" w15:restartNumberingAfterBreak="0">
    <w:nsid w:val="2B0D3F7F"/>
    <w:multiLevelType w:val="hybridMultilevel"/>
    <w:tmpl w:val="71180DCE"/>
    <w:lvl w:ilvl="0" w:tplc="F698C1F4">
      <w:start w:val="1"/>
      <w:numFmt w:val="bullet"/>
      <w:lvlText w:val=""/>
      <w:lvlJc w:val="left"/>
      <w:pPr>
        <w:tabs>
          <w:tab w:val="num" w:pos="4472"/>
        </w:tabs>
        <w:ind w:left="4472" w:hanging="360"/>
      </w:pPr>
      <w:rPr>
        <w:rFonts w:ascii="Symbol" w:hAnsi="Symbol" w:hint="default"/>
      </w:rPr>
    </w:lvl>
    <w:lvl w:ilvl="1" w:tplc="04190003">
      <w:start w:val="1"/>
      <w:numFmt w:val="bullet"/>
      <w:lvlText w:val="o"/>
      <w:lvlJc w:val="left"/>
      <w:pPr>
        <w:tabs>
          <w:tab w:val="num" w:pos="3709"/>
        </w:tabs>
        <w:ind w:left="3709" w:hanging="360"/>
      </w:pPr>
      <w:rPr>
        <w:rFonts w:ascii="Courier New" w:hAnsi="Courier New" w:hint="default"/>
      </w:rPr>
    </w:lvl>
    <w:lvl w:ilvl="2" w:tplc="04190005">
      <w:start w:val="1"/>
      <w:numFmt w:val="bullet"/>
      <w:lvlText w:val=""/>
      <w:lvlJc w:val="left"/>
      <w:pPr>
        <w:tabs>
          <w:tab w:val="num" w:pos="4429"/>
        </w:tabs>
        <w:ind w:left="4429" w:hanging="360"/>
      </w:pPr>
      <w:rPr>
        <w:rFonts w:ascii="Wingdings" w:hAnsi="Wingdings" w:hint="default"/>
      </w:rPr>
    </w:lvl>
    <w:lvl w:ilvl="3" w:tplc="04190001">
      <w:start w:val="1"/>
      <w:numFmt w:val="bullet"/>
      <w:lvlText w:val=""/>
      <w:lvlJc w:val="left"/>
      <w:pPr>
        <w:tabs>
          <w:tab w:val="num" w:pos="5149"/>
        </w:tabs>
        <w:ind w:left="5149" w:hanging="360"/>
      </w:pPr>
      <w:rPr>
        <w:rFonts w:ascii="Symbol" w:hAnsi="Symbol" w:hint="default"/>
      </w:rPr>
    </w:lvl>
    <w:lvl w:ilvl="4" w:tplc="04190003">
      <w:start w:val="1"/>
      <w:numFmt w:val="bullet"/>
      <w:lvlText w:val="o"/>
      <w:lvlJc w:val="left"/>
      <w:pPr>
        <w:tabs>
          <w:tab w:val="num" w:pos="5869"/>
        </w:tabs>
        <w:ind w:left="5869" w:hanging="360"/>
      </w:pPr>
      <w:rPr>
        <w:rFonts w:ascii="Courier New" w:hAnsi="Courier New" w:hint="default"/>
      </w:rPr>
    </w:lvl>
    <w:lvl w:ilvl="5" w:tplc="04190005">
      <w:start w:val="1"/>
      <w:numFmt w:val="bullet"/>
      <w:lvlText w:val=""/>
      <w:lvlJc w:val="left"/>
      <w:pPr>
        <w:tabs>
          <w:tab w:val="num" w:pos="6589"/>
        </w:tabs>
        <w:ind w:left="6589" w:hanging="360"/>
      </w:pPr>
      <w:rPr>
        <w:rFonts w:ascii="Wingdings" w:hAnsi="Wingdings" w:hint="default"/>
      </w:rPr>
    </w:lvl>
    <w:lvl w:ilvl="6" w:tplc="04190001">
      <w:start w:val="1"/>
      <w:numFmt w:val="bullet"/>
      <w:lvlText w:val=""/>
      <w:lvlJc w:val="left"/>
      <w:pPr>
        <w:tabs>
          <w:tab w:val="num" w:pos="7309"/>
        </w:tabs>
        <w:ind w:left="7309" w:hanging="360"/>
      </w:pPr>
      <w:rPr>
        <w:rFonts w:ascii="Symbol" w:hAnsi="Symbol" w:hint="default"/>
      </w:rPr>
    </w:lvl>
    <w:lvl w:ilvl="7" w:tplc="04190003">
      <w:start w:val="1"/>
      <w:numFmt w:val="bullet"/>
      <w:lvlText w:val="o"/>
      <w:lvlJc w:val="left"/>
      <w:pPr>
        <w:tabs>
          <w:tab w:val="num" w:pos="8029"/>
        </w:tabs>
        <w:ind w:left="8029" w:hanging="360"/>
      </w:pPr>
      <w:rPr>
        <w:rFonts w:ascii="Courier New" w:hAnsi="Courier New" w:hint="default"/>
      </w:rPr>
    </w:lvl>
    <w:lvl w:ilvl="8" w:tplc="04190005">
      <w:start w:val="1"/>
      <w:numFmt w:val="bullet"/>
      <w:lvlText w:val=""/>
      <w:lvlJc w:val="left"/>
      <w:pPr>
        <w:tabs>
          <w:tab w:val="num" w:pos="8749"/>
        </w:tabs>
        <w:ind w:left="8749" w:hanging="360"/>
      </w:pPr>
      <w:rPr>
        <w:rFonts w:ascii="Wingdings" w:hAnsi="Wingdings" w:hint="default"/>
      </w:rPr>
    </w:lvl>
  </w:abstractNum>
  <w:abstractNum w:abstractNumId="15" w15:restartNumberingAfterBreak="0">
    <w:nsid w:val="317337A1"/>
    <w:multiLevelType w:val="hybridMultilevel"/>
    <w:tmpl w:val="70A4C86C"/>
    <w:lvl w:ilvl="0" w:tplc="B83ED9BA">
      <w:numFmt w:val="bullet"/>
      <w:lvlText w:val="-"/>
      <w:lvlJc w:val="left"/>
      <w:pPr>
        <w:ind w:left="564" w:hanging="360"/>
      </w:pPr>
      <w:rPr>
        <w:rFonts w:ascii="Times New Roman" w:eastAsia="Times New Roman" w:hAnsi="Times New Roman" w:cs="Times New Roman" w:hint="default"/>
        <w:color w:val="333333"/>
      </w:rPr>
    </w:lvl>
    <w:lvl w:ilvl="1" w:tplc="04220003" w:tentative="1">
      <w:start w:val="1"/>
      <w:numFmt w:val="bullet"/>
      <w:lvlText w:val="o"/>
      <w:lvlJc w:val="left"/>
      <w:pPr>
        <w:ind w:left="1284" w:hanging="360"/>
      </w:pPr>
      <w:rPr>
        <w:rFonts w:ascii="Courier New" w:hAnsi="Courier New" w:cs="Courier New" w:hint="default"/>
      </w:rPr>
    </w:lvl>
    <w:lvl w:ilvl="2" w:tplc="04220005" w:tentative="1">
      <w:start w:val="1"/>
      <w:numFmt w:val="bullet"/>
      <w:lvlText w:val=""/>
      <w:lvlJc w:val="left"/>
      <w:pPr>
        <w:ind w:left="2004" w:hanging="360"/>
      </w:pPr>
      <w:rPr>
        <w:rFonts w:ascii="Wingdings" w:hAnsi="Wingdings" w:hint="default"/>
      </w:rPr>
    </w:lvl>
    <w:lvl w:ilvl="3" w:tplc="04220001" w:tentative="1">
      <w:start w:val="1"/>
      <w:numFmt w:val="bullet"/>
      <w:lvlText w:val=""/>
      <w:lvlJc w:val="left"/>
      <w:pPr>
        <w:ind w:left="2724" w:hanging="360"/>
      </w:pPr>
      <w:rPr>
        <w:rFonts w:ascii="Symbol" w:hAnsi="Symbol" w:hint="default"/>
      </w:rPr>
    </w:lvl>
    <w:lvl w:ilvl="4" w:tplc="04220003" w:tentative="1">
      <w:start w:val="1"/>
      <w:numFmt w:val="bullet"/>
      <w:lvlText w:val="o"/>
      <w:lvlJc w:val="left"/>
      <w:pPr>
        <w:ind w:left="3444" w:hanging="360"/>
      </w:pPr>
      <w:rPr>
        <w:rFonts w:ascii="Courier New" w:hAnsi="Courier New" w:cs="Courier New" w:hint="default"/>
      </w:rPr>
    </w:lvl>
    <w:lvl w:ilvl="5" w:tplc="04220005" w:tentative="1">
      <w:start w:val="1"/>
      <w:numFmt w:val="bullet"/>
      <w:lvlText w:val=""/>
      <w:lvlJc w:val="left"/>
      <w:pPr>
        <w:ind w:left="4164" w:hanging="360"/>
      </w:pPr>
      <w:rPr>
        <w:rFonts w:ascii="Wingdings" w:hAnsi="Wingdings" w:hint="default"/>
      </w:rPr>
    </w:lvl>
    <w:lvl w:ilvl="6" w:tplc="04220001" w:tentative="1">
      <w:start w:val="1"/>
      <w:numFmt w:val="bullet"/>
      <w:lvlText w:val=""/>
      <w:lvlJc w:val="left"/>
      <w:pPr>
        <w:ind w:left="4884" w:hanging="360"/>
      </w:pPr>
      <w:rPr>
        <w:rFonts w:ascii="Symbol" w:hAnsi="Symbol" w:hint="default"/>
      </w:rPr>
    </w:lvl>
    <w:lvl w:ilvl="7" w:tplc="04220003" w:tentative="1">
      <w:start w:val="1"/>
      <w:numFmt w:val="bullet"/>
      <w:lvlText w:val="o"/>
      <w:lvlJc w:val="left"/>
      <w:pPr>
        <w:ind w:left="5604" w:hanging="360"/>
      </w:pPr>
      <w:rPr>
        <w:rFonts w:ascii="Courier New" w:hAnsi="Courier New" w:cs="Courier New" w:hint="default"/>
      </w:rPr>
    </w:lvl>
    <w:lvl w:ilvl="8" w:tplc="04220005" w:tentative="1">
      <w:start w:val="1"/>
      <w:numFmt w:val="bullet"/>
      <w:lvlText w:val=""/>
      <w:lvlJc w:val="left"/>
      <w:pPr>
        <w:ind w:left="6324" w:hanging="360"/>
      </w:pPr>
      <w:rPr>
        <w:rFonts w:ascii="Wingdings" w:hAnsi="Wingdings" w:hint="default"/>
      </w:rPr>
    </w:lvl>
  </w:abstractNum>
  <w:abstractNum w:abstractNumId="16" w15:restartNumberingAfterBreak="0">
    <w:nsid w:val="324249D5"/>
    <w:multiLevelType w:val="hybridMultilevel"/>
    <w:tmpl w:val="23B8A8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900E17"/>
    <w:multiLevelType w:val="hybridMultilevel"/>
    <w:tmpl w:val="70281ABC"/>
    <w:lvl w:ilvl="0" w:tplc="2EEA1EF8">
      <w:start w:val="5"/>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63435B7"/>
    <w:multiLevelType w:val="hybridMultilevel"/>
    <w:tmpl w:val="F67ED1D6"/>
    <w:lvl w:ilvl="0" w:tplc="F698C1F4">
      <w:start w:val="1"/>
      <w:numFmt w:val="bullet"/>
      <w:lvlText w:val=""/>
      <w:lvlJc w:val="left"/>
      <w:pPr>
        <w:tabs>
          <w:tab w:val="num" w:pos="4755"/>
        </w:tabs>
        <w:ind w:left="4755"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B06BBD"/>
    <w:multiLevelType w:val="hybridMultilevel"/>
    <w:tmpl w:val="00E8FCDA"/>
    <w:lvl w:ilvl="0" w:tplc="F7D8BF50">
      <w:start w:val="1"/>
      <w:numFmt w:val="bullet"/>
      <w:lvlText w:val="-"/>
      <w:lvlJc w:val="left"/>
      <w:pPr>
        <w:ind w:left="720" w:hanging="360"/>
      </w:pPr>
      <w:rPr>
        <w:rFonts w:ascii="Times New Roman" w:eastAsia="Trebuchet MS"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7273CF"/>
    <w:multiLevelType w:val="hybridMultilevel"/>
    <w:tmpl w:val="39A028D0"/>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3830A74"/>
    <w:multiLevelType w:val="hybridMultilevel"/>
    <w:tmpl w:val="72104F9E"/>
    <w:lvl w:ilvl="0" w:tplc="F698C1F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567B79D6"/>
    <w:multiLevelType w:val="hybridMultilevel"/>
    <w:tmpl w:val="D842D74E"/>
    <w:lvl w:ilvl="0" w:tplc="F698C1F4">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D3667"/>
    <w:multiLevelType w:val="hybridMultilevel"/>
    <w:tmpl w:val="CC403410"/>
    <w:lvl w:ilvl="0" w:tplc="089801DE">
      <w:start w:val="9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35437A"/>
    <w:multiLevelType w:val="multilevel"/>
    <w:tmpl w:val="B4AE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013B3"/>
    <w:multiLevelType w:val="hybridMultilevel"/>
    <w:tmpl w:val="F80C70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C957956"/>
    <w:multiLevelType w:val="multilevel"/>
    <w:tmpl w:val="4E4E9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BD13CF"/>
    <w:multiLevelType w:val="hybridMultilevel"/>
    <w:tmpl w:val="5B6A82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E3327F4"/>
    <w:multiLevelType w:val="multilevel"/>
    <w:tmpl w:val="CD340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1F1C02"/>
    <w:multiLevelType w:val="hybridMultilevel"/>
    <w:tmpl w:val="6310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3DA6547"/>
    <w:multiLevelType w:val="hybridMultilevel"/>
    <w:tmpl w:val="8C4CE720"/>
    <w:lvl w:ilvl="0" w:tplc="29EC8DCE">
      <w:start w:val="1"/>
      <w:numFmt w:val="decimal"/>
      <w:lvlText w:val="%1."/>
      <w:lvlJc w:val="left"/>
      <w:pPr>
        <w:ind w:left="355" w:hanging="360"/>
      </w:pPr>
      <w:rPr>
        <w:rFonts w:hint="default"/>
        <w:color w:val="auto"/>
      </w:rPr>
    </w:lvl>
    <w:lvl w:ilvl="1" w:tplc="04220019" w:tentative="1">
      <w:start w:val="1"/>
      <w:numFmt w:val="lowerLetter"/>
      <w:lvlText w:val="%2."/>
      <w:lvlJc w:val="left"/>
      <w:pPr>
        <w:ind w:left="1075" w:hanging="360"/>
      </w:pPr>
    </w:lvl>
    <w:lvl w:ilvl="2" w:tplc="0422001B" w:tentative="1">
      <w:start w:val="1"/>
      <w:numFmt w:val="lowerRoman"/>
      <w:lvlText w:val="%3."/>
      <w:lvlJc w:val="right"/>
      <w:pPr>
        <w:ind w:left="1795" w:hanging="180"/>
      </w:pPr>
    </w:lvl>
    <w:lvl w:ilvl="3" w:tplc="0422000F" w:tentative="1">
      <w:start w:val="1"/>
      <w:numFmt w:val="decimal"/>
      <w:lvlText w:val="%4."/>
      <w:lvlJc w:val="left"/>
      <w:pPr>
        <w:ind w:left="2515" w:hanging="360"/>
      </w:pPr>
    </w:lvl>
    <w:lvl w:ilvl="4" w:tplc="04220019" w:tentative="1">
      <w:start w:val="1"/>
      <w:numFmt w:val="lowerLetter"/>
      <w:lvlText w:val="%5."/>
      <w:lvlJc w:val="left"/>
      <w:pPr>
        <w:ind w:left="3235" w:hanging="360"/>
      </w:pPr>
    </w:lvl>
    <w:lvl w:ilvl="5" w:tplc="0422001B" w:tentative="1">
      <w:start w:val="1"/>
      <w:numFmt w:val="lowerRoman"/>
      <w:lvlText w:val="%6."/>
      <w:lvlJc w:val="right"/>
      <w:pPr>
        <w:ind w:left="3955" w:hanging="180"/>
      </w:pPr>
    </w:lvl>
    <w:lvl w:ilvl="6" w:tplc="0422000F" w:tentative="1">
      <w:start w:val="1"/>
      <w:numFmt w:val="decimal"/>
      <w:lvlText w:val="%7."/>
      <w:lvlJc w:val="left"/>
      <w:pPr>
        <w:ind w:left="4675" w:hanging="360"/>
      </w:pPr>
    </w:lvl>
    <w:lvl w:ilvl="7" w:tplc="04220019" w:tentative="1">
      <w:start w:val="1"/>
      <w:numFmt w:val="lowerLetter"/>
      <w:lvlText w:val="%8."/>
      <w:lvlJc w:val="left"/>
      <w:pPr>
        <w:ind w:left="5395" w:hanging="360"/>
      </w:pPr>
    </w:lvl>
    <w:lvl w:ilvl="8" w:tplc="0422001B" w:tentative="1">
      <w:start w:val="1"/>
      <w:numFmt w:val="lowerRoman"/>
      <w:lvlText w:val="%9."/>
      <w:lvlJc w:val="right"/>
      <w:pPr>
        <w:ind w:left="6115" w:hanging="180"/>
      </w:pPr>
    </w:lvl>
  </w:abstractNum>
  <w:abstractNum w:abstractNumId="35"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0D441A"/>
    <w:multiLevelType w:val="hybridMultilevel"/>
    <w:tmpl w:val="D09EB52C"/>
    <w:lvl w:ilvl="0" w:tplc="F698C1F4">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DC2C5A"/>
    <w:multiLevelType w:val="hybridMultilevel"/>
    <w:tmpl w:val="C23CE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B0206E5"/>
    <w:multiLevelType w:val="hybridMultilevel"/>
    <w:tmpl w:val="23EEA672"/>
    <w:lvl w:ilvl="0" w:tplc="6728DD0E">
      <w:start w:val="5"/>
      <w:numFmt w:val="bullet"/>
      <w:pStyle w:val="2"/>
      <w:lvlText w:val="-"/>
      <w:lvlJc w:val="left"/>
      <w:pPr>
        <w:ind w:left="206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15:restartNumberingAfterBreak="0">
    <w:nsid w:val="6D8C6012"/>
    <w:multiLevelType w:val="hybridMultilevel"/>
    <w:tmpl w:val="A726F30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7CD603B7"/>
    <w:multiLevelType w:val="hybridMultilevel"/>
    <w:tmpl w:val="355420F8"/>
    <w:lvl w:ilvl="0" w:tplc="DA0CA598">
      <w:numFmt w:val="bullet"/>
      <w:lvlText w:val="-"/>
      <w:lvlJc w:val="left"/>
      <w:pPr>
        <w:ind w:left="720" w:hanging="360"/>
      </w:pPr>
      <w:rPr>
        <w:rFonts w:ascii="Times New Roman" w:eastAsia="Times New Roman" w:hAnsi="Times New Roman" w:hint="default"/>
        <w:i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9"/>
  </w:num>
  <w:num w:numId="4">
    <w:abstractNumId w:val="35"/>
  </w:num>
  <w:num w:numId="5">
    <w:abstractNumId w:val="12"/>
  </w:num>
  <w:num w:numId="6">
    <w:abstractNumId w:val="22"/>
  </w:num>
  <w:num w:numId="7">
    <w:abstractNumId w:val="14"/>
  </w:num>
  <w:num w:numId="8">
    <w:abstractNumId w:val="36"/>
  </w:num>
  <w:num w:numId="9">
    <w:abstractNumId w:val="17"/>
  </w:num>
  <w:num w:numId="10">
    <w:abstractNumId w:val="4"/>
  </w:num>
  <w:num w:numId="11">
    <w:abstractNumId w:val="10"/>
  </w:num>
  <w:num w:numId="12">
    <w:abstractNumId w:val="26"/>
  </w:num>
  <w:num w:numId="13">
    <w:abstractNumId w:val="2"/>
  </w:num>
  <w:num w:numId="14">
    <w:abstractNumId w:val="5"/>
  </w:num>
  <w:num w:numId="15">
    <w:abstractNumId w:val="13"/>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9"/>
  </w:num>
  <w:num w:numId="19">
    <w:abstractNumId w:val="21"/>
  </w:num>
  <w:num w:numId="20">
    <w:abstractNumId w:val="24"/>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num>
  <w:num w:numId="24">
    <w:abstractNumId w:val="33"/>
  </w:num>
  <w:num w:numId="25">
    <w:abstractNumId w:val="18"/>
  </w:num>
  <w:num w:numId="26">
    <w:abstractNumId w:val="40"/>
  </w:num>
  <w:num w:numId="27">
    <w:abstractNumId w:val="8"/>
  </w:num>
  <w:num w:numId="28">
    <w:abstractNumId w:val="16"/>
  </w:num>
  <w:num w:numId="29">
    <w:abstractNumId w:val="31"/>
  </w:num>
  <w:num w:numId="30">
    <w:abstractNumId w:val="30"/>
  </w:num>
  <w:num w:numId="31">
    <w:abstractNumId w:val="32"/>
  </w:num>
  <w:num w:numId="32">
    <w:abstractNumId w:val="37"/>
  </w:num>
  <w:num w:numId="33">
    <w:abstractNumId w:val="1"/>
    <w:lvlOverride w:ilvl="0">
      <w:startOverride w:val="2"/>
    </w:lvlOverride>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15"/>
  </w:num>
  <w:num w:numId="36">
    <w:abstractNumId w:val="28"/>
  </w:num>
  <w:num w:numId="37">
    <w:abstractNumId w:val="29"/>
  </w:num>
  <w:num w:numId="38">
    <w:abstractNumId w:val="34"/>
  </w:num>
  <w:num w:numId="39">
    <w:abstractNumId w:val="3"/>
  </w:num>
  <w:num w:numId="40">
    <w:abstractNumId w:val="27"/>
  </w:num>
  <w:num w:numId="41">
    <w:abstractNumId w:val="23"/>
  </w:num>
  <w:num w:numId="42">
    <w:abstractNumId w:val="39"/>
  </w:num>
  <w:num w:numId="4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34"/>
    <w:rsid w:val="0000250A"/>
    <w:rsid w:val="00003286"/>
    <w:rsid w:val="00004391"/>
    <w:rsid w:val="00005CFF"/>
    <w:rsid w:val="000063A6"/>
    <w:rsid w:val="00013E8A"/>
    <w:rsid w:val="00017051"/>
    <w:rsid w:val="000237B4"/>
    <w:rsid w:val="0002561F"/>
    <w:rsid w:val="00026636"/>
    <w:rsid w:val="00027F7C"/>
    <w:rsid w:val="0003050E"/>
    <w:rsid w:val="0003319E"/>
    <w:rsid w:val="00034486"/>
    <w:rsid w:val="000410E0"/>
    <w:rsid w:val="00041733"/>
    <w:rsid w:val="00042734"/>
    <w:rsid w:val="00042969"/>
    <w:rsid w:val="000452B6"/>
    <w:rsid w:val="00045822"/>
    <w:rsid w:val="0004793C"/>
    <w:rsid w:val="00051CAD"/>
    <w:rsid w:val="0005281E"/>
    <w:rsid w:val="00055366"/>
    <w:rsid w:val="00056EA5"/>
    <w:rsid w:val="00062093"/>
    <w:rsid w:val="00067161"/>
    <w:rsid w:val="000757CD"/>
    <w:rsid w:val="00077A4A"/>
    <w:rsid w:val="000842BB"/>
    <w:rsid w:val="00091ACA"/>
    <w:rsid w:val="00091FB4"/>
    <w:rsid w:val="000930BF"/>
    <w:rsid w:val="00093D49"/>
    <w:rsid w:val="00096BC4"/>
    <w:rsid w:val="00097466"/>
    <w:rsid w:val="000A0C7F"/>
    <w:rsid w:val="000A1F11"/>
    <w:rsid w:val="000A565A"/>
    <w:rsid w:val="000A5784"/>
    <w:rsid w:val="000A6680"/>
    <w:rsid w:val="000A7342"/>
    <w:rsid w:val="000A7DE3"/>
    <w:rsid w:val="000B226B"/>
    <w:rsid w:val="000B22DA"/>
    <w:rsid w:val="000B277F"/>
    <w:rsid w:val="000B6D77"/>
    <w:rsid w:val="000C03DD"/>
    <w:rsid w:val="000C0505"/>
    <w:rsid w:val="000C2272"/>
    <w:rsid w:val="000C2AD4"/>
    <w:rsid w:val="000C5818"/>
    <w:rsid w:val="000C63A1"/>
    <w:rsid w:val="000C64DA"/>
    <w:rsid w:val="000C6693"/>
    <w:rsid w:val="000D2B01"/>
    <w:rsid w:val="000D30A1"/>
    <w:rsid w:val="000D6EF2"/>
    <w:rsid w:val="000E163B"/>
    <w:rsid w:val="000E19D9"/>
    <w:rsid w:val="000E35D3"/>
    <w:rsid w:val="000F2642"/>
    <w:rsid w:val="000F2E74"/>
    <w:rsid w:val="000F40EE"/>
    <w:rsid w:val="000F4BFC"/>
    <w:rsid w:val="000F5928"/>
    <w:rsid w:val="000F5B21"/>
    <w:rsid w:val="000F5E5E"/>
    <w:rsid w:val="000F6C72"/>
    <w:rsid w:val="00100F38"/>
    <w:rsid w:val="00105412"/>
    <w:rsid w:val="0011357B"/>
    <w:rsid w:val="001145C8"/>
    <w:rsid w:val="001179AE"/>
    <w:rsid w:val="00123832"/>
    <w:rsid w:val="00137A8C"/>
    <w:rsid w:val="00141932"/>
    <w:rsid w:val="00141F0F"/>
    <w:rsid w:val="00146A86"/>
    <w:rsid w:val="001551CB"/>
    <w:rsid w:val="00172954"/>
    <w:rsid w:val="001730DC"/>
    <w:rsid w:val="00173EAE"/>
    <w:rsid w:val="001765DC"/>
    <w:rsid w:val="001770BE"/>
    <w:rsid w:val="0018168E"/>
    <w:rsid w:val="00185C80"/>
    <w:rsid w:val="00192274"/>
    <w:rsid w:val="00193A9B"/>
    <w:rsid w:val="00194336"/>
    <w:rsid w:val="00194538"/>
    <w:rsid w:val="001952B9"/>
    <w:rsid w:val="001956A6"/>
    <w:rsid w:val="00195C61"/>
    <w:rsid w:val="00197CAD"/>
    <w:rsid w:val="001A4901"/>
    <w:rsid w:val="001A491A"/>
    <w:rsid w:val="001A647F"/>
    <w:rsid w:val="001B060A"/>
    <w:rsid w:val="001B0A7C"/>
    <w:rsid w:val="001B5B3D"/>
    <w:rsid w:val="001C112B"/>
    <w:rsid w:val="001C480E"/>
    <w:rsid w:val="001D1D06"/>
    <w:rsid w:val="001D1E20"/>
    <w:rsid w:val="001D647F"/>
    <w:rsid w:val="001D7C4C"/>
    <w:rsid w:val="001E2AE6"/>
    <w:rsid w:val="001E4470"/>
    <w:rsid w:val="001E550B"/>
    <w:rsid w:val="001F0F34"/>
    <w:rsid w:val="001F32C5"/>
    <w:rsid w:val="001F63D8"/>
    <w:rsid w:val="001F7AAA"/>
    <w:rsid w:val="001F7BEE"/>
    <w:rsid w:val="00201757"/>
    <w:rsid w:val="002027EC"/>
    <w:rsid w:val="00207CA5"/>
    <w:rsid w:val="002125E1"/>
    <w:rsid w:val="0021480C"/>
    <w:rsid w:val="00214E20"/>
    <w:rsid w:val="00215124"/>
    <w:rsid w:val="00222649"/>
    <w:rsid w:val="0022373F"/>
    <w:rsid w:val="002317CF"/>
    <w:rsid w:val="00233134"/>
    <w:rsid w:val="002348B4"/>
    <w:rsid w:val="00235750"/>
    <w:rsid w:val="002364D8"/>
    <w:rsid w:val="002403D6"/>
    <w:rsid w:val="00243F07"/>
    <w:rsid w:val="00245CCB"/>
    <w:rsid w:val="00250033"/>
    <w:rsid w:val="00253F9A"/>
    <w:rsid w:val="00254FEE"/>
    <w:rsid w:val="00265586"/>
    <w:rsid w:val="00265AB3"/>
    <w:rsid w:val="00267CCA"/>
    <w:rsid w:val="00271D1A"/>
    <w:rsid w:val="0027255B"/>
    <w:rsid w:val="002726B9"/>
    <w:rsid w:val="00272AF5"/>
    <w:rsid w:val="002740FA"/>
    <w:rsid w:val="00274325"/>
    <w:rsid w:val="00274857"/>
    <w:rsid w:val="002807E0"/>
    <w:rsid w:val="002815B6"/>
    <w:rsid w:val="002829D0"/>
    <w:rsid w:val="0028356F"/>
    <w:rsid w:val="0028648A"/>
    <w:rsid w:val="0029222A"/>
    <w:rsid w:val="00293B20"/>
    <w:rsid w:val="002949CA"/>
    <w:rsid w:val="002950DA"/>
    <w:rsid w:val="00295CC3"/>
    <w:rsid w:val="00296CA4"/>
    <w:rsid w:val="002974E6"/>
    <w:rsid w:val="002A0C48"/>
    <w:rsid w:val="002A13A7"/>
    <w:rsid w:val="002A33E4"/>
    <w:rsid w:val="002A3711"/>
    <w:rsid w:val="002A4088"/>
    <w:rsid w:val="002B0D22"/>
    <w:rsid w:val="002B1EAF"/>
    <w:rsid w:val="002B3207"/>
    <w:rsid w:val="002B47C0"/>
    <w:rsid w:val="002B530E"/>
    <w:rsid w:val="002B6EC0"/>
    <w:rsid w:val="002B7381"/>
    <w:rsid w:val="002C20A0"/>
    <w:rsid w:val="002C5F1D"/>
    <w:rsid w:val="002D21F5"/>
    <w:rsid w:val="002E29CF"/>
    <w:rsid w:val="002E569D"/>
    <w:rsid w:val="002E5B02"/>
    <w:rsid w:val="002F09AD"/>
    <w:rsid w:val="003011A6"/>
    <w:rsid w:val="003053BE"/>
    <w:rsid w:val="003054BD"/>
    <w:rsid w:val="003059FE"/>
    <w:rsid w:val="00306841"/>
    <w:rsid w:val="00316CFE"/>
    <w:rsid w:val="00316EDC"/>
    <w:rsid w:val="00317F53"/>
    <w:rsid w:val="00330476"/>
    <w:rsid w:val="00332A47"/>
    <w:rsid w:val="003341DA"/>
    <w:rsid w:val="00334DD3"/>
    <w:rsid w:val="00337EE0"/>
    <w:rsid w:val="00340340"/>
    <w:rsid w:val="0034102D"/>
    <w:rsid w:val="00343639"/>
    <w:rsid w:val="003445C4"/>
    <w:rsid w:val="00344BD8"/>
    <w:rsid w:val="00345679"/>
    <w:rsid w:val="00346AA1"/>
    <w:rsid w:val="00347DAF"/>
    <w:rsid w:val="003503E0"/>
    <w:rsid w:val="00350915"/>
    <w:rsid w:val="0035291B"/>
    <w:rsid w:val="00354A4C"/>
    <w:rsid w:val="003551B7"/>
    <w:rsid w:val="00355424"/>
    <w:rsid w:val="00364611"/>
    <w:rsid w:val="00367F8D"/>
    <w:rsid w:val="00370C81"/>
    <w:rsid w:val="00373319"/>
    <w:rsid w:val="00373499"/>
    <w:rsid w:val="003804F9"/>
    <w:rsid w:val="0038459F"/>
    <w:rsid w:val="003851AC"/>
    <w:rsid w:val="00391B8A"/>
    <w:rsid w:val="0039466C"/>
    <w:rsid w:val="003956FD"/>
    <w:rsid w:val="00395B25"/>
    <w:rsid w:val="00396C91"/>
    <w:rsid w:val="00396D16"/>
    <w:rsid w:val="003A6FE6"/>
    <w:rsid w:val="003B0144"/>
    <w:rsid w:val="003B2EDD"/>
    <w:rsid w:val="003B4427"/>
    <w:rsid w:val="003B5C5A"/>
    <w:rsid w:val="003C48E5"/>
    <w:rsid w:val="003C4FCB"/>
    <w:rsid w:val="003C6A52"/>
    <w:rsid w:val="003C7670"/>
    <w:rsid w:val="003D0D8E"/>
    <w:rsid w:val="003D11A6"/>
    <w:rsid w:val="003D2A9A"/>
    <w:rsid w:val="003D5E12"/>
    <w:rsid w:val="003D7EE7"/>
    <w:rsid w:val="003E018B"/>
    <w:rsid w:val="003E23EC"/>
    <w:rsid w:val="003E2403"/>
    <w:rsid w:val="003E5A78"/>
    <w:rsid w:val="003E72D9"/>
    <w:rsid w:val="003F7A63"/>
    <w:rsid w:val="004006B3"/>
    <w:rsid w:val="00410794"/>
    <w:rsid w:val="00411C84"/>
    <w:rsid w:val="0041274B"/>
    <w:rsid w:val="00412820"/>
    <w:rsid w:val="00414684"/>
    <w:rsid w:val="00416241"/>
    <w:rsid w:val="004202A4"/>
    <w:rsid w:val="004264F0"/>
    <w:rsid w:val="004324C0"/>
    <w:rsid w:val="00432786"/>
    <w:rsid w:val="00434180"/>
    <w:rsid w:val="00434EE0"/>
    <w:rsid w:val="0043648F"/>
    <w:rsid w:val="004409CE"/>
    <w:rsid w:val="00440FA0"/>
    <w:rsid w:val="00441BC8"/>
    <w:rsid w:val="004445FD"/>
    <w:rsid w:val="004452F8"/>
    <w:rsid w:val="00446576"/>
    <w:rsid w:val="00447999"/>
    <w:rsid w:val="00450AE5"/>
    <w:rsid w:val="004536EB"/>
    <w:rsid w:val="00456FC9"/>
    <w:rsid w:val="004602D1"/>
    <w:rsid w:val="0046074C"/>
    <w:rsid w:val="004611ED"/>
    <w:rsid w:val="004658C2"/>
    <w:rsid w:val="00476376"/>
    <w:rsid w:val="00476755"/>
    <w:rsid w:val="00476DC3"/>
    <w:rsid w:val="00481C79"/>
    <w:rsid w:val="00482F45"/>
    <w:rsid w:val="004853CD"/>
    <w:rsid w:val="00491193"/>
    <w:rsid w:val="00492DCC"/>
    <w:rsid w:val="0049304F"/>
    <w:rsid w:val="00496B4D"/>
    <w:rsid w:val="00497128"/>
    <w:rsid w:val="004A11C5"/>
    <w:rsid w:val="004A2D4B"/>
    <w:rsid w:val="004A5384"/>
    <w:rsid w:val="004A656E"/>
    <w:rsid w:val="004B08C3"/>
    <w:rsid w:val="004B0F27"/>
    <w:rsid w:val="004B212D"/>
    <w:rsid w:val="004B5B13"/>
    <w:rsid w:val="004C591D"/>
    <w:rsid w:val="004C6CD1"/>
    <w:rsid w:val="004D031C"/>
    <w:rsid w:val="004D536C"/>
    <w:rsid w:val="004D5B7D"/>
    <w:rsid w:val="004E06A6"/>
    <w:rsid w:val="004E18D5"/>
    <w:rsid w:val="004E1B27"/>
    <w:rsid w:val="004F0D97"/>
    <w:rsid w:val="004F428D"/>
    <w:rsid w:val="004F4425"/>
    <w:rsid w:val="004F5748"/>
    <w:rsid w:val="00500221"/>
    <w:rsid w:val="00501DE8"/>
    <w:rsid w:val="00504D85"/>
    <w:rsid w:val="00504F14"/>
    <w:rsid w:val="00505462"/>
    <w:rsid w:val="00510A8A"/>
    <w:rsid w:val="0051727B"/>
    <w:rsid w:val="0051776E"/>
    <w:rsid w:val="005237EC"/>
    <w:rsid w:val="00531DEF"/>
    <w:rsid w:val="0053680A"/>
    <w:rsid w:val="00537307"/>
    <w:rsid w:val="00541D63"/>
    <w:rsid w:val="00544E2B"/>
    <w:rsid w:val="00544FBA"/>
    <w:rsid w:val="00545088"/>
    <w:rsid w:val="0054516C"/>
    <w:rsid w:val="00545F5A"/>
    <w:rsid w:val="005540F5"/>
    <w:rsid w:val="00555560"/>
    <w:rsid w:val="005620A6"/>
    <w:rsid w:val="005634EF"/>
    <w:rsid w:val="005646FB"/>
    <w:rsid w:val="005653E9"/>
    <w:rsid w:val="00572C9F"/>
    <w:rsid w:val="005760B4"/>
    <w:rsid w:val="00577B50"/>
    <w:rsid w:val="00585D8A"/>
    <w:rsid w:val="005871BA"/>
    <w:rsid w:val="005954C1"/>
    <w:rsid w:val="005A2F04"/>
    <w:rsid w:val="005A531D"/>
    <w:rsid w:val="005A59EF"/>
    <w:rsid w:val="005B2966"/>
    <w:rsid w:val="005B6176"/>
    <w:rsid w:val="005B6DCF"/>
    <w:rsid w:val="005C1200"/>
    <w:rsid w:val="005C1F39"/>
    <w:rsid w:val="005C2586"/>
    <w:rsid w:val="005C2BF4"/>
    <w:rsid w:val="005C4463"/>
    <w:rsid w:val="005C4F0B"/>
    <w:rsid w:val="005C6E77"/>
    <w:rsid w:val="005D0232"/>
    <w:rsid w:val="005D0F4B"/>
    <w:rsid w:val="005D10F8"/>
    <w:rsid w:val="005D2409"/>
    <w:rsid w:val="005D6BF9"/>
    <w:rsid w:val="005D6D5F"/>
    <w:rsid w:val="005E0901"/>
    <w:rsid w:val="005E76F3"/>
    <w:rsid w:val="005F51BB"/>
    <w:rsid w:val="005F57BC"/>
    <w:rsid w:val="005F6413"/>
    <w:rsid w:val="006001AD"/>
    <w:rsid w:val="00601185"/>
    <w:rsid w:val="00601977"/>
    <w:rsid w:val="006061F7"/>
    <w:rsid w:val="00610373"/>
    <w:rsid w:val="006116BB"/>
    <w:rsid w:val="00614822"/>
    <w:rsid w:val="006160C4"/>
    <w:rsid w:val="0061707B"/>
    <w:rsid w:val="0062111E"/>
    <w:rsid w:val="00622E27"/>
    <w:rsid w:val="0062304E"/>
    <w:rsid w:val="00623E2C"/>
    <w:rsid w:val="006255F8"/>
    <w:rsid w:val="006263E5"/>
    <w:rsid w:val="00634DFB"/>
    <w:rsid w:val="00635352"/>
    <w:rsid w:val="00635876"/>
    <w:rsid w:val="006362D0"/>
    <w:rsid w:val="00636610"/>
    <w:rsid w:val="00637BA6"/>
    <w:rsid w:val="00644067"/>
    <w:rsid w:val="0064432E"/>
    <w:rsid w:val="0064654E"/>
    <w:rsid w:val="00646CEC"/>
    <w:rsid w:val="0064745B"/>
    <w:rsid w:val="00647FD3"/>
    <w:rsid w:val="00652C01"/>
    <w:rsid w:val="0065379C"/>
    <w:rsid w:val="006546D2"/>
    <w:rsid w:val="00660E1A"/>
    <w:rsid w:val="0066515D"/>
    <w:rsid w:val="006665FF"/>
    <w:rsid w:val="00672B1E"/>
    <w:rsid w:val="006740C3"/>
    <w:rsid w:val="006760EC"/>
    <w:rsid w:val="006760EE"/>
    <w:rsid w:val="0067622E"/>
    <w:rsid w:val="0067781F"/>
    <w:rsid w:val="00677901"/>
    <w:rsid w:val="006802C0"/>
    <w:rsid w:val="00681499"/>
    <w:rsid w:val="00681E0B"/>
    <w:rsid w:val="00694D35"/>
    <w:rsid w:val="00696BFE"/>
    <w:rsid w:val="0069723E"/>
    <w:rsid w:val="006973A0"/>
    <w:rsid w:val="006A1E07"/>
    <w:rsid w:val="006A4123"/>
    <w:rsid w:val="006A41BB"/>
    <w:rsid w:val="006A4411"/>
    <w:rsid w:val="006A4A9A"/>
    <w:rsid w:val="006B5A42"/>
    <w:rsid w:val="006B5AAC"/>
    <w:rsid w:val="006B6E1B"/>
    <w:rsid w:val="006C2AF9"/>
    <w:rsid w:val="006D0A88"/>
    <w:rsid w:val="006D4B78"/>
    <w:rsid w:val="006D530B"/>
    <w:rsid w:val="006D6B52"/>
    <w:rsid w:val="006E0846"/>
    <w:rsid w:val="006E0D77"/>
    <w:rsid w:val="006E2D02"/>
    <w:rsid w:val="006E4D07"/>
    <w:rsid w:val="006E6846"/>
    <w:rsid w:val="006E7FDB"/>
    <w:rsid w:val="006F1CD2"/>
    <w:rsid w:val="006F314B"/>
    <w:rsid w:val="006F3E97"/>
    <w:rsid w:val="006F50DB"/>
    <w:rsid w:val="006F531A"/>
    <w:rsid w:val="007016E0"/>
    <w:rsid w:val="00703265"/>
    <w:rsid w:val="007033D3"/>
    <w:rsid w:val="00703D48"/>
    <w:rsid w:val="00703F4A"/>
    <w:rsid w:val="00704E59"/>
    <w:rsid w:val="00705B5C"/>
    <w:rsid w:val="00707B56"/>
    <w:rsid w:val="00710E19"/>
    <w:rsid w:val="007147F1"/>
    <w:rsid w:val="00715DE0"/>
    <w:rsid w:val="007166CE"/>
    <w:rsid w:val="007216DF"/>
    <w:rsid w:val="007219CA"/>
    <w:rsid w:val="00723ECB"/>
    <w:rsid w:val="0072508D"/>
    <w:rsid w:val="00726F11"/>
    <w:rsid w:val="00727BE0"/>
    <w:rsid w:val="0073229A"/>
    <w:rsid w:val="00737836"/>
    <w:rsid w:val="007424B6"/>
    <w:rsid w:val="007441D4"/>
    <w:rsid w:val="007466FB"/>
    <w:rsid w:val="0075121B"/>
    <w:rsid w:val="007530C1"/>
    <w:rsid w:val="0075575D"/>
    <w:rsid w:val="00755D65"/>
    <w:rsid w:val="00757509"/>
    <w:rsid w:val="00761929"/>
    <w:rsid w:val="00764107"/>
    <w:rsid w:val="007648A4"/>
    <w:rsid w:val="00765F07"/>
    <w:rsid w:val="00766AB7"/>
    <w:rsid w:val="007671F9"/>
    <w:rsid w:val="00771AC6"/>
    <w:rsid w:val="0078051C"/>
    <w:rsid w:val="007919FE"/>
    <w:rsid w:val="00792CEA"/>
    <w:rsid w:val="00794D85"/>
    <w:rsid w:val="007A1807"/>
    <w:rsid w:val="007A42EE"/>
    <w:rsid w:val="007A4690"/>
    <w:rsid w:val="007A4A8D"/>
    <w:rsid w:val="007A6DCD"/>
    <w:rsid w:val="007B380B"/>
    <w:rsid w:val="007B6995"/>
    <w:rsid w:val="007B7471"/>
    <w:rsid w:val="007C1CE4"/>
    <w:rsid w:val="007C4FCD"/>
    <w:rsid w:val="007C6B89"/>
    <w:rsid w:val="007D075B"/>
    <w:rsid w:val="007D40D1"/>
    <w:rsid w:val="007D51E4"/>
    <w:rsid w:val="007D74E9"/>
    <w:rsid w:val="007E158D"/>
    <w:rsid w:val="007E2559"/>
    <w:rsid w:val="007E6862"/>
    <w:rsid w:val="007F085C"/>
    <w:rsid w:val="007F2C2F"/>
    <w:rsid w:val="007F4712"/>
    <w:rsid w:val="007F5513"/>
    <w:rsid w:val="007F5AF0"/>
    <w:rsid w:val="007F7511"/>
    <w:rsid w:val="00811670"/>
    <w:rsid w:val="0081301F"/>
    <w:rsid w:val="00813235"/>
    <w:rsid w:val="00815E31"/>
    <w:rsid w:val="00817E03"/>
    <w:rsid w:val="0082179A"/>
    <w:rsid w:val="0082348E"/>
    <w:rsid w:val="00826B03"/>
    <w:rsid w:val="00827947"/>
    <w:rsid w:val="00830695"/>
    <w:rsid w:val="008310BE"/>
    <w:rsid w:val="00834756"/>
    <w:rsid w:val="00835392"/>
    <w:rsid w:val="00846AFF"/>
    <w:rsid w:val="00852747"/>
    <w:rsid w:val="00852FBA"/>
    <w:rsid w:val="00853756"/>
    <w:rsid w:val="008538FA"/>
    <w:rsid w:val="00857719"/>
    <w:rsid w:val="0086365F"/>
    <w:rsid w:val="00867756"/>
    <w:rsid w:val="008706CF"/>
    <w:rsid w:val="00871A85"/>
    <w:rsid w:val="00872459"/>
    <w:rsid w:val="00872932"/>
    <w:rsid w:val="00880D44"/>
    <w:rsid w:val="00881BE4"/>
    <w:rsid w:val="00884A10"/>
    <w:rsid w:val="00884AFF"/>
    <w:rsid w:val="0088546B"/>
    <w:rsid w:val="008857AA"/>
    <w:rsid w:val="00890E57"/>
    <w:rsid w:val="00890EE3"/>
    <w:rsid w:val="00892DE0"/>
    <w:rsid w:val="00897D5D"/>
    <w:rsid w:val="008A20B0"/>
    <w:rsid w:val="008A4A61"/>
    <w:rsid w:val="008B1287"/>
    <w:rsid w:val="008B29E9"/>
    <w:rsid w:val="008B2F2B"/>
    <w:rsid w:val="008B39B7"/>
    <w:rsid w:val="008C11CB"/>
    <w:rsid w:val="008D0B07"/>
    <w:rsid w:val="008D517B"/>
    <w:rsid w:val="008D57C1"/>
    <w:rsid w:val="008D60E7"/>
    <w:rsid w:val="008E1E44"/>
    <w:rsid w:val="008E5E01"/>
    <w:rsid w:val="008F1439"/>
    <w:rsid w:val="008F31A0"/>
    <w:rsid w:val="008F3C0A"/>
    <w:rsid w:val="008F67E4"/>
    <w:rsid w:val="008F713A"/>
    <w:rsid w:val="00900471"/>
    <w:rsid w:val="009008BF"/>
    <w:rsid w:val="00902601"/>
    <w:rsid w:val="009029A1"/>
    <w:rsid w:val="00904EA8"/>
    <w:rsid w:val="0090521B"/>
    <w:rsid w:val="00906ED2"/>
    <w:rsid w:val="009108D8"/>
    <w:rsid w:val="0091739D"/>
    <w:rsid w:val="00920F4E"/>
    <w:rsid w:val="00921FFE"/>
    <w:rsid w:val="009253FB"/>
    <w:rsid w:val="00925897"/>
    <w:rsid w:val="009272F8"/>
    <w:rsid w:val="00927C95"/>
    <w:rsid w:val="009335F2"/>
    <w:rsid w:val="009343E8"/>
    <w:rsid w:val="00937F0D"/>
    <w:rsid w:val="0094104C"/>
    <w:rsid w:val="00942BAB"/>
    <w:rsid w:val="00942F28"/>
    <w:rsid w:val="009442A2"/>
    <w:rsid w:val="00947902"/>
    <w:rsid w:val="009528DB"/>
    <w:rsid w:val="00954BF7"/>
    <w:rsid w:val="00954CB5"/>
    <w:rsid w:val="0095747D"/>
    <w:rsid w:val="00957AA5"/>
    <w:rsid w:val="009601CA"/>
    <w:rsid w:val="00964710"/>
    <w:rsid w:val="00965156"/>
    <w:rsid w:val="009658CA"/>
    <w:rsid w:val="00965EEC"/>
    <w:rsid w:val="009707D9"/>
    <w:rsid w:val="009707DF"/>
    <w:rsid w:val="009746C1"/>
    <w:rsid w:val="00974B57"/>
    <w:rsid w:val="00983E38"/>
    <w:rsid w:val="00984E08"/>
    <w:rsid w:val="00985BAD"/>
    <w:rsid w:val="00995449"/>
    <w:rsid w:val="009968D0"/>
    <w:rsid w:val="009A1B5B"/>
    <w:rsid w:val="009A4E02"/>
    <w:rsid w:val="009A62EB"/>
    <w:rsid w:val="009A70DA"/>
    <w:rsid w:val="009B20E8"/>
    <w:rsid w:val="009B6BE7"/>
    <w:rsid w:val="009B74E0"/>
    <w:rsid w:val="009D15AF"/>
    <w:rsid w:val="009D1A56"/>
    <w:rsid w:val="009D2C4F"/>
    <w:rsid w:val="009D4B25"/>
    <w:rsid w:val="009D68DF"/>
    <w:rsid w:val="009E2569"/>
    <w:rsid w:val="009E3D6B"/>
    <w:rsid w:val="009E5C13"/>
    <w:rsid w:val="009E6B94"/>
    <w:rsid w:val="009F01B8"/>
    <w:rsid w:val="009F084D"/>
    <w:rsid w:val="009F0D50"/>
    <w:rsid w:val="009F0EB8"/>
    <w:rsid w:val="009F5966"/>
    <w:rsid w:val="009F5C69"/>
    <w:rsid w:val="009F6BA8"/>
    <w:rsid w:val="00A008C9"/>
    <w:rsid w:val="00A02053"/>
    <w:rsid w:val="00A02FD7"/>
    <w:rsid w:val="00A058F8"/>
    <w:rsid w:val="00A1269B"/>
    <w:rsid w:val="00A152B8"/>
    <w:rsid w:val="00A152FD"/>
    <w:rsid w:val="00A153C9"/>
    <w:rsid w:val="00A17ECF"/>
    <w:rsid w:val="00A2073B"/>
    <w:rsid w:val="00A215E7"/>
    <w:rsid w:val="00A23EBC"/>
    <w:rsid w:val="00A27183"/>
    <w:rsid w:val="00A2732F"/>
    <w:rsid w:val="00A31123"/>
    <w:rsid w:val="00A32132"/>
    <w:rsid w:val="00A32C4B"/>
    <w:rsid w:val="00A33590"/>
    <w:rsid w:val="00A34662"/>
    <w:rsid w:val="00A34795"/>
    <w:rsid w:val="00A349EE"/>
    <w:rsid w:val="00A4536B"/>
    <w:rsid w:val="00A47925"/>
    <w:rsid w:val="00A55073"/>
    <w:rsid w:val="00A555F7"/>
    <w:rsid w:val="00A5716E"/>
    <w:rsid w:val="00A571E8"/>
    <w:rsid w:val="00A65A64"/>
    <w:rsid w:val="00A65D6A"/>
    <w:rsid w:val="00A66943"/>
    <w:rsid w:val="00A67C83"/>
    <w:rsid w:val="00A71566"/>
    <w:rsid w:val="00A715E4"/>
    <w:rsid w:val="00A71EF3"/>
    <w:rsid w:val="00A72368"/>
    <w:rsid w:val="00A82F43"/>
    <w:rsid w:val="00A83EF9"/>
    <w:rsid w:val="00A90C9B"/>
    <w:rsid w:val="00A915C5"/>
    <w:rsid w:val="00A9185D"/>
    <w:rsid w:val="00A92391"/>
    <w:rsid w:val="00A927A0"/>
    <w:rsid w:val="00A931FC"/>
    <w:rsid w:val="00A9375A"/>
    <w:rsid w:val="00A959A7"/>
    <w:rsid w:val="00A96E2F"/>
    <w:rsid w:val="00AA266C"/>
    <w:rsid w:val="00AA3AB3"/>
    <w:rsid w:val="00AA6CE5"/>
    <w:rsid w:val="00AB1CD2"/>
    <w:rsid w:val="00AB3632"/>
    <w:rsid w:val="00AB46E6"/>
    <w:rsid w:val="00AB5322"/>
    <w:rsid w:val="00AB6F23"/>
    <w:rsid w:val="00AC08F8"/>
    <w:rsid w:val="00AC0D69"/>
    <w:rsid w:val="00AC795B"/>
    <w:rsid w:val="00AD1B96"/>
    <w:rsid w:val="00AD1D08"/>
    <w:rsid w:val="00AD2E59"/>
    <w:rsid w:val="00AD2F74"/>
    <w:rsid w:val="00AD5372"/>
    <w:rsid w:val="00AD5CA9"/>
    <w:rsid w:val="00AE016A"/>
    <w:rsid w:val="00AE55D9"/>
    <w:rsid w:val="00AE6206"/>
    <w:rsid w:val="00AE7030"/>
    <w:rsid w:val="00AE749E"/>
    <w:rsid w:val="00AF067A"/>
    <w:rsid w:val="00AF168B"/>
    <w:rsid w:val="00AF4AE6"/>
    <w:rsid w:val="00AF4EF9"/>
    <w:rsid w:val="00AF5333"/>
    <w:rsid w:val="00B1279F"/>
    <w:rsid w:val="00B1356F"/>
    <w:rsid w:val="00B13FF3"/>
    <w:rsid w:val="00B21A9F"/>
    <w:rsid w:val="00B31905"/>
    <w:rsid w:val="00B3345D"/>
    <w:rsid w:val="00B3414C"/>
    <w:rsid w:val="00B37373"/>
    <w:rsid w:val="00B413D5"/>
    <w:rsid w:val="00B4215D"/>
    <w:rsid w:val="00B4630B"/>
    <w:rsid w:val="00B521C3"/>
    <w:rsid w:val="00B52711"/>
    <w:rsid w:val="00B56706"/>
    <w:rsid w:val="00B57F34"/>
    <w:rsid w:val="00B609D7"/>
    <w:rsid w:val="00B609DC"/>
    <w:rsid w:val="00B618D2"/>
    <w:rsid w:val="00B75865"/>
    <w:rsid w:val="00B75945"/>
    <w:rsid w:val="00B76B17"/>
    <w:rsid w:val="00B778F4"/>
    <w:rsid w:val="00B85167"/>
    <w:rsid w:val="00B8656E"/>
    <w:rsid w:val="00B86C50"/>
    <w:rsid w:val="00B90803"/>
    <w:rsid w:val="00B91E76"/>
    <w:rsid w:val="00B92D0B"/>
    <w:rsid w:val="00B93CFA"/>
    <w:rsid w:val="00B94271"/>
    <w:rsid w:val="00B96DF4"/>
    <w:rsid w:val="00B977A4"/>
    <w:rsid w:val="00B97894"/>
    <w:rsid w:val="00BA44BA"/>
    <w:rsid w:val="00BA7176"/>
    <w:rsid w:val="00BA7350"/>
    <w:rsid w:val="00BA7E16"/>
    <w:rsid w:val="00BB0600"/>
    <w:rsid w:val="00BB206F"/>
    <w:rsid w:val="00BB605F"/>
    <w:rsid w:val="00BC1715"/>
    <w:rsid w:val="00BC3FCF"/>
    <w:rsid w:val="00BC4C3F"/>
    <w:rsid w:val="00BC4F15"/>
    <w:rsid w:val="00BC5883"/>
    <w:rsid w:val="00BD19C7"/>
    <w:rsid w:val="00BD42B3"/>
    <w:rsid w:val="00BD4FF0"/>
    <w:rsid w:val="00BD5933"/>
    <w:rsid w:val="00BD5B5B"/>
    <w:rsid w:val="00BD7165"/>
    <w:rsid w:val="00BE1068"/>
    <w:rsid w:val="00BE69D7"/>
    <w:rsid w:val="00BE7439"/>
    <w:rsid w:val="00BF14CA"/>
    <w:rsid w:val="00BF188C"/>
    <w:rsid w:val="00BF31E5"/>
    <w:rsid w:val="00BF5343"/>
    <w:rsid w:val="00BF575E"/>
    <w:rsid w:val="00BF5B83"/>
    <w:rsid w:val="00BF6069"/>
    <w:rsid w:val="00C02A5A"/>
    <w:rsid w:val="00C1435C"/>
    <w:rsid w:val="00C24DED"/>
    <w:rsid w:val="00C24F75"/>
    <w:rsid w:val="00C311D5"/>
    <w:rsid w:val="00C31A07"/>
    <w:rsid w:val="00C32506"/>
    <w:rsid w:val="00C33AB3"/>
    <w:rsid w:val="00C34229"/>
    <w:rsid w:val="00C3606C"/>
    <w:rsid w:val="00C36171"/>
    <w:rsid w:val="00C40577"/>
    <w:rsid w:val="00C40DDF"/>
    <w:rsid w:val="00C53E32"/>
    <w:rsid w:val="00C6402A"/>
    <w:rsid w:val="00C72448"/>
    <w:rsid w:val="00C81140"/>
    <w:rsid w:val="00C8226F"/>
    <w:rsid w:val="00C82659"/>
    <w:rsid w:val="00C83510"/>
    <w:rsid w:val="00C857DC"/>
    <w:rsid w:val="00C92630"/>
    <w:rsid w:val="00C93034"/>
    <w:rsid w:val="00C96B8F"/>
    <w:rsid w:val="00C97478"/>
    <w:rsid w:val="00CA01E3"/>
    <w:rsid w:val="00CA2A1E"/>
    <w:rsid w:val="00CA3DDA"/>
    <w:rsid w:val="00CA5166"/>
    <w:rsid w:val="00CA7E01"/>
    <w:rsid w:val="00CB0E62"/>
    <w:rsid w:val="00CB71BF"/>
    <w:rsid w:val="00CC1ED0"/>
    <w:rsid w:val="00CC43B0"/>
    <w:rsid w:val="00CC57CA"/>
    <w:rsid w:val="00CC58F1"/>
    <w:rsid w:val="00CC59C3"/>
    <w:rsid w:val="00CD0FEB"/>
    <w:rsid w:val="00CD276D"/>
    <w:rsid w:val="00CD350C"/>
    <w:rsid w:val="00CD400B"/>
    <w:rsid w:val="00CD42FB"/>
    <w:rsid w:val="00CE16DE"/>
    <w:rsid w:val="00CE3210"/>
    <w:rsid w:val="00CE4C5C"/>
    <w:rsid w:val="00CE4CF9"/>
    <w:rsid w:val="00CE4FCD"/>
    <w:rsid w:val="00CE66B7"/>
    <w:rsid w:val="00CE75AF"/>
    <w:rsid w:val="00CF3F4D"/>
    <w:rsid w:val="00CF6609"/>
    <w:rsid w:val="00D0193C"/>
    <w:rsid w:val="00D028B5"/>
    <w:rsid w:val="00D069CF"/>
    <w:rsid w:val="00D06B20"/>
    <w:rsid w:val="00D078F6"/>
    <w:rsid w:val="00D10ECA"/>
    <w:rsid w:val="00D13A67"/>
    <w:rsid w:val="00D169A3"/>
    <w:rsid w:val="00D16D98"/>
    <w:rsid w:val="00D21188"/>
    <w:rsid w:val="00D213DC"/>
    <w:rsid w:val="00D21864"/>
    <w:rsid w:val="00D22D25"/>
    <w:rsid w:val="00D255C5"/>
    <w:rsid w:val="00D26FB9"/>
    <w:rsid w:val="00D3027C"/>
    <w:rsid w:val="00D324A7"/>
    <w:rsid w:val="00D34BA8"/>
    <w:rsid w:val="00D35FCB"/>
    <w:rsid w:val="00D361BB"/>
    <w:rsid w:val="00D376F7"/>
    <w:rsid w:val="00D37A3C"/>
    <w:rsid w:val="00D41D98"/>
    <w:rsid w:val="00D41DC4"/>
    <w:rsid w:val="00D420C1"/>
    <w:rsid w:val="00D423B2"/>
    <w:rsid w:val="00D428AE"/>
    <w:rsid w:val="00D431B3"/>
    <w:rsid w:val="00D44A8D"/>
    <w:rsid w:val="00D4576B"/>
    <w:rsid w:val="00D45DF3"/>
    <w:rsid w:val="00D46FFE"/>
    <w:rsid w:val="00D5114F"/>
    <w:rsid w:val="00D530E1"/>
    <w:rsid w:val="00D53A66"/>
    <w:rsid w:val="00D552AB"/>
    <w:rsid w:val="00D56A91"/>
    <w:rsid w:val="00D60421"/>
    <w:rsid w:val="00D62594"/>
    <w:rsid w:val="00D63B43"/>
    <w:rsid w:val="00D70FA9"/>
    <w:rsid w:val="00D72E76"/>
    <w:rsid w:val="00D73666"/>
    <w:rsid w:val="00D813EC"/>
    <w:rsid w:val="00D81956"/>
    <w:rsid w:val="00D81C35"/>
    <w:rsid w:val="00D82AFC"/>
    <w:rsid w:val="00D8429F"/>
    <w:rsid w:val="00D84B82"/>
    <w:rsid w:val="00D9073B"/>
    <w:rsid w:val="00D90DFD"/>
    <w:rsid w:val="00D91664"/>
    <w:rsid w:val="00D920AD"/>
    <w:rsid w:val="00D97147"/>
    <w:rsid w:val="00DA0A67"/>
    <w:rsid w:val="00DB2382"/>
    <w:rsid w:val="00DB409D"/>
    <w:rsid w:val="00DB5B5F"/>
    <w:rsid w:val="00DC280C"/>
    <w:rsid w:val="00DC2D1A"/>
    <w:rsid w:val="00DC5FA6"/>
    <w:rsid w:val="00DD31FC"/>
    <w:rsid w:val="00DE0A0F"/>
    <w:rsid w:val="00DE3AA3"/>
    <w:rsid w:val="00DE4046"/>
    <w:rsid w:val="00DE54F8"/>
    <w:rsid w:val="00DE5B6A"/>
    <w:rsid w:val="00DE6A0B"/>
    <w:rsid w:val="00DF0114"/>
    <w:rsid w:val="00DF61F1"/>
    <w:rsid w:val="00DF68BA"/>
    <w:rsid w:val="00E00354"/>
    <w:rsid w:val="00E00496"/>
    <w:rsid w:val="00E022BA"/>
    <w:rsid w:val="00E0432D"/>
    <w:rsid w:val="00E073DE"/>
    <w:rsid w:val="00E10276"/>
    <w:rsid w:val="00E117C4"/>
    <w:rsid w:val="00E13299"/>
    <w:rsid w:val="00E14F65"/>
    <w:rsid w:val="00E15467"/>
    <w:rsid w:val="00E1566A"/>
    <w:rsid w:val="00E1716F"/>
    <w:rsid w:val="00E21F2E"/>
    <w:rsid w:val="00E243E2"/>
    <w:rsid w:val="00E24444"/>
    <w:rsid w:val="00E25BC0"/>
    <w:rsid w:val="00E320AE"/>
    <w:rsid w:val="00E32236"/>
    <w:rsid w:val="00E32E4F"/>
    <w:rsid w:val="00E33143"/>
    <w:rsid w:val="00E34837"/>
    <w:rsid w:val="00E3673C"/>
    <w:rsid w:val="00E37250"/>
    <w:rsid w:val="00E402A2"/>
    <w:rsid w:val="00E4238A"/>
    <w:rsid w:val="00E4245A"/>
    <w:rsid w:val="00E42B5F"/>
    <w:rsid w:val="00E475A0"/>
    <w:rsid w:val="00E5037D"/>
    <w:rsid w:val="00E543B4"/>
    <w:rsid w:val="00E55AEB"/>
    <w:rsid w:val="00E56257"/>
    <w:rsid w:val="00E570D5"/>
    <w:rsid w:val="00E577D6"/>
    <w:rsid w:val="00E5782E"/>
    <w:rsid w:val="00E603FC"/>
    <w:rsid w:val="00E6243A"/>
    <w:rsid w:val="00E77A56"/>
    <w:rsid w:val="00E77FEA"/>
    <w:rsid w:val="00E835EB"/>
    <w:rsid w:val="00E85B97"/>
    <w:rsid w:val="00E86D42"/>
    <w:rsid w:val="00E871B6"/>
    <w:rsid w:val="00E90E3B"/>
    <w:rsid w:val="00E947CE"/>
    <w:rsid w:val="00E94938"/>
    <w:rsid w:val="00E949A8"/>
    <w:rsid w:val="00E9563E"/>
    <w:rsid w:val="00E96F4F"/>
    <w:rsid w:val="00EA3AF8"/>
    <w:rsid w:val="00EA5477"/>
    <w:rsid w:val="00EA59E4"/>
    <w:rsid w:val="00EC100A"/>
    <w:rsid w:val="00EC6C16"/>
    <w:rsid w:val="00EC7220"/>
    <w:rsid w:val="00EC7A4B"/>
    <w:rsid w:val="00ED29AA"/>
    <w:rsid w:val="00ED66BC"/>
    <w:rsid w:val="00EE2F3D"/>
    <w:rsid w:val="00EF03BB"/>
    <w:rsid w:val="00EF0F0C"/>
    <w:rsid w:val="00EF3613"/>
    <w:rsid w:val="00EF6226"/>
    <w:rsid w:val="00F02072"/>
    <w:rsid w:val="00F0214E"/>
    <w:rsid w:val="00F03321"/>
    <w:rsid w:val="00F03561"/>
    <w:rsid w:val="00F039B7"/>
    <w:rsid w:val="00F03D40"/>
    <w:rsid w:val="00F05140"/>
    <w:rsid w:val="00F06BD8"/>
    <w:rsid w:val="00F1578E"/>
    <w:rsid w:val="00F22F62"/>
    <w:rsid w:val="00F24433"/>
    <w:rsid w:val="00F24CE2"/>
    <w:rsid w:val="00F3070F"/>
    <w:rsid w:val="00F339B6"/>
    <w:rsid w:val="00F423D0"/>
    <w:rsid w:val="00F441A7"/>
    <w:rsid w:val="00F555CC"/>
    <w:rsid w:val="00F607DB"/>
    <w:rsid w:val="00F62BD9"/>
    <w:rsid w:val="00F67E1C"/>
    <w:rsid w:val="00F715CE"/>
    <w:rsid w:val="00F717E9"/>
    <w:rsid w:val="00F72035"/>
    <w:rsid w:val="00F7609B"/>
    <w:rsid w:val="00F76B7A"/>
    <w:rsid w:val="00F81D28"/>
    <w:rsid w:val="00F903E3"/>
    <w:rsid w:val="00F9211E"/>
    <w:rsid w:val="00F93710"/>
    <w:rsid w:val="00F94104"/>
    <w:rsid w:val="00FA1ACA"/>
    <w:rsid w:val="00FA61D4"/>
    <w:rsid w:val="00FA700D"/>
    <w:rsid w:val="00FA7902"/>
    <w:rsid w:val="00FB07A9"/>
    <w:rsid w:val="00FB29AD"/>
    <w:rsid w:val="00FC1B01"/>
    <w:rsid w:val="00FC237E"/>
    <w:rsid w:val="00FC4910"/>
    <w:rsid w:val="00FC5710"/>
    <w:rsid w:val="00FC6AB8"/>
    <w:rsid w:val="00FD1D53"/>
    <w:rsid w:val="00FD2948"/>
    <w:rsid w:val="00FD3F94"/>
    <w:rsid w:val="00FD6B96"/>
    <w:rsid w:val="00FD7E6C"/>
    <w:rsid w:val="00FE36C2"/>
    <w:rsid w:val="00FE48A3"/>
    <w:rsid w:val="00FF18F2"/>
    <w:rsid w:val="00FF1981"/>
    <w:rsid w:val="00FF2673"/>
    <w:rsid w:val="00FF62B1"/>
    <w:rsid w:val="00FF7E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4D5236"/>
  <w15:docId w15:val="{22CF1C59-21C6-4A42-84A8-2C3FA7C3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EB8"/>
    <w:rPr>
      <w:lang w:eastAsia="en-US"/>
    </w:rPr>
  </w:style>
  <w:style w:type="paragraph" w:styleId="1">
    <w:name w:val="heading 1"/>
    <w:basedOn w:val="a"/>
    <w:next w:val="a"/>
    <w:link w:val="10"/>
    <w:uiPriority w:val="99"/>
    <w:qFormat/>
    <w:rsid w:val="00954BF7"/>
    <w:pPr>
      <w:keepNext/>
      <w:keepLines/>
      <w:spacing w:before="240"/>
      <w:outlineLvl w:val="0"/>
    </w:pPr>
    <w:rPr>
      <w:rFonts w:ascii="Cambria" w:eastAsia="Times New Roman" w:hAnsi="Cambria"/>
      <w:color w:val="365F91"/>
      <w:sz w:val="32"/>
      <w:szCs w:val="32"/>
    </w:rPr>
  </w:style>
  <w:style w:type="paragraph" w:styleId="20">
    <w:name w:val="heading 2"/>
    <w:basedOn w:val="a"/>
    <w:next w:val="a"/>
    <w:link w:val="21"/>
    <w:uiPriority w:val="99"/>
    <w:qFormat/>
    <w:rsid w:val="009528DB"/>
    <w:pPr>
      <w:keepNext/>
      <w:spacing w:before="240" w:after="60"/>
      <w:outlineLvl w:val="1"/>
    </w:pPr>
    <w:rPr>
      <w:rFonts w:ascii="Arial" w:eastAsia="Times New Roman" w:hAnsi="Arial" w:cs="Arial"/>
      <w:b/>
      <w:bCs/>
      <w:i/>
      <w:iCs/>
      <w:sz w:val="28"/>
      <w:szCs w:val="28"/>
      <w:lang w:val="uk-UA" w:eastAsia="ru-RU"/>
    </w:rPr>
  </w:style>
  <w:style w:type="paragraph" w:styleId="3">
    <w:name w:val="heading 3"/>
    <w:basedOn w:val="a"/>
    <w:next w:val="a"/>
    <w:link w:val="30"/>
    <w:uiPriority w:val="99"/>
    <w:qFormat/>
    <w:rsid w:val="009528DB"/>
    <w:pPr>
      <w:keepNext/>
      <w:spacing w:before="240" w:after="60"/>
      <w:outlineLvl w:val="2"/>
    </w:pPr>
    <w:rPr>
      <w:rFonts w:ascii="Arial" w:eastAsia="Times New Roman" w:hAnsi="Arial" w:cs="Arial"/>
      <w:b/>
      <w:bCs/>
      <w:sz w:val="26"/>
      <w:szCs w:val="26"/>
      <w:lang w:val="uk-UA" w:eastAsia="ru-RU"/>
    </w:rPr>
  </w:style>
  <w:style w:type="paragraph" w:styleId="4">
    <w:name w:val="heading 4"/>
    <w:basedOn w:val="a"/>
    <w:next w:val="a"/>
    <w:link w:val="40"/>
    <w:uiPriority w:val="99"/>
    <w:qFormat/>
    <w:rsid w:val="009528DB"/>
    <w:pPr>
      <w:keepNext/>
      <w:widowControl w:val="0"/>
      <w:autoSpaceDE w:val="0"/>
      <w:autoSpaceDN w:val="0"/>
      <w:adjustRightInd w:val="0"/>
      <w:spacing w:before="240" w:after="60"/>
      <w:outlineLvl w:val="3"/>
    </w:pPr>
    <w:rPr>
      <w:rFonts w:ascii="Times New Roman" w:eastAsia="Times New Roman" w:hAnsi="Times New Roman"/>
      <w:b/>
      <w:bCs/>
      <w:sz w:val="28"/>
      <w:szCs w:val="28"/>
      <w:lang w:eastAsia="ru-RU"/>
    </w:rPr>
  </w:style>
  <w:style w:type="paragraph" w:styleId="5">
    <w:name w:val="heading 5"/>
    <w:basedOn w:val="a"/>
    <w:next w:val="a"/>
    <w:link w:val="50"/>
    <w:qFormat/>
    <w:locked/>
    <w:rsid w:val="002B0D22"/>
    <w:pPr>
      <w:overflowPunct w:val="0"/>
      <w:autoSpaceDE w:val="0"/>
      <w:autoSpaceDN w:val="0"/>
      <w:adjustRightInd w:val="0"/>
      <w:spacing w:before="240" w:after="60"/>
      <w:textAlignment w:val="baseline"/>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locked/>
    <w:rsid w:val="002B0D22"/>
    <w:pPr>
      <w:overflowPunct w:val="0"/>
      <w:autoSpaceDE w:val="0"/>
      <w:autoSpaceDN w:val="0"/>
      <w:adjustRightInd w:val="0"/>
      <w:spacing w:before="240" w:after="60"/>
      <w:textAlignment w:val="baseline"/>
      <w:outlineLvl w:val="5"/>
    </w:pPr>
    <w:rPr>
      <w:rFonts w:ascii="Times New Roman" w:eastAsia="Times New Roman" w:hAnsi="Times New Roman"/>
      <w:b/>
      <w:bCs/>
      <w:lang w:eastAsia="ru-RU"/>
    </w:rPr>
  </w:style>
  <w:style w:type="paragraph" w:styleId="7">
    <w:name w:val="heading 7"/>
    <w:basedOn w:val="a"/>
    <w:next w:val="a"/>
    <w:link w:val="70"/>
    <w:uiPriority w:val="99"/>
    <w:qFormat/>
    <w:rsid w:val="00B521C3"/>
    <w:pPr>
      <w:spacing w:before="240" w:after="60"/>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4BF7"/>
    <w:rPr>
      <w:rFonts w:ascii="Cambria" w:hAnsi="Cambria" w:cs="Times New Roman"/>
      <w:color w:val="365F91"/>
      <w:sz w:val="32"/>
      <w:szCs w:val="32"/>
    </w:rPr>
  </w:style>
  <w:style w:type="character" w:customStyle="1" w:styleId="21">
    <w:name w:val="Заголовок 2 Знак"/>
    <w:basedOn w:val="a0"/>
    <w:link w:val="20"/>
    <w:uiPriority w:val="99"/>
    <w:locked/>
    <w:rsid w:val="009528DB"/>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9528DB"/>
    <w:rPr>
      <w:rFonts w:ascii="Arial" w:hAnsi="Arial" w:cs="Arial"/>
      <w:b/>
      <w:bCs/>
      <w:sz w:val="26"/>
      <w:szCs w:val="26"/>
      <w:lang w:val="uk-UA" w:eastAsia="ru-RU"/>
    </w:rPr>
  </w:style>
  <w:style w:type="character" w:customStyle="1" w:styleId="40">
    <w:name w:val="Заголовок 4 Знак"/>
    <w:basedOn w:val="a0"/>
    <w:link w:val="4"/>
    <w:uiPriority w:val="99"/>
    <w:locked/>
    <w:rsid w:val="009528DB"/>
    <w:rPr>
      <w:rFonts w:ascii="Times New Roman" w:hAnsi="Times New Roman" w:cs="Times New Roman"/>
      <w:b/>
      <w:bCs/>
      <w:sz w:val="28"/>
      <w:szCs w:val="28"/>
      <w:lang w:eastAsia="ru-RU"/>
    </w:rPr>
  </w:style>
  <w:style w:type="character" w:customStyle="1" w:styleId="70">
    <w:name w:val="Заголовок 7 Знак"/>
    <w:basedOn w:val="a0"/>
    <w:link w:val="7"/>
    <w:uiPriority w:val="99"/>
    <w:semiHidden/>
    <w:locked/>
    <w:rsid w:val="00B521C3"/>
    <w:rPr>
      <w:rFonts w:ascii="Times New Roman" w:hAnsi="Times New Roman" w:cs="Times New Roman"/>
      <w:sz w:val="24"/>
      <w:szCs w:val="24"/>
      <w:lang w:eastAsia="ru-RU"/>
    </w:rPr>
  </w:style>
  <w:style w:type="paragraph" w:styleId="a3">
    <w:name w:val="Balloon Text"/>
    <w:basedOn w:val="a"/>
    <w:link w:val="a4"/>
    <w:uiPriority w:val="99"/>
    <w:semiHidden/>
    <w:rsid w:val="00CC58F1"/>
    <w:rPr>
      <w:rFonts w:ascii="Tahoma" w:hAnsi="Tahoma" w:cs="Tahoma"/>
      <w:sz w:val="16"/>
      <w:szCs w:val="16"/>
    </w:rPr>
  </w:style>
  <w:style w:type="character" w:customStyle="1" w:styleId="a4">
    <w:name w:val="Текст выноски Знак"/>
    <w:basedOn w:val="a0"/>
    <w:link w:val="a3"/>
    <w:uiPriority w:val="99"/>
    <w:semiHidden/>
    <w:locked/>
    <w:rsid w:val="00CC58F1"/>
    <w:rPr>
      <w:rFonts w:ascii="Tahoma" w:hAnsi="Tahoma" w:cs="Tahoma"/>
      <w:sz w:val="16"/>
      <w:szCs w:val="16"/>
    </w:rPr>
  </w:style>
  <w:style w:type="paragraph" w:styleId="a5">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11"/>
    <w:uiPriority w:val="99"/>
    <w:rsid w:val="00830695"/>
    <w:pPr>
      <w:spacing w:before="100" w:beforeAutospacing="1" w:after="100" w:afterAutospacing="1"/>
    </w:pPr>
    <w:rPr>
      <w:rFonts w:ascii="Times New Roman" w:eastAsia="Times New Roman" w:hAnsi="Times New Roman"/>
      <w:sz w:val="24"/>
      <w:szCs w:val="24"/>
      <w:lang w:eastAsia="ru-RU"/>
    </w:rPr>
  </w:style>
  <w:style w:type="paragraph" w:styleId="a6">
    <w:name w:val="Body Text"/>
    <w:aliases w:val="Standard paragraph"/>
    <w:basedOn w:val="a"/>
    <w:link w:val="a7"/>
    <w:uiPriority w:val="99"/>
    <w:rsid w:val="00830695"/>
    <w:rPr>
      <w:rFonts w:ascii="Times New Roman" w:eastAsia="Times New Roman" w:hAnsi="Times New Roman"/>
      <w:sz w:val="28"/>
      <w:szCs w:val="24"/>
      <w:lang w:val="uk-UA" w:eastAsia="ru-RU"/>
    </w:rPr>
  </w:style>
  <w:style w:type="character" w:customStyle="1" w:styleId="a7">
    <w:name w:val="Основной текст Знак"/>
    <w:aliases w:val="Standard paragraph Знак"/>
    <w:basedOn w:val="a0"/>
    <w:link w:val="a6"/>
    <w:uiPriority w:val="99"/>
    <w:locked/>
    <w:rsid w:val="00830695"/>
    <w:rPr>
      <w:rFonts w:ascii="Times New Roman" w:hAnsi="Times New Roman" w:cs="Times New Roman"/>
      <w:sz w:val="24"/>
      <w:szCs w:val="24"/>
      <w:lang w:val="uk-UA" w:eastAsia="ru-RU"/>
    </w:rPr>
  </w:style>
  <w:style w:type="character" w:customStyle="1" w:styleId="FontStyle22">
    <w:name w:val="Font Style22"/>
    <w:uiPriority w:val="99"/>
    <w:rsid w:val="00830695"/>
    <w:rPr>
      <w:rFonts w:ascii="Times New Roman" w:hAnsi="Times New Roman"/>
      <w:sz w:val="26"/>
    </w:rPr>
  </w:style>
  <w:style w:type="paragraph" w:styleId="a8">
    <w:name w:val="List Paragraph"/>
    <w:aliases w:val="Nag 1"/>
    <w:basedOn w:val="a"/>
    <w:link w:val="a9"/>
    <w:uiPriority w:val="34"/>
    <w:qFormat/>
    <w:rsid w:val="007F5513"/>
    <w:pPr>
      <w:ind w:left="720"/>
      <w:contextualSpacing/>
    </w:pPr>
  </w:style>
  <w:style w:type="paragraph" w:styleId="aa">
    <w:name w:val="Body Text Indent"/>
    <w:basedOn w:val="a"/>
    <w:link w:val="ab"/>
    <w:uiPriority w:val="99"/>
    <w:rsid w:val="00E949A8"/>
    <w:pPr>
      <w:spacing w:after="120"/>
      <w:ind w:left="283"/>
    </w:pPr>
  </w:style>
  <w:style w:type="character" w:customStyle="1" w:styleId="ab">
    <w:name w:val="Основной текст с отступом Знак"/>
    <w:basedOn w:val="a0"/>
    <w:link w:val="aa"/>
    <w:uiPriority w:val="99"/>
    <w:locked/>
    <w:rsid w:val="00E949A8"/>
    <w:rPr>
      <w:rFonts w:cs="Times New Roman"/>
    </w:rPr>
  </w:style>
  <w:style w:type="paragraph" w:styleId="22">
    <w:name w:val="Body Text Indent 2"/>
    <w:basedOn w:val="a"/>
    <w:link w:val="23"/>
    <w:uiPriority w:val="99"/>
    <w:rsid w:val="00E949A8"/>
    <w:pPr>
      <w:spacing w:after="120" w:line="480" w:lineRule="auto"/>
      <w:ind w:left="283"/>
    </w:pPr>
  </w:style>
  <w:style w:type="character" w:customStyle="1" w:styleId="23">
    <w:name w:val="Основной текст с отступом 2 Знак"/>
    <w:basedOn w:val="a0"/>
    <w:link w:val="22"/>
    <w:uiPriority w:val="99"/>
    <w:locked/>
    <w:rsid w:val="00E949A8"/>
    <w:rPr>
      <w:rFonts w:cs="Times New Roman"/>
    </w:rPr>
  </w:style>
  <w:style w:type="paragraph" w:styleId="HTML">
    <w:name w:val="HTML Preformatted"/>
    <w:basedOn w:val="a"/>
    <w:link w:val="HTML0"/>
    <w:uiPriority w:val="99"/>
    <w:rsid w:val="00E94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8"/>
      <w:szCs w:val="28"/>
      <w:lang w:val="uk-UA" w:eastAsia="uk-UA"/>
    </w:rPr>
  </w:style>
  <w:style w:type="character" w:customStyle="1" w:styleId="HTML0">
    <w:name w:val="Стандартный HTML Знак"/>
    <w:basedOn w:val="a0"/>
    <w:link w:val="HTML"/>
    <w:uiPriority w:val="99"/>
    <w:locked/>
    <w:rsid w:val="00E949A8"/>
    <w:rPr>
      <w:rFonts w:ascii="Courier New" w:hAnsi="Courier New" w:cs="Courier New"/>
      <w:color w:val="000000"/>
      <w:sz w:val="28"/>
      <w:szCs w:val="28"/>
      <w:lang w:val="uk-UA" w:eastAsia="uk-UA"/>
    </w:rPr>
  </w:style>
  <w:style w:type="paragraph" w:styleId="ac">
    <w:name w:val="Title"/>
    <w:basedOn w:val="a"/>
    <w:link w:val="ad"/>
    <w:uiPriority w:val="99"/>
    <w:qFormat/>
    <w:rsid w:val="00E949A8"/>
    <w:pPr>
      <w:jc w:val="center"/>
    </w:pPr>
    <w:rPr>
      <w:rFonts w:ascii="Arial" w:eastAsia="Times New Roman" w:hAnsi="Arial" w:cs="Arial"/>
      <w:b/>
      <w:bCs/>
      <w:sz w:val="28"/>
      <w:szCs w:val="24"/>
      <w:lang w:val="uk-UA" w:eastAsia="ru-RU"/>
    </w:rPr>
  </w:style>
  <w:style w:type="character" w:customStyle="1" w:styleId="ad">
    <w:name w:val="Заголовок Знак"/>
    <w:basedOn w:val="a0"/>
    <w:link w:val="ac"/>
    <w:uiPriority w:val="99"/>
    <w:locked/>
    <w:rsid w:val="00E949A8"/>
    <w:rPr>
      <w:rFonts w:ascii="Arial" w:hAnsi="Arial" w:cs="Arial"/>
      <w:b/>
      <w:bCs/>
      <w:sz w:val="24"/>
      <w:szCs w:val="24"/>
      <w:lang w:val="uk-UA" w:eastAsia="ru-RU"/>
    </w:rPr>
  </w:style>
  <w:style w:type="paragraph" w:customStyle="1" w:styleId="12">
    <w:name w:val="Абзац списка1"/>
    <w:basedOn w:val="a"/>
    <w:uiPriority w:val="99"/>
    <w:rsid w:val="00E949A8"/>
    <w:pPr>
      <w:ind w:left="720"/>
      <w:contextualSpacing/>
    </w:pPr>
    <w:rPr>
      <w:rFonts w:ascii="Times New Roman" w:hAnsi="Times New Roman"/>
      <w:sz w:val="24"/>
      <w:szCs w:val="24"/>
      <w:lang w:val="uk-UA" w:eastAsia="ru-RU"/>
    </w:rPr>
  </w:style>
  <w:style w:type="paragraph" w:customStyle="1" w:styleId="13">
    <w:name w:val="Без интервала1"/>
    <w:uiPriority w:val="99"/>
    <w:rsid w:val="00E949A8"/>
    <w:rPr>
      <w:rFonts w:ascii="Times New Roman" w:hAnsi="Times New Roman"/>
      <w:sz w:val="24"/>
      <w:szCs w:val="24"/>
      <w:lang w:val="uk-UA"/>
    </w:rPr>
  </w:style>
  <w:style w:type="paragraph" w:customStyle="1" w:styleId="rvps2">
    <w:name w:val="rvps2"/>
    <w:basedOn w:val="a"/>
    <w:uiPriority w:val="99"/>
    <w:rsid w:val="00E949A8"/>
    <w:pPr>
      <w:spacing w:before="100" w:beforeAutospacing="1" w:after="100" w:afterAutospacing="1"/>
    </w:pPr>
    <w:rPr>
      <w:rFonts w:ascii="Times New Roman" w:eastAsia="Times New Roman" w:hAnsi="Times New Roman"/>
      <w:sz w:val="24"/>
      <w:szCs w:val="24"/>
      <w:lang w:eastAsia="ru-RU"/>
    </w:rPr>
  </w:style>
  <w:style w:type="paragraph" w:customStyle="1" w:styleId="ae">
    <w:name w:val="Содержимое таблицы"/>
    <w:basedOn w:val="a"/>
    <w:uiPriority w:val="99"/>
    <w:rsid w:val="00E949A8"/>
    <w:pPr>
      <w:widowControl w:val="0"/>
      <w:suppressLineNumbers/>
      <w:suppressAutoHyphens/>
    </w:pPr>
    <w:rPr>
      <w:rFonts w:ascii="Nimbus Roman No9 L" w:eastAsia="Nimbus Roman No9 L" w:hAnsi="Times New Roman"/>
      <w:kern w:val="2"/>
      <w:sz w:val="24"/>
      <w:szCs w:val="24"/>
      <w:lang w:val="uk-UA" w:eastAsia="ru-RU"/>
    </w:rPr>
  </w:style>
  <w:style w:type="character" w:styleId="af">
    <w:name w:val="Hyperlink"/>
    <w:basedOn w:val="a0"/>
    <w:uiPriority w:val="99"/>
    <w:rsid w:val="00E949A8"/>
    <w:rPr>
      <w:rFonts w:cs="Times New Roman"/>
      <w:color w:val="0000FF"/>
      <w:u w:val="single"/>
    </w:rPr>
  </w:style>
  <w:style w:type="character" w:styleId="af0">
    <w:name w:val="Strong"/>
    <w:basedOn w:val="a0"/>
    <w:uiPriority w:val="99"/>
    <w:qFormat/>
    <w:rsid w:val="00446576"/>
    <w:rPr>
      <w:rFonts w:cs="Times New Roman"/>
      <w:b/>
      <w:bCs/>
    </w:rPr>
  </w:style>
  <w:style w:type="paragraph" w:styleId="af1">
    <w:name w:val="No Spacing"/>
    <w:uiPriority w:val="1"/>
    <w:qFormat/>
    <w:rsid w:val="00446576"/>
    <w:rPr>
      <w:rFonts w:eastAsia="Times New Roman"/>
    </w:rPr>
  </w:style>
  <w:style w:type="paragraph" w:customStyle="1" w:styleId="71">
    <w:name w:val="Знак Знак7"/>
    <w:basedOn w:val="a"/>
    <w:uiPriority w:val="99"/>
    <w:rsid w:val="005F57BC"/>
    <w:rPr>
      <w:rFonts w:ascii="Verdana" w:eastAsia="MS Mincho" w:hAnsi="Verdana" w:cs="Verdana"/>
      <w:sz w:val="20"/>
      <w:szCs w:val="20"/>
      <w:lang w:val="en-US"/>
    </w:rPr>
  </w:style>
  <w:style w:type="paragraph" w:customStyle="1" w:styleId="72">
    <w:name w:val="Знак Знак72"/>
    <w:basedOn w:val="a"/>
    <w:uiPriority w:val="99"/>
    <w:rsid w:val="002829D0"/>
    <w:rPr>
      <w:rFonts w:ascii="Verdana" w:eastAsia="MS Mincho" w:hAnsi="Verdana" w:cs="Verdana"/>
      <w:sz w:val="20"/>
      <w:szCs w:val="20"/>
      <w:lang w:val="en-US"/>
    </w:rPr>
  </w:style>
  <w:style w:type="paragraph" w:customStyle="1" w:styleId="31">
    <w:name w:val="Основной текст 31"/>
    <w:basedOn w:val="a"/>
    <w:uiPriority w:val="99"/>
    <w:rsid w:val="002829D0"/>
    <w:pPr>
      <w:suppressAutoHyphens/>
      <w:jc w:val="both"/>
    </w:pPr>
    <w:rPr>
      <w:rFonts w:ascii="Times New Roman" w:eastAsia="Times New Roman" w:hAnsi="Times New Roman" w:cs="Calibri"/>
      <w:sz w:val="28"/>
      <w:szCs w:val="24"/>
      <w:lang w:val="uk-UA" w:eastAsia="ar-SA"/>
    </w:rPr>
  </w:style>
  <w:style w:type="paragraph" w:customStyle="1" w:styleId="rtejustify">
    <w:name w:val="rtejustify"/>
    <w:basedOn w:val="a"/>
    <w:uiPriority w:val="99"/>
    <w:rsid w:val="002829D0"/>
    <w:pPr>
      <w:spacing w:before="100" w:beforeAutospacing="1" w:after="100" w:afterAutospacing="1"/>
    </w:pPr>
    <w:rPr>
      <w:rFonts w:eastAsia="Times New Roman"/>
      <w:sz w:val="24"/>
      <w:szCs w:val="24"/>
      <w:lang w:eastAsia="ru-RU"/>
    </w:rPr>
  </w:style>
  <w:style w:type="character" w:customStyle="1" w:styleId="Bodytext">
    <w:name w:val="Body text_"/>
    <w:link w:val="14"/>
    <w:uiPriority w:val="99"/>
    <w:locked/>
    <w:rsid w:val="00CE4FCD"/>
    <w:rPr>
      <w:rFonts w:ascii="Times New Roman" w:hAnsi="Times New Roman"/>
      <w:sz w:val="19"/>
      <w:shd w:val="clear" w:color="auto" w:fill="FFFFFF"/>
    </w:rPr>
  </w:style>
  <w:style w:type="paragraph" w:customStyle="1" w:styleId="14">
    <w:name w:val="Основной текст1"/>
    <w:basedOn w:val="a"/>
    <w:link w:val="Bodytext"/>
    <w:uiPriority w:val="99"/>
    <w:rsid w:val="00CE4FCD"/>
    <w:pPr>
      <w:shd w:val="clear" w:color="auto" w:fill="FFFFFF"/>
      <w:spacing w:before="180" w:after="420" w:line="219" w:lineRule="exact"/>
      <w:jc w:val="both"/>
    </w:pPr>
    <w:rPr>
      <w:rFonts w:ascii="Times New Roman" w:hAnsi="Times New Roman"/>
      <w:sz w:val="19"/>
      <w:szCs w:val="19"/>
      <w:lang w:eastAsia="ru-RU"/>
    </w:rPr>
  </w:style>
  <w:style w:type="paragraph" w:customStyle="1" w:styleId="710">
    <w:name w:val="Знак Знак71"/>
    <w:basedOn w:val="a"/>
    <w:uiPriority w:val="99"/>
    <w:rsid w:val="00EC7A4B"/>
    <w:rPr>
      <w:rFonts w:ascii="Verdana" w:eastAsia="MS Mincho" w:hAnsi="Verdana" w:cs="Verdana"/>
      <w:sz w:val="20"/>
      <w:szCs w:val="20"/>
      <w:lang w:val="en-US"/>
    </w:rPr>
  </w:style>
  <w:style w:type="paragraph" w:customStyle="1" w:styleId="Default">
    <w:name w:val="Default"/>
    <w:uiPriority w:val="99"/>
    <w:rsid w:val="005E0901"/>
    <w:pPr>
      <w:autoSpaceDE w:val="0"/>
      <w:autoSpaceDN w:val="0"/>
      <w:adjustRightInd w:val="0"/>
    </w:pPr>
    <w:rPr>
      <w:rFonts w:ascii="Corbel" w:eastAsia="Times New Roman" w:hAnsi="Corbel" w:cs="Corbel"/>
      <w:color w:val="000000"/>
      <w:sz w:val="24"/>
      <w:szCs w:val="24"/>
    </w:rPr>
  </w:style>
  <w:style w:type="table" w:styleId="af2">
    <w:name w:val="Table Grid"/>
    <w:basedOn w:val="a1"/>
    <w:uiPriority w:val="39"/>
    <w:rsid w:val="006546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99"/>
    <w:qFormat/>
    <w:rsid w:val="00F0214E"/>
    <w:pPr>
      <w:spacing w:after="200"/>
    </w:pPr>
    <w:rPr>
      <w:rFonts w:eastAsia="Times New Roman"/>
      <w:b/>
      <w:bCs/>
      <w:color w:val="5B9BD5"/>
      <w:sz w:val="18"/>
      <w:szCs w:val="18"/>
      <w:lang w:val="en-US"/>
    </w:rPr>
  </w:style>
  <w:style w:type="table" w:customStyle="1" w:styleId="-61">
    <w:name w:val="Таблица-сетка 6 цветная1"/>
    <w:uiPriority w:val="99"/>
    <w:rsid w:val="00F0214E"/>
    <w:rPr>
      <w:color w:val="000000"/>
      <w:sz w:val="20"/>
      <w:szCs w:val="20"/>
      <w:lang w:val="pl-PL" w:eastAsia="pl-PL"/>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character" w:customStyle="1" w:styleId="11">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5"/>
    <w:uiPriority w:val="99"/>
    <w:locked/>
    <w:rsid w:val="00954BF7"/>
    <w:rPr>
      <w:rFonts w:ascii="Times New Roman" w:hAnsi="Times New Roman"/>
      <w:sz w:val="24"/>
      <w:lang w:eastAsia="ru-RU"/>
    </w:rPr>
  </w:style>
  <w:style w:type="paragraph" w:customStyle="1" w:styleId="af4">
    <w:name w:val="Стиль"/>
    <w:uiPriority w:val="99"/>
    <w:rsid w:val="00F24CE2"/>
    <w:pPr>
      <w:widowControl w:val="0"/>
      <w:autoSpaceDE w:val="0"/>
      <w:autoSpaceDN w:val="0"/>
      <w:adjustRightInd w:val="0"/>
    </w:pPr>
    <w:rPr>
      <w:rFonts w:ascii="Arial" w:eastAsia="Times New Roman" w:hAnsi="Arial" w:cs="Arial"/>
      <w:sz w:val="24"/>
      <w:szCs w:val="24"/>
    </w:rPr>
  </w:style>
  <w:style w:type="paragraph" w:customStyle="1" w:styleId="110">
    <w:name w:val="Без интервала11"/>
    <w:uiPriority w:val="99"/>
    <w:semiHidden/>
    <w:rsid w:val="00696BFE"/>
    <w:rPr>
      <w:rFonts w:eastAsia="Times New Roman"/>
    </w:rPr>
  </w:style>
  <w:style w:type="paragraph" w:customStyle="1" w:styleId="24">
    <w:name w:val="Без интервала2"/>
    <w:link w:val="NoSpacingChar"/>
    <w:uiPriority w:val="99"/>
    <w:rsid w:val="007F2C2F"/>
    <w:rPr>
      <w:rFonts w:eastAsia="Times New Roman"/>
      <w:lang w:val="uk-UA" w:eastAsia="en-US"/>
    </w:rPr>
  </w:style>
  <w:style w:type="character" w:customStyle="1" w:styleId="NoSpacingChar">
    <w:name w:val="No Spacing Char"/>
    <w:link w:val="24"/>
    <w:uiPriority w:val="99"/>
    <w:locked/>
    <w:rsid w:val="007F2C2F"/>
    <w:rPr>
      <w:rFonts w:ascii="Calibri" w:hAnsi="Calibri"/>
      <w:sz w:val="22"/>
      <w:lang w:val="uk-UA" w:eastAsia="en-US"/>
    </w:rPr>
  </w:style>
  <w:style w:type="character" w:customStyle="1" w:styleId="Web">
    <w:name w:val="Обычный (Web) Знак"/>
    <w:uiPriority w:val="99"/>
    <w:locked/>
    <w:rsid w:val="00DE6A0B"/>
    <w:rPr>
      <w:sz w:val="24"/>
    </w:rPr>
  </w:style>
  <w:style w:type="paragraph" w:styleId="af5">
    <w:name w:val="header"/>
    <w:basedOn w:val="a"/>
    <w:link w:val="af6"/>
    <w:uiPriority w:val="99"/>
    <w:rsid w:val="0067622E"/>
    <w:pPr>
      <w:tabs>
        <w:tab w:val="center" w:pos="4844"/>
        <w:tab w:val="right" w:pos="9689"/>
      </w:tabs>
    </w:pPr>
  </w:style>
  <w:style w:type="character" w:customStyle="1" w:styleId="af6">
    <w:name w:val="Верхний колонтитул Знак"/>
    <w:basedOn w:val="a0"/>
    <w:link w:val="af5"/>
    <w:uiPriority w:val="99"/>
    <w:locked/>
    <w:rsid w:val="0067622E"/>
    <w:rPr>
      <w:rFonts w:cs="Times New Roman"/>
    </w:rPr>
  </w:style>
  <w:style w:type="paragraph" w:styleId="af7">
    <w:name w:val="footer"/>
    <w:basedOn w:val="a"/>
    <w:link w:val="af8"/>
    <w:uiPriority w:val="99"/>
    <w:rsid w:val="0067622E"/>
    <w:pPr>
      <w:tabs>
        <w:tab w:val="center" w:pos="4844"/>
        <w:tab w:val="right" w:pos="9689"/>
      </w:tabs>
    </w:pPr>
  </w:style>
  <w:style w:type="character" w:customStyle="1" w:styleId="af8">
    <w:name w:val="Нижний колонтитул Знак"/>
    <w:basedOn w:val="a0"/>
    <w:link w:val="af7"/>
    <w:uiPriority w:val="99"/>
    <w:locked/>
    <w:rsid w:val="0067622E"/>
    <w:rPr>
      <w:rFonts w:cs="Times New Roman"/>
    </w:rPr>
  </w:style>
  <w:style w:type="paragraph" w:customStyle="1" w:styleId="111">
    <w:name w:val="Знак Знак1 Знак Знак Знак Знак Знак Знак1 Знак Знак"/>
    <w:basedOn w:val="a"/>
    <w:uiPriority w:val="99"/>
    <w:rsid w:val="009528DB"/>
    <w:rPr>
      <w:rFonts w:ascii="Verdana" w:eastAsia="Times New Roman" w:hAnsi="Verdana" w:cs="Verdana"/>
      <w:sz w:val="20"/>
      <w:szCs w:val="20"/>
      <w:lang w:val="en-US"/>
    </w:rPr>
  </w:style>
  <w:style w:type="paragraph" w:styleId="af9">
    <w:name w:val="Block Text"/>
    <w:basedOn w:val="a"/>
    <w:uiPriority w:val="99"/>
    <w:rsid w:val="009528DB"/>
    <w:pPr>
      <w:ind w:left="-360" w:right="-694" w:firstLine="900"/>
      <w:jc w:val="both"/>
    </w:pPr>
    <w:rPr>
      <w:rFonts w:ascii="Times New Roman" w:eastAsia="Times New Roman" w:hAnsi="Times New Roman"/>
      <w:sz w:val="28"/>
      <w:szCs w:val="28"/>
      <w:lang w:val="uk-UA" w:eastAsia="ru-RU"/>
    </w:rPr>
  </w:style>
  <w:style w:type="character" w:customStyle="1" w:styleId="rvts6">
    <w:name w:val="rvts6"/>
    <w:basedOn w:val="a0"/>
    <w:uiPriority w:val="99"/>
    <w:rsid w:val="009528DB"/>
    <w:rPr>
      <w:rFonts w:cs="Times New Roman"/>
    </w:rPr>
  </w:style>
  <w:style w:type="character" w:customStyle="1" w:styleId="FontStyle12">
    <w:name w:val="Font Style12"/>
    <w:uiPriority w:val="99"/>
    <w:rsid w:val="009528DB"/>
    <w:rPr>
      <w:rFonts w:ascii="Times New Roman" w:hAnsi="Times New Roman"/>
      <w:sz w:val="24"/>
    </w:rPr>
  </w:style>
  <w:style w:type="paragraph" w:customStyle="1" w:styleId="15">
    <w:name w:val="1"/>
    <w:basedOn w:val="a"/>
    <w:next w:val="ac"/>
    <w:link w:val="16"/>
    <w:uiPriority w:val="99"/>
    <w:rsid w:val="009528DB"/>
    <w:pPr>
      <w:jc w:val="center"/>
    </w:pPr>
    <w:rPr>
      <w:rFonts w:ascii="Times New Roman" w:eastAsia="Times New Roman" w:hAnsi="Times New Roman"/>
      <w:b/>
      <w:bCs/>
      <w:sz w:val="28"/>
      <w:szCs w:val="24"/>
      <w:lang w:val="uk-UA" w:eastAsia="ru-RU"/>
    </w:rPr>
  </w:style>
  <w:style w:type="character" w:customStyle="1" w:styleId="afa">
    <w:name w:val="Название Знак"/>
    <w:basedOn w:val="a0"/>
    <w:uiPriority w:val="99"/>
    <w:rsid w:val="009528DB"/>
    <w:rPr>
      <w:rFonts w:ascii="Cambria" w:hAnsi="Cambria" w:cs="Times New Roman"/>
      <w:color w:val="17365D"/>
      <w:spacing w:val="5"/>
      <w:kern w:val="28"/>
      <w:sz w:val="52"/>
      <w:szCs w:val="52"/>
      <w:lang w:val="uk-UA" w:eastAsia="ru-RU"/>
    </w:rPr>
  </w:style>
  <w:style w:type="paragraph" w:customStyle="1" w:styleId="Style4">
    <w:name w:val="Style4"/>
    <w:basedOn w:val="a"/>
    <w:uiPriority w:val="99"/>
    <w:rsid w:val="009528DB"/>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1">
    <w:name w:val="Font Style11"/>
    <w:uiPriority w:val="99"/>
    <w:rsid w:val="009528DB"/>
    <w:rPr>
      <w:rFonts w:ascii="Arial" w:hAnsi="Arial"/>
      <w:sz w:val="20"/>
    </w:rPr>
  </w:style>
  <w:style w:type="character" w:customStyle="1" w:styleId="16">
    <w:name w:val="Название Знак1"/>
    <w:link w:val="15"/>
    <w:uiPriority w:val="99"/>
    <w:locked/>
    <w:rsid w:val="009528DB"/>
    <w:rPr>
      <w:rFonts w:ascii="Times New Roman" w:hAnsi="Times New Roman"/>
      <w:b/>
      <w:sz w:val="24"/>
      <w:lang w:val="uk-UA" w:eastAsia="ru-RU"/>
    </w:rPr>
  </w:style>
  <w:style w:type="paragraph" w:customStyle="1" w:styleId="afb">
    <w:name w:val="Знак Знак Знак Знак Знак Знак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w:basedOn w:val="a"/>
    <w:uiPriority w:val="99"/>
    <w:rsid w:val="009528DB"/>
    <w:rPr>
      <w:rFonts w:ascii="Verdana" w:eastAsia="Times New Roman" w:hAnsi="Verdana" w:cs="Verdana"/>
      <w:sz w:val="20"/>
      <w:szCs w:val="20"/>
      <w:lang w:val="uk-UA"/>
    </w:rPr>
  </w:style>
  <w:style w:type="paragraph" w:customStyle="1" w:styleId="afd">
    <w:name w:val="Знак Знак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afe">
    <w:name w:val="Знак Знак Знак"/>
    <w:basedOn w:val="a"/>
    <w:link w:val="aff"/>
    <w:uiPriority w:val="99"/>
    <w:rsid w:val="009528DB"/>
    <w:rPr>
      <w:rFonts w:ascii="Verdana" w:eastAsia="Times New Roman" w:hAnsi="Verdana" w:cs="Verdana"/>
      <w:sz w:val="20"/>
      <w:szCs w:val="20"/>
      <w:lang w:val="en-US"/>
    </w:rPr>
  </w:style>
  <w:style w:type="character" w:customStyle="1" w:styleId="aff">
    <w:name w:val="Знак Знак Знак Знак"/>
    <w:basedOn w:val="a0"/>
    <w:link w:val="afe"/>
    <w:uiPriority w:val="99"/>
    <w:locked/>
    <w:rsid w:val="009528DB"/>
    <w:rPr>
      <w:rFonts w:ascii="Verdana" w:hAnsi="Verdana" w:cs="Verdana"/>
      <w:sz w:val="20"/>
      <w:szCs w:val="20"/>
      <w:lang w:val="en-US"/>
    </w:rPr>
  </w:style>
  <w:style w:type="paragraph" w:customStyle="1" w:styleId="aff0">
    <w:name w:val="Знак"/>
    <w:basedOn w:val="a"/>
    <w:uiPriority w:val="99"/>
    <w:rsid w:val="009528DB"/>
    <w:rPr>
      <w:rFonts w:ascii="Verdana" w:eastAsia="Times New Roman" w:hAnsi="Verdana" w:cs="Verdana"/>
      <w:sz w:val="20"/>
      <w:szCs w:val="20"/>
      <w:lang w:val="en-US"/>
    </w:rPr>
  </w:style>
  <w:style w:type="paragraph" w:customStyle="1" w:styleId="aff1">
    <w:name w:val="Знак Знак Знак Знак Знак"/>
    <w:basedOn w:val="a"/>
    <w:uiPriority w:val="99"/>
    <w:rsid w:val="009528DB"/>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w:basedOn w:val="a"/>
    <w:uiPriority w:val="99"/>
    <w:rsid w:val="009528DB"/>
    <w:rPr>
      <w:rFonts w:ascii="Verdana" w:eastAsia="Times New Roman" w:hAnsi="Verdana" w:cs="Verdana"/>
      <w:sz w:val="20"/>
      <w:szCs w:val="20"/>
      <w:lang w:val="en-US"/>
    </w:rPr>
  </w:style>
  <w:style w:type="character" w:styleId="aff2">
    <w:name w:val="page number"/>
    <w:basedOn w:val="a0"/>
    <w:uiPriority w:val="99"/>
    <w:rsid w:val="009528DB"/>
    <w:rPr>
      <w:rFonts w:cs="Times New Roman"/>
    </w:rPr>
  </w:style>
  <w:style w:type="paragraph" w:customStyle="1" w:styleId="CharCharCharChar1">
    <w:name w:val="Char Знак Знак Char Знак Знак Char Знак Знак Char Знак Знак Знак Знак"/>
    <w:basedOn w:val="a"/>
    <w:uiPriority w:val="99"/>
    <w:rsid w:val="009528DB"/>
    <w:rPr>
      <w:rFonts w:ascii="Verdana" w:eastAsia="Times New Roman" w:hAnsi="Verdana" w:cs="Verdana"/>
      <w:sz w:val="20"/>
      <w:szCs w:val="20"/>
      <w:lang w:val="en-US"/>
    </w:rPr>
  </w:style>
  <w:style w:type="paragraph" w:styleId="32">
    <w:name w:val="Body Text Indent 3"/>
    <w:basedOn w:val="a"/>
    <w:link w:val="33"/>
    <w:uiPriority w:val="99"/>
    <w:rsid w:val="009528DB"/>
    <w:pPr>
      <w:spacing w:after="120"/>
      <w:ind w:left="283"/>
    </w:pPr>
    <w:rPr>
      <w:rFonts w:ascii="Times New Roman" w:eastAsia="Times New Roman" w:hAnsi="Times New Roman"/>
      <w:sz w:val="16"/>
      <w:szCs w:val="16"/>
      <w:lang w:val="uk-UA" w:eastAsia="ru-RU"/>
    </w:rPr>
  </w:style>
  <w:style w:type="character" w:customStyle="1" w:styleId="33">
    <w:name w:val="Основной текст с отступом 3 Знак"/>
    <w:basedOn w:val="a0"/>
    <w:link w:val="32"/>
    <w:uiPriority w:val="99"/>
    <w:locked/>
    <w:rsid w:val="009528DB"/>
    <w:rPr>
      <w:rFonts w:ascii="Times New Roman" w:hAnsi="Times New Roman" w:cs="Times New Roman"/>
      <w:sz w:val="16"/>
      <w:szCs w:val="16"/>
      <w:lang w:val="uk-UA" w:eastAsia="ru-RU"/>
    </w:rPr>
  </w:style>
  <w:style w:type="paragraph" w:customStyle="1" w:styleId="34">
    <w:name w:val="Îñíîâíîé òåêñò ñ îòñòóïîì 3"/>
    <w:basedOn w:val="a"/>
    <w:uiPriority w:val="99"/>
    <w:rsid w:val="009528DB"/>
    <w:pPr>
      <w:ind w:firstLine="708"/>
      <w:jc w:val="both"/>
    </w:pPr>
    <w:rPr>
      <w:rFonts w:ascii="Times New Roman" w:eastAsia="Times New Roman" w:hAnsi="Times New Roman"/>
      <w:sz w:val="28"/>
      <w:szCs w:val="20"/>
      <w:lang w:eastAsia="ru-RU"/>
    </w:rPr>
  </w:style>
  <w:style w:type="paragraph" w:customStyle="1" w:styleId="aff3">
    <w:name w:val="Нормальный"/>
    <w:uiPriority w:val="99"/>
    <w:rsid w:val="009528DB"/>
    <w:pPr>
      <w:autoSpaceDE w:val="0"/>
      <w:autoSpaceDN w:val="0"/>
      <w:adjustRightInd w:val="0"/>
    </w:pPr>
    <w:rPr>
      <w:rFonts w:ascii="Times New Roman" w:eastAsia="Times New Roman" w:hAnsi="Times New Roman"/>
      <w:sz w:val="28"/>
      <w:szCs w:val="28"/>
    </w:rPr>
  </w:style>
  <w:style w:type="paragraph" w:customStyle="1" w:styleId="210">
    <w:name w:val="Основной текст 21"/>
    <w:basedOn w:val="a"/>
    <w:uiPriority w:val="99"/>
    <w:rsid w:val="009528DB"/>
    <w:pPr>
      <w:jc w:val="center"/>
    </w:pPr>
    <w:rPr>
      <w:rFonts w:ascii="Times New Roman" w:eastAsia="Times New Roman" w:hAnsi="Times New Roman"/>
      <w:sz w:val="27"/>
      <w:szCs w:val="20"/>
      <w:lang w:val="uk-UA" w:eastAsia="ru-RU"/>
    </w:rPr>
  </w:style>
  <w:style w:type="paragraph" w:styleId="25">
    <w:name w:val="Body Text 2"/>
    <w:basedOn w:val="a"/>
    <w:link w:val="26"/>
    <w:uiPriority w:val="99"/>
    <w:rsid w:val="009528DB"/>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6">
    <w:name w:val="Основной текст 2 Знак"/>
    <w:basedOn w:val="a0"/>
    <w:link w:val="25"/>
    <w:uiPriority w:val="99"/>
    <w:locked/>
    <w:rsid w:val="009528DB"/>
    <w:rPr>
      <w:rFonts w:ascii="Times New Roman" w:hAnsi="Times New Roman" w:cs="Times New Roman"/>
      <w:sz w:val="20"/>
      <w:szCs w:val="20"/>
      <w:lang w:eastAsia="ru-RU"/>
    </w:rPr>
  </w:style>
  <w:style w:type="character" w:customStyle="1" w:styleId="longtext">
    <w:name w:val="long_text"/>
    <w:basedOn w:val="a0"/>
    <w:uiPriority w:val="99"/>
    <w:rsid w:val="009528DB"/>
    <w:rPr>
      <w:rFonts w:cs="Times New Roman"/>
    </w:rPr>
  </w:style>
  <w:style w:type="paragraph" w:customStyle="1" w:styleId="220">
    <w:name w:val="Основной текст с отступом 22"/>
    <w:basedOn w:val="a"/>
    <w:uiPriority w:val="99"/>
    <w:rsid w:val="009528DB"/>
    <w:pPr>
      <w:suppressAutoHyphens/>
      <w:ind w:left="284" w:firstLine="436"/>
    </w:pPr>
    <w:rPr>
      <w:rFonts w:ascii="Times New Roman" w:eastAsia="Times New Roman" w:hAnsi="Times New Roman"/>
      <w:sz w:val="28"/>
      <w:szCs w:val="20"/>
      <w:lang w:val="uk-UA" w:eastAsia="ar-SA"/>
    </w:rPr>
  </w:style>
  <w:style w:type="character" w:customStyle="1" w:styleId="hps">
    <w:name w:val="hps"/>
    <w:basedOn w:val="a0"/>
    <w:uiPriority w:val="99"/>
    <w:rsid w:val="009528DB"/>
    <w:rPr>
      <w:rFonts w:cs="Times New Roman"/>
    </w:rPr>
  </w:style>
  <w:style w:type="paragraph" w:customStyle="1" w:styleId="rvps12">
    <w:name w:val="rvps12"/>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17">
    <w:name w:val="Обычный1"/>
    <w:link w:val="18"/>
    <w:uiPriority w:val="99"/>
    <w:rsid w:val="009528DB"/>
    <w:rPr>
      <w:rFonts w:ascii="UkrainianBaltica" w:eastAsia="Times New Roman" w:hAnsi="UkrainianBaltica"/>
      <w:sz w:val="24"/>
      <w:szCs w:val="20"/>
      <w:lang w:val="uk-UA"/>
    </w:rPr>
  </w:style>
  <w:style w:type="character" w:customStyle="1" w:styleId="18">
    <w:name w:val="Обычный1 Знак"/>
    <w:basedOn w:val="a0"/>
    <w:link w:val="17"/>
    <w:uiPriority w:val="99"/>
    <w:locked/>
    <w:rsid w:val="009528DB"/>
    <w:rPr>
      <w:rFonts w:ascii="UkrainianBaltica" w:hAnsi="UkrainianBaltica" w:cs="Times New Roman"/>
      <w:sz w:val="24"/>
      <w:lang w:val="uk-UA" w:eastAsia="ru-RU" w:bidi="ar-SA"/>
    </w:rPr>
  </w:style>
  <w:style w:type="character" w:customStyle="1" w:styleId="FontStyle13">
    <w:name w:val="Font Style13"/>
    <w:uiPriority w:val="99"/>
    <w:rsid w:val="009528DB"/>
    <w:rPr>
      <w:rFonts w:ascii="Times New Roman" w:hAnsi="Times New Roman"/>
      <w:sz w:val="24"/>
    </w:rPr>
  </w:style>
  <w:style w:type="paragraph" w:customStyle="1" w:styleId="western">
    <w:name w:val="western"/>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528DB"/>
    <w:rPr>
      <w:rFonts w:cs="Times New Roman"/>
    </w:rPr>
  </w:style>
  <w:style w:type="paragraph" w:customStyle="1" w:styleId="p1">
    <w:name w:val="p1"/>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s1">
    <w:name w:val="s1"/>
    <w:basedOn w:val="a0"/>
    <w:uiPriority w:val="99"/>
    <w:rsid w:val="009528DB"/>
    <w:rPr>
      <w:rFonts w:cs="Times New Roman"/>
    </w:rPr>
  </w:style>
  <w:style w:type="paragraph" w:customStyle="1" w:styleId="p2">
    <w:name w:val="p2"/>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3">
    <w:name w:val="p3"/>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4">
    <w:name w:val="p4"/>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s2">
    <w:name w:val="s2"/>
    <w:basedOn w:val="a0"/>
    <w:uiPriority w:val="99"/>
    <w:rsid w:val="009528DB"/>
    <w:rPr>
      <w:rFonts w:cs="Times New Roman"/>
    </w:rPr>
  </w:style>
  <w:style w:type="character" w:customStyle="1" w:styleId="s3">
    <w:name w:val="s3"/>
    <w:basedOn w:val="a0"/>
    <w:uiPriority w:val="99"/>
    <w:rsid w:val="009528DB"/>
    <w:rPr>
      <w:rFonts w:cs="Times New Roman"/>
    </w:rPr>
  </w:style>
  <w:style w:type="paragraph" w:customStyle="1" w:styleId="p5">
    <w:name w:val="p5"/>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6">
    <w:name w:val="p6"/>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112">
    <w:name w:val="Знак Знак1 Знак Знак Знак Знак Знак Знак1"/>
    <w:basedOn w:val="a"/>
    <w:uiPriority w:val="99"/>
    <w:rsid w:val="009528DB"/>
    <w:rPr>
      <w:rFonts w:ascii="Verdana" w:eastAsia="Times New Roman" w:hAnsi="Verdana" w:cs="Verdana"/>
      <w:sz w:val="20"/>
      <w:szCs w:val="20"/>
      <w:lang w:val="en-US"/>
    </w:rPr>
  </w:style>
  <w:style w:type="paragraph" w:styleId="2">
    <w:name w:val="List Bullet 2"/>
    <w:basedOn w:val="a"/>
    <w:uiPriority w:val="99"/>
    <w:rsid w:val="009528DB"/>
    <w:pPr>
      <w:numPr>
        <w:numId w:val="21"/>
      </w:numPr>
      <w:tabs>
        <w:tab w:val="num" w:pos="643"/>
      </w:tabs>
      <w:ind w:left="643"/>
    </w:pPr>
    <w:rPr>
      <w:rFonts w:ascii="Times New Roman" w:eastAsia="Times New Roman" w:hAnsi="Times New Roman"/>
      <w:sz w:val="24"/>
      <w:szCs w:val="24"/>
      <w:lang w:eastAsia="ru-RU"/>
    </w:rPr>
  </w:style>
  <w:style w:type="character" w:customStyle="1" w:styleId="st">
    <w:name w:val="st"/>
    <w:basedOn w:val="a0"/>
    <w:uiPriority w:val="99"/>
    <w:rsid w:val="009528DB"/>
    <w:rPr>
      <w:rFonts w:cs="Times New Roman"/>
    </w:rPr>
  </w:style>
  <w:style w:type="character" w:customStyle="1" w:styleId="xfm68602023">
    <w:name w:val="xfm_68602023"/>
    <w:basedOn w:val="a0"/>
    <w:uiPriority w:val="99"/>
    <w:rsid w:val="009528DB"/>
    <w:rPr>
      <w:rFonts w:cs="Times New Roman"/>
    </w:rPr>
  </w:style>
  <w:style w:type="character" w:customStyle="1" w:styleId="27">
    <w:name w:val="Основной текст (2)_"/>
    <w:basedOn w:val="a0"/>
    <w:link w:val="28"/>
    <w:uiPriority w:val="99"/>
    <w:locked/>
    <w:rsid w:val="009528DB"/>
    <w:rPr>
      <w:rFonts w:cs="Times New Roman"/>
      <w:sz w:val="28"/>
      <w:szCs w:val="28"/>
      <w:shd w:val="clear" w:color="auto" w:fill="FFFFFF"/>
    </w:rPr>
  </w:style>
  <w:style w:type="paragraph" w:customStyle="1" w:styleId="28">
    <w:name w:val="Основной текст (2)"/>
    <w:basedOn w:val="a"/>
    <w:link w:val="27"/>
    <w:uiPriority w:val="99"/>
    <w:rsid w:val="009528DB"/>
    <w:pPr>
      <w:widowControl w:val="0"/>
      <w:shd w:val="clear" w:color="auto" w:fill="FFFFFF"/>
      <w:spacing w:before="120" w:line="322" w:lineRule="exact"/>
      <w:jc w:val="both"/>
    </w:pPr>
    <w:rPr>
      <w:sz w:val="28"/>
      <w:szCs w:val="28"/>
    </w:rPr>
  </w:style>
  <w:style w:type="character" w:customStyle="1" w:styleId="2Corbel13pt">
    <w:name w:val="Основной текст (2) + Corbel.13 pt.Курсив"/>
    <w:basedOn w:val="27"/>
    <w:uiPriority w:val="99"/>
    <w:rsid w:val="009528DB"/>
    <w:rPr>
      <w:rFonts w:ascii="Corbel" w:eastAsia="Times New Roman" w:hAnsi="Corbel" w:cs="Corbel"/>
      <w:i/>
      <w:iCs/>
      <w:color w:val="000000"/>
      <w:spacing w:val="0"/>
      <w:w w:val="100"/>
      <w:position w:val="0"/>
      <w:sz w:val="26"/>
      <w:szCs w:val="26"/>
      <w:u w:val="none"/>
      <w:shd w:val="clear" w:color="auto" w:fill="FFFFFF"/>
      <w:lang w:val="uk-UA" w:eastAsia="uk-UA"/>
    </w:rPr>
  </w:style>
  <w:style w:type="character" w:customStyle="1" w:styleId="221">
    <w:name w:val="Основной текст (2)2"/>
    <w:basedOn w:val="27"/>
    <w:uiPriority w:val="99"/>
    <w:rsid w:val="009528DB"/>
    <w:rPr>
      <w:rFonts w:ascii="Times New Roman" w:hAnsi="Times New Roman" w:cs="Times New Roman"/>
      <w:sz w:val="16"/>
      <w:szCs w:val="16"/>
      <w:u w:val="none"/>
      <w:shd w:val="clear" w:color="auto" w:fill="FFFFFF"/>
      <w:lang w:bidi="ar-SA"/>
    </w:rPr>
  </w:style>
  <w:style w:type="paragraph" w:customStyle="1" w:styleId="211">
    <w:name w:val="Основной текст с отступом 21"/>
    <w:basedOn w:val="a"/>
    <w:uiPriority w:val="99"/>
    <w:rsid w:val="009528DB"/>
    <w:pPr>
      <w:suppressAutoHyphens/>
      <w:ind w:firstLine="709"/>
      <w:jc w:val="both"/>
    </w:pPr>
    <w:rPr>
      <w:rFonts w:ascii="Times New Roman" w:eastAsia="Times New Roman" w:hAnsi="Times New Roman"/>
      <w:sz w:val="28"/>
      <w:szCs w:val="20"/>
      <w:lang w:eastAsia="zh-CN"/>
    </w:rPr>
  </w:style>
  <w:style w:type="paragraph" w:customStyle="1" w:styleId="212">
    <w:name w:val="Основной текст (2)1"/>
    <w:basedOn w:val="a"/>
    <w:uiPriority w:val="99"/>
    <w:rsid w:val="009528DB"/>
    <w:pPr>
      <w:widowControl w:val="0"/>
      <w:shd w:val="clear" w:color="auto" w:fill="FFFFFF"/>
      <w:suppressAutoHyphens/>
      <w:spacing w:line="240" w:lineRule="exact"/>
      <w:jc w:val="both"/>
    </w:pPr>
    <w:rPr>
      <w:rFonts w:ascii="Times New Roman" w:eastAsia="Times New Roman" w:hAnsi="Times New Roman"/>
      <w:sz w:val="16"/>
      <w:szCs w:val="16"/>
      <w:lang w:eastAsia="ru-RU"/>
    </w:rPr>
  </w:style>
  <w:style w:type="paragraph" w:customStyle="1" w:styleId="Iauiue">
    <w:name w:val="Iau?iue"/>
    <w:uiPriority w:val="99"/>
    <w:rsid w:val="009528DB"/>
    <w:rPr>
      <w:rFonts w:ascii="Times New Roman" w:eastAsia="Times New Roman" w:hAnsi="Times New Roman"/>
      <w:sz w:val="20"/>
      <w:szCs w:val="20"/>
    </w:rPr>
  </w:style>
  <w:style w:type="character" w:customStyle="1" w:styleId="FontStyle19">
    <w:name w:val="Font Style19"/>
    <w:basedOn w:val="a0"/>
    <w:uiPriority w:val="99"/>
    <w:rsid w:val="009528DB"/>
    <w:rPr>
      <w:rFonts w:ascii="Times New Roman" w:hAnsi="Times New Roman" w:cs="Times New Roman"/>
      <w:b/>
      <w:bCs/>
      <w:sz w:val="20"/>
      <w:szCs w:val="20"/>
    </w:rPr>
  </w:style>
  <w:style w:type="paragraph" w:styleId="aff4">
    <w:name w:val="Subtitle"/>
    <w:basedOn w:val="a"/>
    <w:next w:val="a6"/>
    <w:link w:val="aff5"/>
    <w:uiPriority w:val="99"/>
    <w:qFormat/>
    <w:rsid w:val="009528DB"/>
    <w:pPr>
      <w:suppressAutoHyphens/>
      <w:jc w:val="center"/>
    </w:pPr>
    <w:rPr>
      <w:rFonts w:ascii="Times New Roman" w:eastAsia="Times New Roman" w:hAnsi="Times New Roman"/>
      <w:sz w:val="28"/>
      <w:szCs w:val="20"/>
      <w:u w:val="single"/>
      <w:lang w:val="uk-UA" w:eastAsia="ar-SA"/>
    </w:rPr>
  </w:style>
  <w:style w:type="character" w:customStyle="1" w:styleId="aff5">
    <w:name w:val="Подзаголовок Знак"/>
    <w:basedOn w:val="a0"/>
    <w:link w:val="aff4"/>
    <w:uiPriority w:val="99"/>
    <w:locked/>
    <w:rsid w:val="009528DB"/>
    <w:rPr>
      <w:rFonts w:ascii="Times New Roman" w:hAnsi="Times New Roman" w:cs="Times New Roman"/>
      <w:sz w:val="20"/>
      <w:szCs w:val="20"/>
      <w:u w:val="single"/>
      <w:lang w:val="uk-UA" w:eastAsia="ar-SA" w:bidi="ar-SA"/>
    </w:rPr>
  </w:style>
  <w:style w:type="character" w:customStyle="1" w:styleId="aff6">
    <w:name w:val="Основной текст_"/>
    <w:uiPriority w:val="99"/>
    <w:locked/>
    <w:rsid w:val="009528DB"/>
    <w:rPr>
      <w:spacing w:val="4"/>
      <w:sz w:val="25"/>
      <w:shd w:val="clear" w:color="auto" w:fill="FFFFFF"/>
    </w:rPr>
  </w:style>
  <w:style w:type="character" w:customStyle="1" w:styleId="fs14">
    <w:name w:val="fs_14"/>
    <w:uiPriority w:val="99"/>
    <w:rsid w:val="009528DB"/>
  </w:style>
  <w:style w:type="paragraph" w:customStyle="1" w:styleId="Iniiaiieoaeno">
    <w:name w:val="Iniiaiie oaeno"/>
    <w:basedOn w:val="Iauiue"/>
    <w:uiPriority w:val="99"/>
    <w:rsid w:val="009528DB"/>
    <w:rPr>
      <w:sz w:val="24"/>
      <w:szCs w:val="24"/>
      <w:lang w:val="en-US"/>
    </w:rPr>
  </w:style>
  <w:style w:type="character" w:customStyle="1" w:styleId="a9">
    <w:name w:val="Абзац списка Знак"/>
    <w:aliases w:val="Nag 1 Знак"/>
    <w:basedOn w:val="a0"/>
    <w:link w:val="a8"/>
    <w:uiPriority w:val="99"/>
    <w:locked/>
    <w:rsid w:val="009528DB"/>
    <w:rPr>
      <w:rFonts w:cs="Times New Roman"/>
    </w:rPr>
  </w:style>
  <w:style w:type="paragraph" w:customStyle="1" w:styleId="19">
    <w:name w:val="Знак Знак Знак Знак1"/>
    <w:basedOn w:val="a"/>
    <w:uiPriority w:val="99"/>
    <w:rsid w:val="009528DB"/>
    <w:rPr>
      <w:rFonts w:ascii="Verdana" w:eastAsia="Times New Roman" w:hAnsi="Verdana" w:cs="Verdana"/>
      <w:sz w:val="20"/>
      <w:szCs w:val="20"/>
      <w:lang w:val="en-US"/>
    </w:rPr>
  </w:style>
  <w:style w:type="paragraph" w:customStyle="1" w:styleId="41">
    <w:name w:val="Обычный4"/>
    <w:uiPriority w:val="99"/>
    <w:rsid w:val="009528DB"/>
    <w:rPr>
      <w:rFonts w:ascii="Times New Roman" w:eastAsia="Times New Roman" w:hAnsi="Times New Roman"/>
      <w:sz w:val="20"/>
      <w:szCs w:val="20"/>
    </w:rPr>
  </w:style>
  <w:style w:type="character" w:styleId="aff7">
    <w:name w:val="Emphasis"/>
    <w:basedOn w:val="a0"/>
    <w:uiPriority w:val="99"/>
    <w:qFormat/>
    <w:rsid w:val="009528DB"/>
    <w:rPr>
      <w:rFonts w:cs="Times New Roman"/>
      <w:i/>
    </w:rPr>
  </w:style>
  <w:style w:type="character" w:customStyle="1" w:styleId="docdata">
    <w:name w:val="docdata"/>
    <w:aliases w:val="docy,v5,3012,baiaagaaboqcaaadlgyaaawkbgaaaaaaaaaaaaaaaaaaaaaaaaaaaaaaaaaaaaaaaaaaaaaaaaaaaaaaaaaaaaaaaaaaaaaaaaaaaaaaaaaaaaaaaaaaaaaaaaaaaaaaaaaaaaaaaaaaaaaaaaaaaaaaaaaaaaaaaaaaaaaaaaaaaaaaaaaaaaaaaaaaaaaaaaaaaaaaaaaaaaaaaaaaaaaaaaaaaaaaaaaaaaa"/>
    <w:basedOn w:val="a0"/>
    <w:uiPriority w:val="99"/>
    <w:rsid w:val="009528DB"/>
    <w:rPr>
      <w:rFonts w:cs="Times New Roman"/>
    </w:rPr>
  </w:style>
  <w:style w:type="paragraph" w:customStyle="1" w:styleId="aff8">
    <w:name w:val="Нормальний текст"/>
    <w:basedOn w:val="a"/>
    <w:uiPriority w:val="99"/>
    <w:rsid w:val="009528DB"/>
    <w:pPr>
      <w:spacing w:before="120"/>
      <w:ind w:firstLine="567"/>
    </w:pPr>
    <w:rPr>
      <w:rFonts w:ascii="Antiqua" w:eastAsia="Times New Roman" w:hAnsi="Antiqua"/>
      <w:sz w:val="26"/>
      <w:szCs w:val="20"/>
      <w:lang w:val="uk-UA" w:eastAsia="ru-RU"/>
    </w:rPr>
  </w:style>
  <w:style w:type="paragraph" w:customStyle="1" w:styleId="73">
    <w:name w:val="Знак Знак7 Знак Знак"/>
    <w:basedOn w:val="a"/>
    <w:uiPriority w:val="99"/>
    <w:rsid w:val="009528DB"/>
    <w:rPr>
      <w:rFonts w:ascii="Verdana" w:eastAsia="Times New Roman" w:hAnsi="Verdana" w:cs="Verdana"/>
      <w:sz w:val="20"/>
      <w:szCs w:val="20"/>
      <w:lang w:val="en-US"/>
    </w:rPr>
  </w:style>
  <w:style w:type="paragraph" w:customStyle="1" w:styleId="720">
    <w:name w:val="Знак Знак7 Знак Знак2"/>
    <w:basedOn w:val="a"/>
    <w:uiPriority w:val="99"/>
    <w:rsid w:val="009528DB"/>
    <w:rPr>
      <w:rFonts w:ascii="Verdana" w:eastAsia="Times New Roman" w:hAnsi="Verdana" w:cs="Verdana"/>
      <w:sz w:val="20"/>
      <w:szCs w:val="20"/>
      <w:lang w:val="en-US"/>
    </w:rPr>
  </w:style>
  <w:style w:type="paragraph" w:customStyle="1" w:styleId="42">
    <w:name w:val="4"/>
    <w:basedOn w:val="a"/>
    <w:next w:val="a5"/>
    <w:uiPriority w:val="99"/>
    <w:rsid w:val="009528DB"/>
    <w:pPr>
      <w:spacing w:before="100" w:beforeAutospacing="1" w:after="100" w:afterAutospacing="1"/>
    </w:pPr>
    <w:rPr>
      <w:rFonts w:ascii="Times New Roman" w:eastAsia="Times New Roman" w:hAnsi="Times New Roman"/>
      <w:sz w:val="24"/>
      <w:szCs w:val="24"/>
      <w:lang w:val="uk-UA" w:eastAsia="ru-RU"/>
    </w:rPr>
  </w:style>
  <w:style w:type="character" w:customStyle="1" w:styleId="rvts23">
    <w:name w:val="rvts23"/>
    <w:basedOn w:val="a0"/>
    <w:uiPriority w:val="99"/>
    <w:rsid w:val="009528DB"/>
    <w:rPr>
      <w:rFonts w:cs="Times New Roman"/>
    </w:rPr>
  </w:style>
  <w:style w:type="character" w:customStyle="1" w:styleId="rvts0">
    <w:name w:val="rvts0"/>
    <w:basedOn w:val="a0"/>
    <w:uiPriority w:val="99"/>
    <w:rsid w:val="009528DB"/>
    <w:rPr>
      <w:rFonts w:cs="Times New Roman"/>
    </w:rPr>
  </w:style>
  <w:style w:type="paragraph" w:customStyle="1" w:styleId="51">
    <w:name w:val="Знак5"/>
    <w:basedOn w:val="a"/>
    <w:uiPriority w:val="99"/>
    <w:rsid w:val="009528DB"/>
    <w:rPr>
      <w:rFonts w:ascii="Verdana" w:eastAsia="Times New Roman" w:hAnsi="Verdana" w:cs="Verdana"/>
      <w:sz w:val="20"/>
      <w:szCs w:val="20"/>
      <w:lang w:val="en-US"/>
    </w:rPr>
  </w:style>
  <w:style w:type="character" w:customStyle="1" w:styleId="FontStyle24">
    <w:name w:val="Font Style24"/>
    <w:uiPriority w:val="99"/>
    <w:rsid w:val="009528DB"/>
    <w:rPr>
      <w:rFonts w:ascii="Times New Roman" w:hAnsi="Times New Roman"/>
      <w:sz w:val="28"/>
    </w:rPr>
  </w:style>
  <w:style w:type="paragraph" w:customStyle="1" w:styleId="711">
    <w:name w:val="Знак Знак7 Знак Знак1"/>
    <w:basedOn w:val="a"/>
    <w:uiPriority w:val="99"/>
    <w:rsid w:val="009528DB"/>
    <w:rPr>
      <w:rFonts w:ascii="Verdana" w:eastAsia="Times New Roman" w:hAnsi="Verdana" w:cs="Verdana"/>
      <w:sz w:val="20"/>
      <w:szCs w:val="20"/>
      <w:lang w:val="en-US"/>
    </w:rPr>
  </w:style>
  <w:style w:type="paragraph" w:customStyle="1" w:styleId="43">
    <w:name w:val="Знак4"/>
    <w:basedOn w:val="a"/>
    <w:uiPriority w:val="99"/>
    <w:rsid w:val="009528DB"/>
    <w:rPr>
      <w:rFonts w:ascii="Verdana" w:eastAsia="Times New Roman" w:hAnsi="Verdana" w:cs="Verdana"/>
      <w:sz w:val="20"/>
      <w:szCs w:val="20"/>
      <w:lang w:val="en-US"/>
    </w:rPr>
  </w:style>
  <w:style w:type="paragraph" w:customStyle="1" w:styleId="29">
    <w:name w:val="Знак Знак Знак Знак2"/>
    <w:basedOn w:val="a"/>
    <w:uiPriority w:val="99"/>
    <w:rsid w:val="009528DB"/>
    <w:rPr>
      <w:rFonts w:ascii="Verdana" w:eastAsia="Times New Roman" w:hAnsi="Verdana" w:cs="Verdana"/>
      <w:sz w:val="20"/>
      <w:szCs w:val="20"/>
      <w:lang w:val="en-US"/>
    </w:rPr>
  </w:style>
  <w:style w:type="paragraph" w:customStyle="1" w:styleId="Style11">
    <w:name w:val="Style11"/>
    <w:basedOn w:val="a"/>
    <w:uiPriority w:val="99"/>
    <w:rsid w:val="009528DB"/>
    <w:pPr>
      <w:widowControl w:val="0"/>
      <w:autoSpaceDE w:val="0"/>
      <w:autoSpaceDN w:val="0"/>
      <w:adjustRightInd w:val="0"/>
      <w:spacing w:line="247" w:lineRule="exact"/>
      <w:jc w:val="center"/>
    </w:pPr>
    <w:rPr>
      <w:rFonts w:ascii="Times New Roman" w:eastAsia="Times New Roman" w:hAnsi="Times New Roman"/>
      <w:sz w:val="24"/>
      <w:szCs w:val="24"/>
      <w:lang w:eastAsia="ru-RU"/>
    </w:rPr>
  </w:style>
  <w:style w:type="paragraph" w:customStyle="1" w:styleId="35">
    <w:name w:val="Знак3"/>
    <w:basedOn w:val="a"/>
    <w:uiPriority w:val="99"/>
    <w:rsid w:val="009528DB"/>
    <w:rPr>
      <w:rFonts w:ascii="Verdana" w:eastAsia="Times New Roman" w:hAnsi="Verdana" w:cs="Verdana"/>
      <w:sz w:val="20"/>
      <w:szCs w:val="20"/>
      <w:lang w:val="en-US"/>
    </w:rPr>
  </w:style>
  <w:style w:type="paragraph" w:customStyle="1" w:styleId="tj">
    <w:name w:val="tj"/>
    <w:basedOn w:val="a"/>
    <w:uiPriority w:val="99"/>
    <w:rsid w:val="009528DB"/>
    <w:pPr>
      <w:spacing w:before="100" w:beforeAutospacing="1" w:after="100" w:afterAutospacing="1"/>
    </w:pPr>
    <w:rPr>
      <w:rFonts w:ascii="Times New Roman" w:hAnsi="Times New Roman"/>
      <w:sz w:val="24"/>
      <w:szCs w:val="24"/>
      <w:lang w:val="en-US"/>
    </w:rPr>
  </w:style>
  <w:style w:type="paragraph" w:customStyle="1" w:styleId="2a">
    <w:name w:val="Абзац списка2"/>
    <w:basedOn w:val="a"/>
    <w:uiPriority w:val="99"/>
    <w:rsid w:val="009528DB"/>
    <w:pPr>
      <w:spacing w:after="160" w:line="259" w:lineRule="auto"/>
      <w:ind w:left="720"/>
    </w:pPr>
    <w:rPr>
      <w:rFonts w:eastAsia="Times New Roman" w:cs="Calibri"/>
      <w:lang w:val="en-US"/>
    </w:rPr>
  </w:style>
  <w:style w:type="character" w:customStyle="1" w:styleId="textexposedshow">
    <w:name w:val="text_exposed_show"/>
    <w:basedOn w:val="a0"/>
    <w:uiPriority w:val="99"/>
    <w:rsid w:val="009528DB"/>
    <w:rPr>
      <w:rFonts w:cs="Times New Roman"/>
    </w:rPr>
  </w:style>
  <w:style w:type="paragraph" w:customStyle="1" w:styleId="36">
    <w:name w:val="3"/>
    <w:basedOn w:val="a"/>
    <w:next w:val="a5"/>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37">
    <w:name w:val="Основной текст3"/>
    <w:basedOn w:val="a"/>
    <w:uiPriority w:val="99"/>
    <w:rsid w:val="009528DB"/>
    <w:pPr>
      <w:widowControl w:val="0"/>
      <w:shd w:val="clear" w:color="auto" w:fill="FFFFFF"/>
      <w:spacing w:before="240" w:line="322" w:lineRule="exact"/>
      <w:jc w:val="both"/>
    </w:pPr>
    <w:rPr>
      <w:rFonts w:ascii="Times New Roman" w:hAnsi="Times New Roman"/>
      <w:color w:val="00000A"/>
      <w:sz w:val="26"/>
      <w:szCs w:val="26"/>
      <w:lang w:val="uk-UA"/>
    </w:rPr>
  </w:style>
  <w:style w:type="paragraph" w:customStyle="1" w:styleId="2b">
    <w:name w:val="Знак2"/>
    <w:basedOn w:val="a"/>
    <w:uiPriority w:val="99"/>
    <w:rsid w:val="009528DB"/>
    <w:rPr>
      <w:rFonts w:ascii="Verdana" w:eastAsia="Times New Roman" w:hAnsi="Verdana" w:cs="Verdana"/>
      <w:sz w:val="20"/>
      <w:szCs w:val="20"/>
      <w:lang w:val="en-US"/>
    </w:rPr>
  </w:style>
  <w:style w:type="character" w:customStyle="1" w:styleId="markedcontent">
    <w:name w:val="markedcontent"/>
    <w:basedOn w:val="a0"/>
    <w:uiPriority w:val="99"/>
    <w:rsid w:val="009528DB"/>
    <w:rPr>
      <w:rFonts w:cs="Times New Roman"/>
    </w:rPr>
  </w:style>
  <w:style w:type="paragraph" w:customStyle="1" w:styleId="2c">
    <w:name w:val="2"/>
    <w:basedOn w:val="a"/>
    <w:next w:val="a5"/>
    <w:uiPriority w:val="99"/>
    <w:rsid w:val="009528DB"/>
    <w:pPr>
      <w:spacing w:before="100" w:beforeAutospacing="1" w:after="100" w:afterAutospacing="1"/>
    </w:pPr>
    <w:rPr>
      <w:rFonts w:ascii="Times New Roman" w:eastAsia="Times New Roman" w:hAnsi="Times New Roman"/>
      <w:sz w:val="24"/>
      <w:szCs w:val="24"/>
      <w:lang w:val="uk-UA" w:eastAsia="ru-RU"/>
    </w:rPr>
  </w:style>
  <w:style w:type="paragraph" w:customStyle="1" w:styleId="38">
    <w:name w:val="Абзац списка3"/>
    <w:basedOn w:val="a"/>
    <w:uiPriority w:val="99"/>
    <w:rsid w:val="009528DB"/>
    <w:pPr>
      <w:spacing w:after="160" w:line="259" w:lineRule="auto"/>
      <w:ind w:left="720"/>
    </w:pPr>
    <w:rPr>
      <w:rFonts w:eastAsia="Times New Roman" w:cs="Calibri"/>
      <w:lang w:val="en-US"/>
    </w:rPr>
  </w:style>
  <w:style w:type="character" w:customStyle="1" w:styleId="A00">
    <w:name w:val="A0"/>
    <w:uiPriority w:val="99"/>
    <w:rsid w:val="009528DB"/>
    <w:rPr>
      <w:color w:val="000000"/>
      <w:sz w:val="20"/>
    </w:rPr>
  </w:style>
  <w:style w:type="paragraph" w:customStyle="1" w:styleId="Pa1">
    <w:name w:val="Pa1"/>
    <w:basedOn w:val="a"/>
    <w:next w:val="a"/>
    <w:uiPriority w:val="99"/>
    <w:rsid w:val="009528DB"/>
    <w:pPr>
      <w:autoSpaceDE w:val="0"/>
      <w:autoSpaceDN w:val="0"/>
      <w:adjustRightInd w:val="0"/>
      <w:spacing w:line="241" w:lineRule="atLeast"/>
    </w:pPr>
    <w:rPr>
      <w:rFonts w:ascii="Montserrat" w:eastAsia="Batang" w:hAnsi="Montserrat"/>
      <w:sz w:val="24"/>
      <w:szCs w:val="24"/>
      <w:lang w:eastAsia="ko-KR"/>
    </w:rPr>
  </w:style>
  <w:style w:type="paragraph" w:customStyle="1" w:styleId="rvps6">
    <w:name w:val="rvps6"/>
    <w:basedOn w:val="a"/>
    <w:uiPriority w:val="99"/>
    <w:rsid w:val="009528DB"/>
    <w:pPr>
      <w:spacing w:after="100" w:afterAutospacing="1"/>
    </w:pPr>
    <w:rPr>
      <w:rFonts w:ascii="Times New Roman" w:hAnsi="Times New Roman"/>
      <w:sz w:val="24"/>
      <w:szCs w:val="24"/>
      <w:lang w:eastAsia="ru-RU"/>
    </w:rPr>
  </w:style>
  <w:style w:type="paragraph" w:customStyle="1" w:styleId="1a">
    <w:name w:val="Знак1"/>
    <w:basedOn w:val="a"/>
    <w:uiPriority w:val="99"/>
    <w:rsid w:val="009528DB"/>
    <w:rPr>
      <w:rFonts w:ascii="Verdana" w:eastAsia="Times New Roman" w:hAnsi="Verdana" w:cs="Verdana"/>
      <w:sz w:val="20"/>
      <w:szCs w:val="20"/>
      <w:lang w:val="en-US"/>
    </w:rPr>
  </w:style>
  <w:style w:type="paragraph" w:customStyle="1" w:styleId="Standard">
    <w:name w:val="Standard"/>
    <w:uiPriority w:val="99"/>
    <w:qFormat/>
    <w:rsid w:val="009A70DA"/>
    <w:pPr>
      <w:widowControl w:val="0"/>
      <w:suppressAutoHyphens/>
      <w:textAlignment w:val="baseline"/>
    </w:pPr>
    <w:rPr>
      <w:rFonts w:ascii="Liberation Serif" w:eastAsia="SimSun" w:hAnsi="Liberation Serif" w:cs="Mangal"/>
      <w:color w:val="00000A"/>
      <w:sz w:val="24"/>
      <w:szCs w:val="24"/>
      <w:lang w:val="uk-UA" w:eastAsia="hi-IN" w:bidi="hi-IN"/>
    </w:rPr>
  </w:style>
  <w:style w:type="paragraph" w:customStyle="1" w:styleId="paragraph">
    <w:name w:val="paragraph"/>
    <w:basedOn w:val="a"/>
    <w:rsid w:val="00BF6069"/>
    <w:pPr>
      <w:spacing w:before="100" w:beforeAutospacing="1" w:after="100" w:afterAutospacing="1"/>
    </w:pPr>
    <w:rPr>
      <w:rFonts w:ascii="Times New Roman" w:eastAsia="Times New Roman" w:hAnsi="Times New Roman"/>
      <w:sz w:val="24"/>
      <w:szCs w:val="24"/>
      <w:lang w:eastAsia="ru-RU"/>
    </w:rPr>
  </w:style>
  <w:style w:type="character" w:customStyle="1" w:styleId="50">
    <w:name w:val="Заголовок 5 Знак"/>
    <w:basedOn w:val="a0"/>
    <w:link w:val="5"/>
    <w:rsid w:val="002B0D22"/>
    <w:rPr>
      <w:rFonts w:ascii="Times New Roman" w:eastAsia="Times New Roman" w:hAnsi="Times New Roman"/>
      <w:b/>
      <w:bCs/>
      <w:i/>
      <w:iCs/>
      <w:sz w:val="26"/>
      <w:szCs w:val="26"/>
    </w:rPr>
  </w:style>
  <w:style w:type="character" w:customStyle="1" w:styleId="60">
    <w:name w:val="Заголовок 6 Знак"/>
    <w:basedOn w:val="a0"/>
    <w:link w:val="6"/>
    <w:rsid w:val="002B0D22"/>
    <w:rPr>
      <w:rFonts w:ascii="Times New Roman" w:eastAsia="Times New Roman" w:hAnsi="Times New Roman"/>
      <w:b/>
      <w:bCs/>
    </w:rPr>
  </w:style>
  <w:style w:type="paragraph" w:customStyle="1" w:styleId="19794">
    <w:name w:val="19794"/>
    <w:aliases w:val="baiaagaaboqcaaadiesaaawwswaaaaaaaaaaaaaaaaaaaaaaaaaaaaaaaaaaaaaaaaaaaaaaaaaaaaaaaaaaaaaaaaaaaaaaaaaaaaaaaaaaaaaaaaaaaaaaaaaaaaaaaaaaaaaaaaaaaaaaaaaaaaaaaaaaaaaaaaaaaaaaaaaaaaaaaaaaaaaaaaaaaaaaaaaaaaaaaaaaaaaaaaaaaaaaaaaaaaaaaaaaaaa"/>
    <w:basedOn w:val="a"/>
    <w:rsid w:val="00491193"/>
    <w:pPr>
      <w:spacing w:before="100" w:beforeAutospacing="1" w:after="100" w:afterAutospacing="1"/>
    </w:pPr>
    <w:rPr>
      <w:rFonts w:ascii="Times New Roman" w:eastAsia="Times New Roman" w:hAnsi="Times New Roman"/>
      <w:sz w:val="24"/>
      <w:szCs w:val="24"/>
      <w:lang w:val="uk-UA" w:eastAsia="uk-UA"/>
    </w:rPr>
  </w:style>
  <w:style w:type="paragraph" w:customStyle="1" w:styleId="2191">
    <w:name w:val="2191"/>
    <w:aliases w:val="baiaagaaboqcaaadwwqaaaxrbaaaaaaaaaaaaaaaaaaaaaaaaaaaaaaaaaaaaaaaaaaaaaaaaaaaaaaaaaaaaaaaaaaaaaaaaaaaaaaaaaaaaaaaaaaaaaaaaaaaaaaaaaaaaaaaaaaaaaaaaaaaaaaaaaaaaaaaaaaaaaaaaaaaaaaaaaaaaaaaaaaaaaaaaaaaaaaaaaaaaaaaaaaaaaaaaaaaaaaaaaaaaaaa"/>
    <w:basedOn w:val="a"/>
    <w:rsid w:val="00601185"/>
    <w:pPr>
      <w:spacing w:before="100" w:beforeAutospacing="1" w:after="100" w:afterAutospacing="1"/>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2317">
      <w:bodyDiv w:val="1"/>
      <w:marLeft w:val="0"/>
      <w:marRight w:val="0"/>
      <w:marTop w:val="0"/>
      <w:marBottom w:val="0"/>
      <w:divBdr>
        <w:top w:val="none" w:sz="0" w:space="0" w:color="auto"/>
        <w:left w:val="none" w:sz="0" w:space="0" w:color="auto"/>
        <w:bottom w:val="none" w:sz="0" w:space="0" w:color="auto"/>
        <w:right w:val="none" w:sz="0" w:space="0" w:color="auto"/>
      </w:divBdr>
    </w:div>
    <w:div w:id="478425021">
      <w:marLeft w:val="0"/>
      <w:marRight w:val="0"/>
      <w:marTop w:val="0"/>
      <w:marBottom w:val="0"/>
      <w:divBdr>
        <w:top w:val="none" w:sz="0" w:space="0" w:color="auto"/>
        <w:left w:val="none" w:sz="0" w:space="0" w:color="auto"/>
        <w:bottom w:val="none" w:sz="0" w:space="0" w:color="auto"/>
        <w:right w:val="none" w:sz="0" w:space="0" w:color="auto"/>
      </w:divBdr>
    </w:div>
    <w:div w:id="478425022">
      <w:marLeft w:val="0"/>
      <w:marRight w:val="0"/>
      <w:marTop w:val="0"/>
      <w:marBottom w:val="0"/>
      <w:divBdr>
        <w:top w:val="none" w:sz="0" w:space="0" w:color="auto"/>
        <w:left w:val="none" w:sz="0" w:space="0" w:color="auto"/>
        <w:bottom w:val="none" w:sz="0" w:space="0" w:color="auto"/>
        <w:right w:val="none" w:sz="0" w:space="0" w:color="auto"/>
      </w:divBdr>
    </w:div>
    <w:div w:id="478425023">
      <w:marLeft w:val="0"/>
      <w:marRight w:val="0"/>
      <w:marTop w:val="0"/>
      <w:marBottom w:val="0"/>
      <w:divBdr>
        <w:top w:val="none" w:sz="0" w:space="0" w:color="auto"/>
        <w:left w:val="none" w:sz="0" w:space="0" w:color="auto"/>
        <w:bottom w:val="none" w:sz="0" w:space="0" w:color="auto"/>
        <w:right w:val="none" w:sz="0" w:space="0" w:color="auto"/>
      </w:divBdr>
    </w:div>
    <w:div w:id="478425024">
      <w:marLeft w:val="0"/>
      <w:marRight w:val="0"/>
      <w:marTop w:val="0"/>
      <w:marBottom w:val="0"/>
      <w:divBdr>
        <w:top w:val="none" w:sz="0" w:space="0" w:color="auto"/>
        <w:left w:val="none" w:sz="0" w:space="0" w:color="auto"/>
        <w:bottom w:val="none" w:sz="0" w:space="0" w:color="auto"/>
        <w:right w:val="none" w:sz="0" w:space="0" w:color="auto"/>
      </w:divBdr>
    </w:div>
    <w:div w:id="478425025">
      <w:marLeft w:val="0"/>
      <w:marRight w:val="0"/>
      <w:marTop w:val="0"/>
      <w:marBottom w:val="0"/>
      <w:divBdr>
        <w:top w:val="none" w:sz="0" w:space="0" w:color="auto"/>
        <w:left w:val="none" w:sz="0" w:space="0" w:color="auto"/>
        <w:bottom w:val="none" w:sz="0" w:space="0" w:color="auto"/>
        <w:right w:val="none" w:sz="0" w:space="0" w:color="auto"/>
      </w:divBdr>
    </w:div>
    <w:div w:id="478425026">
      <w:marLeft w:val="0"/>
      <w:marRight w:val="0"/>
      <w:marTop w:val="0"/>
      <w:marBottom w:val="0"/>
      <w:divBdr>
        <w:top w:val="none" w:sz="0" w:space="0" w:color="auto"/>
        <w:left w:val="none" w:sz="0" w:space="0" w:color="auto"/>
        <w:bottom w:val="none" w:sz="0" w:space="0" w:color="auto"/>
        <w:right w:val="none" w:sz="0" w:space="0" w:color="auto"/>
      </w:divBdr>
    </w:div>
    <w:div w:id="478425027">
      <w:marLeft w:val="0"/>
      <w:marRight w:val="0"/>
      <w:marTop w:val="0"/>
      <w:marBottom w:val="0"/>
      <w:divBdr>
        <w:top w:val="none" w:sz="0" w:space="0" w:color="auto"/>
        <w:left w:val="none" w:sz="0" w:space="0" w:color="auto"/>
        <w:bottom w:val="none" w:sz="0" w:space="0" w:color="auto"/>
        <w:right w:val="none" w:sz="0" w:space="0" w:color="auto"/>
      </w:divBdr>
    </w:div>
    <w:div w:id="478425028">
      <w:marLeft w:val="0"/>
      <w:marRight w:val="0"/>
      <w:marTop w:val="0"/>
      <w:marBottom w:val="0"/>
      <w:divBdr>
        <w:top w:val="none" w:sz="0" w:space="0" w:color="auto"/>
        <w:left w:val="none" w:sz="0" w:space="0" w:color="auto"/>
        <w:bottom w:val="none" w:sz="0" w:space="0" w:color="auto"/>
        <w:right w:val="none" w:sz="0" w:space="0" w:color="auto"/>
      </w:divBdr>
    </w:div>
    <w:div w:id="21034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2F350-242F-4F44-B329-250D5A2F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16817</Words>
  <Characters>9586</Characters>
  <Application>Microsoft Office Word</Application>
  <DocSecurity>0</DocSecurity>
  <Lines>79</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2024-04-01T09:01:00Z</cp:lastPrinted>
  <dcterms:created xsi:type="dcterms:W3CDTF">2024-03-22T09:53:00Z</dcterms:created>
  <dcterms:modified xsi:type="dcterms:W3CDTF">2024-04-01T09:01:00Z</dcterms:modified>
</cp:coreProperties>
</file>