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50" w:rsidRPr="00AF7050" w:rsidRDefault="00F845D6" w:rsidP="00CD3784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AF7050" w:rsidRPr="00AF7050" w:rsidRDefault="00AF7050" w:rsidP="00AF70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F7050" w:rsidRPr="00AF7050" w:rsidRDefault="00AF7050" w:rsidP="00AF70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F7050" w:rsidRPr="00AF7050" w:rsidRDefault="00F845D6" w:rsidP="00AF70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F7050" w:rsidRPr="00AF7050" w:rsidRDefault="00AF7050" w:rsidP="00AF70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F7050" w:rsidRPr="00AF7050" w:rsidRDefault="00AF7050" w:rsidP="00AF70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F7050" w:rsidRPr="00AF7050" w:rsidRDefault="00AF7050" w:rsidP="00AF70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B56724">
        <w:rPr>
          <w:rFonts w:ascii="Times New Roman" w:hAnsi="Times New Roman"/>
          <w:color w:val="000000"/>
          <w:sz w:val="28"/>
          <w:szCs w:val="28"/>
          <w:lang w:eastAsia="uk-UA"/>
        </w:rPr>
        <w:t>8653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AF70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F7050" w:rsidRPr="00AF7050" w:rsidRDefault="00AF7050" w:rsidP="00AF70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4A6E86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межами с. Підмихайлівці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1201C8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</w:t>
      </w:r>
      <w:r w:rsidR="00C9058F">
        <w:rPr>
          <w:rFonts w:ascii="Times New Roman" w:eastAsia="Batang" w:hAnsi="Times New Roman"/>
          <w:sz w:val="28"/>
          <w:szCs w:val="28"/>
          <w:lang w:eastAsia="uk-UA"/>
        </w:rPr>
        <w:t>необхідністю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проведення інвентаризації земель Рогатинської міської територіальної громади</w:t>
      </w:r>
      <w:r w:rsidR="00DC0E67">
        <w:rPr>
          <w:rFonts w:ascii="Times New Roman" w:eastAsia="Batang" w:hAnsi="Times New Roman"/>
          <w:sz w:val="28"/>
          <w:szCs w:val="28"/>
          <w:lang w:eastAsia="uk-UA"/>
        </w:rPr>
        <w:t>, к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еруючись ст. 26 Закону України «Про місцеве самоврядування в Україні», ст. 57 Закону України «Про землеустрій», ст. 12, 122 Земельног</w:t>
      </w:r>
      <w:r w:rsidR="00011B0A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9A1F79" w:rsidRPr="009A1F79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005AE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сіл</w:t>
      </w:r>
      <w:r w:rsidR="002D5F83">
        <w:rPr>
          <w:rFonts w:ascii="Times New Roman" w:eastAsia="Times New Roman" w:hAnsi="Times New Roman"/>
          <w:sz w:val="28"/>
          <w:szCs w:val="28"/>
          <w:lang w:eastAsia="uk-UA"/>
        </w:rPr>
        <w:t>ьськогосподарського призначення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A6E86">
        <w:rPr>
          <w:rFonts w:ascii="Times New Roman" w:eastAsia="Times New Roman" w:hAnsi="Times New Roman"/>
          <w:sz w:val="28"/>
          <w:szCs w:val="28"/>
          <w:lang w:eastAsia="uk-UA"/>
        </w:rPr>
        <w:t>для ведення фермерського господарства</w:t>
      </w:r>
      <w:r w:rsidR="005005A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A6E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13,4000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 кадастровим номером 262448</w:t>
      </w:r>
      <w:r w:rsidR="004A6E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49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00:02:001:0</w:t>
      </w:r>
      <w:r w:rsidR="004A6E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149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 w:rsidR="004A6E86">
        <w:rPr>
          <w:rFonts w:ascii="Times New Roman" w:eastAsia="Times New Roman" w:hAnsi="Times New Roman"/>
          <w:sz w:val="28"/>
          <w:szCs w:val="28"/>
          <w:lang w:eastAsia="uk-UA"/>
        </w:rPr>
        <w:t>Підмихайлівці</w:t>
      </w:r>
      <w:r w:rsidR="00F2030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>з метою виправлення помилок допущених у відомостях Державного земель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ного кадастру щодо меж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 xml:space="preserve"> (зі зменшенням її площі з врахуванням земельних ділянок для ведення особистого селянського господарства)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D6" w:rsidRDefault="00F845D6">
      <w:r>
        <w:separator/>
      </w:r>
    </w:p>
  </w:endnote>
  <w:endnote w:type="continuationSeparator" w:id="0">
    <w:p w:rsidR="00F845D6" w:rsidRDefault="00F8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D6" w:rsidRDefault="00F845D6">
      <w:r>
        <w:separator/>
      </w:r>
    </w:p>
  </w:footnote>
  <w:footnote w:type="continuationSeparator" w:id="0">
    <w:p w:rsidR="00F845D6" w:rsidRDefault="00F84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2F10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30E79"/>
    <w:rsid w:val="0014277A"/>
    <w:rsid w:val="001678B3"/>
    <w:rsid w:val="00170F88"/>
    <w:rsid w:val="00174382"/>
    <w:rsid w:val="00174445"/>
    <w:rsid w:val="00175077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D1F0A"/>
    <w:rsid w:val="003E3B24"/>
    <w:rsid w:val="004127EB"/>
    <w:rsid w:val="004215CF"/>
    <w:rsid w:val="004658D7"/>
    <w:rsid w:val="00483BAE"/>
    <w:rsid w:val="004862F1"/>
    <w:rsid w:val="004866AE"/>
    <w:rsid w:val="004A4A65"/>
    <w:rsid w:val="004A6E86"/>
    <w:rsid w:val="004B6F70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5FF7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E01A5"/>
    <w:rsid w:val="009F38B4"/>
    <w:rsid w:val="00A13B4F"/>
    <w:rsid w:val="00A569AB"/>
    <w:rsid w:val="00A57AD3"/>
    <w:rsid w:val="00A735F3"/>
    <w:rsid w:val="00A747AB"/>
    <w:rsid w:val="00A943EA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5672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CD3784"/>
    <w:rsid w:val="00D02814"/>
    <w:rsid w:val="00D04837"/>
    <w:rsid w:val="00D174E0"/>
    <w:rsid w:val="00D34C9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0A98"/>
    <w:rsid w:val="00DE175D"/>
    <w:rsid w:val="00E143C0"/>
    <w:rsid w:val="00E14BCC"/>
    <w:rsid w:val="00E37906"/>
    <w:rsid w:val="00E718F5"/>
    <w:rsid w:val="00E85C47"/>
    <w:rsid w:val="00E86C69"/>
    <w:rsid w:val="00EA3581"/>
    <w:rsid w:val="00EB045E"/>
    <w:rsid w:val="00EB4D2B"/>
    <w:rsid w:val="00EB79A4"/>
    <w:rsid w:val="00EC573C"/>
    <w:rsid w:val="00EF13C2"/>
    <w:rsid w:val="00F044F4"/>
    <w:rsid w:val="00F20301"/>
    <w:rsid w:val="00F43F79"/>
    <w:rsid w:val="00F473BC"/>
    <w:rsid w:val="00F47EE2"/>
    <w:rsid w:val="00F55003"/>
    <w:rsid w:val="00F620AB"/>
    <w:rsid w:val="00F64886"/>
    <w:rsid w:val="00F845D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70A30ED9-5491-4C29-8971-DA5CF88E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129</cp:revision>
  <cp:lastPrinted>2024-04-01T14:10:00Z</cp:lastPrinted>
  <dcterms:created xsi:type="dcterms:W3CDTF">2015-03-22T10:03:00Z</dcterms:created>
  <dcterms:modified xsi:type="dcterms:W3CDTF">2024-04-01T14:10:00Z</dcterms:modified>
</cp:coreProperties>
</file>