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4242FB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48421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B696B">
        <w:rPr>
          <w:rFonts w:ascii="Times New Roman" w:hAnsi="Times New Roman"/>
          <w:color w:val="000000"/>
          <w:sz w:val="28"/>
          <w:szCs w:val="28"/>
          <w:lang w:eastAsia="uk-UA"/>
        </w:rPr>
        <w:t>8559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О.В.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Оксани Володимирівни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D11FE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507EB">
        <w:rPr>
          <w:rFonts w:ascii="Times New Roman" w:hAnsi="Times New Roman"/>
          <w:sz w:val="28"/>
          <w:szCs w:val="28"/>
          <w:lang w:eastAsia="uk-UA"/>
        </w:rPr>
        <w:t xml:space="preserve"> Проскурняк Оксані Володимирівні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7877D5">
        <w:rPr>
          <w:rFonts w:ascii="Times New Roman" w:hAnsi="Times New Roman"/>
          <w:sz w:val="28"/>
          <w:szCs w:val="28"/>
          <w:lang w:eastAsia="uk-UA"/>
        </w:rPr>
        <w:t>0,2474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507EB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B4B05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B4B05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9B4B05">
        <w:rPr>
          <w:rFonts w:ascii="Times New Roman" w:hAnsi="Times New Roman"/>
          <w:sz w:val="28"/>
          <w:szCs w:val="28"/>
          <w:lang w:eastAsia="uk-UA"/>
        </w:rPr>
        <w:t>0370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507EB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Оксані Володимирівні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3A" w:rsidRDefault="005D2B3A">
      <w:r>
        <w:separator/>
      </w:r>
    </w:p>
  </w:endnote>
  <w:endnote w:type="continuationSeparator" w:id="0">
    <w:p w:rsidR="005D2B3A" w:rsidRDefault="005D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3A" w:rsidRDefault="005D2B3A">
      <w:r>
        <w:separator/>
      </w:r>
    </w:p>
  </w:footnote>
  <w:footnote w:type="continuationSeparator" w:id="0">
    <w:p w:rsidR="005D2B3A" w:rsidRDefault="005D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0FFE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1D88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4B64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2F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2B3A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B79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877D5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4B05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6B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11FE3"/>
    <w:rsid w:val="00D3055F"/>
    <w:rsid w:val="00D32ADB"/>
    <w:rsid w:val="00D34226"/>
    <w:rsid w:val="00D52758"/>
    <w:rsid w:val="00D5457F"/>
    <w:rsid w:val="00D623FE"/>
    <w:rsid w:val="00D65029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2130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3018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4EAD8A-2C6E-4E8D-B356-22FDC9EC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2024-04-01T10:36:00Z</cp:lastPrinted>
  <dcterms:created xsi:type="dcterms:W3CDTF">2024-01-11T15:08:00Z</dcterms:created>
  <dcterms:modified xsi:type="dcterms:W3CDTF">2024-04-01T10:36:00Z</dcterms:modified>
</cp:coreProperties>
</file>