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74" w:rsidRPr="00F543BA" w:rsidRDefault="000B2674" w:rsidP="000B2674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B979112" wp14:editId="50A51410">
            <wp:extent cx="501650" cy="68580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</w:pPr>
      <w:r w:rsidRPr="00F543BA">
        <w:rPr>
          <w:rFonts w:ascii="Times New Roman" w:eastAsia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eastAsia="Times New Roman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24BB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РІШЕННЯ</w:t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грудня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2023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р. </w:t>
      </w:r>
      <w:proofErr w:type="gram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</w:t>
      </w:r>
      <w:r w:rsidR="00C76BB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7929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44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сесія</w:t>
      </w:r>
      <w:proofErr w:type="spellEnd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543B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скликання</w:t>
      </w:r>
      <w:proofErr w:type="spellEnd"/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F543BA">
        <w:rPr>
          <w:rFonts w:ascii="Times New Roman" w:eastAsia="Times New Roman" w:hAnsi="Times New Roman"/>
          <w:color w:val="000000"/>
          <w:sz w:val="28"/>
          <w:szCs w:val="28"/>
        </w:rPr>
        <w:t>м. Рогатин</w:t>
      </w:r>
    </w:p>
    <w:p w:rsidR="000B2674" w:rsidRPr="00F543BA" w:rsidRDefault="000B2674" w:rsidP="000B2674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</w:rPr>
      </w:pPr>
      <w:r w:rsidRPr="00F543BA">
        <w:rPr>
          <w:rFonts w:ascii="Times New Roman" w:eastAsia="Times New Roman" w:hAnsi="Times New Roman"/>
          <w:b/>
          <w:vanish/>
          <w:color w:val="FF0000"/>
          <w:sz w:val="28"/>
          <w:szCs w:val="28"/>
        </w:rPr>
        <w:t>{name}</w:t>
      </w:r>
    </w:p>
    <w:p w:rsidR="000B2674" w:rsidRPr="00882B54" w:rsidRDefault="000B2674" w:rsidP="000B2674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</w:p>
    <w:p w:rsidR="000B2674" w:rsidRPr="00B3116A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 xml:space="preserve">затвердження 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val="uk-UA" w:eastAsia="ru-RU"/>
        </w:rPr>
        <w:t>у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</w:p>
    <w:p w:rsidR="000B2674" w:rsidRPr="00B3116A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 </w:t>
      </w:r>
    </w:p>
    <w:p w:rsidR="000B2674" w:rsidRPr="00D73B6E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перше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півріччя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2024</w:t>
      </w:r>
      <w:r w:rsidRPr="003634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у</w:t>
      </w:r>
    </w:p>
    <w:p w:rsidR="000B2674" w:rsidRPr="007078EF" w:rsidRDefault="000B2674" w:rsidP="000B267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</w:pP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rFonts w:ascii="Times New Roman" w:hAnsi="Times New Roman"/>
          <w:b/>
          <w:vanish/>
          <w:color w:val="FF0000"/>
          <w:sz w:val="28"/>
          <w:szCs w:val="28"/>
          <w:lang w:val="uk-UA"/>
        </w:rPr>
        <w:t>}</w:t>
      </w:r>
    </w:p>
    <w:p w:rsidR="000B2674" w:rsidRPr="00D73B6E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B2674" w:rsidRPr="00363487" w:rsidRDefault="000B2674" w:rsidP="000B2674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0B2674" w:rsidRPr="00B3116A" w:rsidRDefault="000B2674" w:rsidP="000B2674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634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 до пункту 7 частини першої статті 26, Закону України «Про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заслухавши інформацію секретаря міської ради Христини Сороки про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r w:rsidRPr="00363487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 </w:t>
      </w:r>
      <w:r w:rsidR="00F219F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2023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беручи до уваги висновки та рекомендації постійних комісій міської ради, </w:t>
      </w:r>
      <w:r w:rsidRPr="0036348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міська рада</w:t>
      </w:r>
      <w:r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:rsidR="000B2674" w:rsidRPr="002D16C4" w:rsidRDefault="000B2674" w:rsidP="000B2674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Інформацію про виконання плану роботи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 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за 2023 рік взят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>и до відома.</w:t>
      </w:r>
    </w:p>
    <w:p w:rsidR="000B2674" w:rsidRPr="002D16C4" w:rsidRDefault="000B2674" w:rsidP="000B2674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Затвердити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</w:t>
      </w:r>
      <w:proofErr w:type="spellStart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Pr="002D16C4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 ради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перше </w:t>
      </w:r>
      <w:proofErr w:type="gramStart"/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півріччя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2024</w:t>
      </w:r>
      <w:proofErr w:type="gramEnd"/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2D16C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(</w:t>
      </w:r>
      <w:proofErr w:type="spellStart"/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)</w:t>
      </w:r>
      <w:r w:rsidRPr="002D16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B2674" w:rsidRPr="00B3116A" w:rsidRDefault="000B2674" w:rsidP="000B267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3116A">
        <w:rPr>
          <w:rFonts w:ascii="Times New Roman" w:hAnsi="Times New Roman" w:cs="Times New Roman"/>
          <w:sz w:val="28"/>
          <w:szCs w:val="28"/>
        </w:rPr>
        <w:t xml:space="preserve">.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Контроль за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виконанням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на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постійні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комісії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gram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секретаря</w:t>
      </w:r>
      <w:proofErr w:type="gram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</w:t>
      </w:r>
      <w:proofErr w:type="spellStart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міської</w:t>
      </w:r>
      <w:proofErr w:type="spellEnd"/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ради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:rsidR="000B2674" w:rsidRDefault="000B2674" w:rsidP="000B2674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0B2674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0B2674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B2674" w:rsidRPr="00517970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:rsidR="000B2674" w:rsidRPr="00517970" w:rsidRDefault="000B2674" w:rsidP="000B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2674" w:rsidRPr="008227EC" w:rsidRDefault="000B2674" w:rsidP="000B2674">
      <w:pPr>
        <w:rPr>
          <w:rFonts w:ascii="Times New Roman" w:hAnsi="Times New Roman" w:cs="Times New Roman"/>
          <w:lang w:val="uk-UA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C76BB6" w:rsidRDefault="00C76BB6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C76BB6" w:rsidRDefault="00C76BB6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0B2674" w:rsidRDefault="000B2674" w:rsidP="000B267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181F6D" w:rsidRPr="00D73B6E" w:rsidRDefault="000B2674" w:rsidP="00181F6D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ab/>
      </w:r>
      <w:r w:rsidR="00181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</w:t>
      </w:r>
      <w:proofErr w:type="spellStart"/>
      <w:r w:rsidR="00181F6D"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Додаток</w:t>
      </w:r>
      <w:proofErr w:type="spellEnd"/>
      <w:r w:rsidR="00181F6D"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F2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 </w:t>
      </w:r>
      <w:proofErr w:type="spellStart"/>
      <w:r w:rsidR="00F2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рішення</w:t>
      </w:r>
      <w:proofErr w:type="spellEnd"/>
      <w:r w:rsidR="00F2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44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сесії</w:t>
      </w:r>
      <w:proofErr w:type="spellEnd"/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Рогатинської міської ради</w:t>
      </w: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          </w:t>
      </w:r>
      <w:r w:rsidR="00F2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від  19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F21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грудня 2023</w:t>
      </w:r>
      <w:r w:rsidRPr="00D73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 року № </w:t>
      </w:r>
      <w:r w:rsidR="00C7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7929</w:t>
      </w: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</w:pP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>План роботи</w:t>
      </w: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Рогатинської міської ради</w:t>
      </w:r>
    </w:p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 w:rsidR="00C7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на перше </w:t>
      </w:r>
      <w:proofErr w:type="spellStart"/>
      <w:r w:rsidR="00C7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півріччя</w:t>
      </w:r>
      <w:proofErr w:type="spellEnd"/>
      <w:r w:rsidR="00C76B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2024</w:t>
      </w:r>
      <w:bookmarkStart w:id="0" w:name="_GoBack"/>
      <w:bookmarkEnd w:id="0"/>
      <w:r w:rsidRPr="00D73B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року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666"/>
        <w:gridCol w:w="5850"/>
        <w:gridCol w:w="3261"/>
      </w:tblGrid>
      <w:tr w:rsidR="00181F6D" w:rsidRPr="00D73B6E" w:rsidTr="00291FF8">
        <w:tc>
          <w:tcPr>
            <w:tcW w:w="9777" w:type="dxa"/>
            <w:gridSpan w:val="3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розгляду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на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пленарних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сесій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85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Питання, що розглядатимуться на пленарних засіданнях сесії міської ради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Відповідальні за підготовку</w:t>
            </w:r>
          </w:p>
        </w:tc>
      </w:tr>
      <w:tr w:rsidR="00181F6D" w:rsidRPr="00D73B6E" w:rsidTr="00291FF8">
        <w:tc>
          <w:tcPr>
            <w:tcW w:w="9777" w:type="dxa"/>
            <w:gridSpan w:val="3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Січень</w:t>
            </w:r>
          </w:p>
        </w:tc>
      </w:tr>
      <w:tr w:rsidR="00181F6D" w:rsidRPr="00D73B6E" w:rsidTr="00291FF8">
        <w:trPr>
          <w:trHeight w:val="986"/>
        </w:trPr>
        <w:tc>
          <w:tcPr>
            <w:tcW w:w="666" w:type="dxa"/>
          </w:tcPr>
          <w:p w:rsidR="00181F6D" w:rsidRPr="00D73B6E" w:rsidRDefault="00181F6D" w:rsidP="00291FF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E87DD6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підсумки роботи закладів культури у 2023 році та завдання на 2024 рік.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87DD6" w:rsidRPr="00D73B6E" w:rsidTr="00291FF8">
        <w:trPr>
          <w:trHeight w:val="986"/>
        </w:trPr>
        <w:tc>
          <w:tcPr>
            <w:tcW w:w="666" w:type="dxa"/>
          </w:tcPr>
          <w:p w:rsidR="00E87DD6" w:rsidRPr="00D73B6E" w:rsidRDefault="00E87DD6" w:rsidP="00291FF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E87DD6" w:rsidRPr="00D73B6E" w:rsidRDefault="00E87DD6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щодо здійснення міською радою та її виконавчими органами держав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ної регуляторної політики у 2023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році.</w:t>
            </w:r>
          </w:p>
        </w:tc>
        <w:tc>
          <w:tcPr>
            <w:tcW w:w="3261" w:type="dxa"/>
          </w:tcPr>
          <w:p w:rsidR="00E87DD6" w:rsidRPr="00D73B6E" w:rsidRDefault="00E87DD6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181F6D" w:rsidRPr="00D73B6E" w:rsidTr="00291FF8">
        <w:trPr>
          <w:trHeight w:val="986"/>
        </w:trPr>
        <w:tc>
          <w:tcPr>
            <w:tcW w:w="666" w:type="dxa"/>
          </w:tcPr>
          <w:p w:rsidR="00181F6D" w:rsidRPr="00D73B6E" w:rsidRDefault="00181F6D" w:rsidP="00291FF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77108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щодо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рограми</w:t>
            </w:r>
            <w:r w:rsidRPr="00C116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="00771083" w:rsidRPr="0077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соціального захисту та соціальних послуг на території Рогатинської міської громади на 2021-2023 роки</w:t>
            </w:r>
            <w:r w:rsidR="00771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ED7C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rPr>
          <w:trHeight w:val="986"/>
        </w:trPr>
        <w:tc>
          <w:tcPr>
            <w:tcW w:w="666" w:type="dxa"/>
          </w:tcPr>
          <w:p w:rsidR="00181F6D" w:rsidRPr="00D73B6E" w:rsidRDefault="00181F6D" w:rsidP="00291FF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щодо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C116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формування зайнятості населення у </w:t>
            </w:r>
            <w:proofErr w:type="spellStart"/>
            <w:r w:rsidRPr="00C116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Рогатинській</w:t>
            </w:r>
            <w:proofErr w:type="spellEnd"/>
            <w:r w:rsidRPr="00C116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й територіальній громаді на 2023</w:t>
            </w:r>
            <w:r w:rsidRPr="00C116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районна філія Івано-Франківського обласного центру зайнятості.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D73B6E" w:rsidRDefault="00181F6D" w:rsidP="00291FF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181F6D" w:rsidRDefault="00181F6D" w:rsidP="00291FF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771083" w:rsidRPr="00D73B6E" w:rsidRDefault="00771083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181F6D" w:rsidRPr="00D73B6E" w:rsidTr="00291FF8">
        <w:tc>
          <w:tcPr>
            <w:tcW w:w="9777" w:type="dxa"/>
            <w:gridSpan w:val="3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Лютий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ED06D4" w:rsidRDefault="00181F6D" w:rsidP="00291FF8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фінансових планів 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унальними підприємствами за 2023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рік.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Керівники комунальних підприємств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ED06D4" w:rsidRDefault="00181F6D" w:rsidP="00291FF8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звіт про виконання бюджету Рогатинської місько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ї територіальної громади за 2023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рік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ED06D4" w:rsidRDefault="00181F6D" w:rsidP="00291FF8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звіти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старостинських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округів Рогатинської міської територіальної громади.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Старости відповідних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старостинських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округів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ED06D4" w:rsidRDefault="00181F6D" w:rsidP="00291FF8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AB208C" w:rsidP="00AB208C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підсумки виконання за 2023 рік </w:t>
            </w:r>
            <w:r w:rsidRPr="00AB20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и</w:t>
            </w:r>
            <w:r w:rsidRPr="00AB20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економічного і соціального розвитку Рогатинської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міської територіальної громади </w:t>
            </w:r>
            <w:r w:rsidRPr="00AB20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на 2022 - 2024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:rsidR="00181F6D" w:rsidRPr="00D73B6E" w:rsidRDefault="00AB208C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ED06D4" w:rsidRDefault="00181F6D" w:rsidP="00291FF8">
            <w:pPr>
              <w:pStyle w:val="a6"/>
              <w:widowControl w:val="0"/>
              <w:numPr>
                <w:ilvl w:val="0"/>
                <w:numId w:val="3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181F6D" w:rsidRDefault="00181F6D" w:rsidP="00291FF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181F6D" w:rsidRDefault="00181F6D" w:rsidP="00291FF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181F6D" w:rsidRPr="00420CE4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181F6D" w:rsidRPr="00D73B6E" w:rsidTr="00291FF8">
        <w:tc>
          <w:tcPr>
            <w:tcW w:w="9777" w:type="dxa"/>
            <w:gridSpan w:val="3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Березень</w:t>
            </w:r>
          </w:p>
        </w:tc>
      </w:tr>
      <w:tr w:rsidR="00181F6D" w:rsidRPr="00D73B6E" w:rsidTr="00291FF8">
        <w:tc>
          <w:tcPr>
            <w:tcW w:w="666" w:type="dxa"/>
          </w:tcPr>
          <w:p w:rsidR="00181F6D" w:rsidRPr="00CB36F0" w:rsidRDefault="00181F6D" w:rsidP="00291FF8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Про стан участі Рогатинської міської територіальної громади у проектній діяльності.</w:t>
            </w:r>
          </w:p>
        </w:tc>
        <w:tc>
          <w:tcPr>
            <w:tcW w:w="3261" w:type="dxa"/>
          </w:tcPr>
          <w:p w:rsidR="00181F6D" w:rsidRPr="00D73B6E" w:rsidRDefault="00D37193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CB36F0" w:rsidRDefault="00D37193" w:rsidP="00291FF8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Default="00D37193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напрямки розвитку позашкільної освіти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Рогатинській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МТГ.</w:t>
            </w:r>
          </w:p>
        </w:tc>
        <w:tc>
          <w:tcPr>
            <w:tcW w:w="3261" w:type="dxa"/>
          </w:tcPr>
          <w:p w:rsidR="00D37193" w:rsidRPr="00D37193" w:rsidRDefault="00D37193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Відділ освіти міської ради</w:t>
            </w:r>
          </w:p>
        </w:tc>
      </w:tr>
      <w:tr w:rsidR="00181F6D" w:rsidRPr="00C76BB6" w:rsidTr="00291FF8">
        <w:tc>
          <w:tcPr>
            <w:tcW w:w="666" w:type="dxa"/>
          </w:tcPr>
          <w:p w:rsidR="00181F6D" w:rsidRPr="00D73B6E" w:rsidRDefault="00181F6D" w:rsidP="00291FF8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роботу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комунальної установи </w:t>
            </w:r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«</w:t>
            </w:r>
            <w:proofErr w:type="spellStart"/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Інклюзивно</w:t>
            </w:r>
            <w:proofErr w:type="spellEnd"/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-ресурсний центр»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Рогатинської міської ради </w:t>
            </w:r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Івано-Франківського району Івано-Франківської області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КУ </w:t>
            </w:r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«</w:t>
            </w:r>
            <w:proofErr w:type="spellStart"/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Інклюзивно</w:t>
            </w:r>
            <w:proofErr w:type="spellEnd"/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-ресурсний центр»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Рогатинської міської ради </w:t>
            </w:r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Івано-Франківського району Івано-Франківської </w:t>
            </w:r>
            <w:r w:rsidRPr="00C9222E">
              <w:rPr>
                <w:rFonts w:asciiTheme="majorBidi" w:hAnsiTheme="majorBidi" w:cstheme="majorBidi"/>
                <w:sz w:val="28"/>
                <w:szCs w:val="28"/>
                <w:lang w:val="uk-UA"/>
              </w:rPr>
              <w:lastRenderedPageBreak/>
              <w:t>області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</w:tr>
      <w:tr w:rsidR="00E87DD6" w:rsidRPr="00E87DD6" w:rsidTr="00291FF8">
        <w:tc>
          <w:tcPr>
            <w:tcW w:w="666" w:type="dxa"/>
          </w:tcPr>
          <w:p w:rsidR="00E87DD6" w:rsidRPr="007B708E" w:rsidRDefault="00E87DD6" w:rsidP="00E87DD6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:rsidR="00E87DD6" w:rsidRDefault="00E87DD6" w:rsidP="00E87D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роботу комунальної установи «Центр професійного розвитку педагогічних працівників» Рогатинської міської ради.</w:t>
            </w:r>
          </w:p>
        </w:tc>
        <w:tc>
          <w:tcPr>
            <w:tcW w:w="3261" w:type="dxa"/>
          </w:tcPr>
          <w:p w:rsidR="00E87DD6" w:rsidRDefault="00E87DD6" w:rsidP="00E87DD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КУ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Центр професійного розвитку педагогічних працівників» Рогатинської міської ради.</w:t>
            </w:r>
          </w:p>
        </w:tc>
      </w:tr>
      <w:tr w:rsidR="00AB208C" w:rsidRPr="00D73B6E" w:rsidTr="00291FF8">
        <w:tc>
          <w:tcPr>
            <w:tcW w:w="666" w:type="dxa"/>
          </w:tcPr>
          <w:p w:rsidR="00AB208C" w:rsidRPr="0098643B" w:rsidRDefault="00AB208C" w:rsidP="00AB208C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:rsidR="00AB208C" w:rsidRPr="00D73B6E" w:rsidRDefault="00AB208C" w:rsidP="00AB20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Заслуховування інформації прокурорів та керівників органів Національної поліції про стан законності, боротьби із злочинністю, охорони громадської безпеки і порядку та результати діяльності на території Рогатинської міської територіальної громади.</w:t>
            </w:r>
          </w:p>
        </w:tc>
        <w:tc>
          <w:tcPr>
            <w:tcW w:w="3261" w:type="dxa"/>
          </w:tcPr>
          <w:p w:rsidR="00AB208C" w:rsidRPr="00D73B6E" w:rsidRDefault="00AB208C" w:rsidP="00AB208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Органи прокуратури та Національної поліції.</w:t>
            </w:r>
          </w:p>
        </w:tc>
      </w:tr>
      <w:tr w:rsidR="00AB208C" w:rsidRPr="00D73B6E" w:rsidTr="00291FF8">
        <w:tc>
          <w:tcPr>
            <w:tcW w:w="666" w:type="dxa"/>
          </w:tcPr>
          <w:p w:rsidR="00AB208C" w:rsidRPr="00D73B6E" w:rsidRDefault="00AB208C" w:rsidP="00AB208C">
            <w:pPr>
              <w:pStyle w:val="a6"/>
              <w:widowControl w:val="0"/>
              <w:numPr>
                <w:ilvl w:val="0"/>
                <w:numId w:val="4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AB208C" w:rsidRDefault="00AB208C" w:rsidP="00AB20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AB208C" w:rsidRPr="007345C6" w:rsidRDefault="00AB208C" w:rsidP="00AB20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AB208C" w:rsidRPr="00D73B6E" w:rsidRDefault="00AB208C" w:rsidP="00AB208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AB208C" w:rsidRPr="00D73B6E" w:rsidTr="00291FF8">
        <w:tc>
          <w:tcPr>
            <w:tcW w:w="9777" w:type="dxa"/>
            <w:gridSpan w:val="3"/>
          </w:tcPr>
          <w:p w:rsidR="00AB208C" w:rsidRPr="00D73B6E" w:rsidRDefault="00AB208C" w:rsidP="00AB208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Квітень</w:t>
            </w:r>
          </w:p>
        </w:tc>
      </w:tr>
      <w:tr w:rsidR="00AB208C" w:rsidRPr="00D73B6E" w:rsidTr="00291FF8">
        <w:tc>
          <w:tcPr>
            <w:tcW w:w="666" w:type="dxa"/>
          </w:tcPr>
          <w:p w:rsidR="00AB208C" w:rsidRPr="00D2300E" w:rsidRDefault="00AB208C" w:rsidP="00AB208C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AB208C" w:rsidRPr="00D73B6E" w:rsidRDefault="00AB208C" w:rsidP="00AB20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 стан надання адміністративних послуг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Рогатинській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міській територіальній громаді.</w:t>
            </w:r>
          </w:p>
        </w:tc>
        <w:tc>
          <w:tcPr>
            <w:tcW w:w="3261" w:type="dxa"/>
          </w:tcPr>
          <w:p w:rsidR="00AB208C" w:rsidRPr="00D73B6E" w:rsidRDefault="00AB208C" w:rsidP="00AB208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містобудування та архітектури виконавчого комітету міської ради.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2300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Програми  </w:t>
            </w:r>
            <w:r w:rsidRPr="00AB20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«Питна вода» на 2021-2025 роки»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ДП «Рогатин-Водоканал»,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иконавчий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комітет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2300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звіт про виконання бюджету Рогатинської міської територіально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громади за перший квартал 2024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року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Фінансовий відділ виконавчого комітету міської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2300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Травень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73B6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863370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 організацію виконання вимог Закону України «Про адміністративну процедуру» на території громади.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73B6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хід виконання П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рограми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D3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розвитку фізичної культури і спорту в </w:t>
            </w:r>
            <w:proofErr w:type="spellStart"/>
            <w:r w:rsidRPr="00D3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Рогатинській</w:t>
            </w:r>
            <w:proofErr w:type="spellEnd"/>
            <w:r w:rsidRPr="00D3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міській територіальній громаді на 2022-2024 роки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D73B6E" w:rsidRDefault="00D37193" w:rsidP="00D37193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autoSpaceDE w:val="0"/>
              <w:ind w:hanging="5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Червень</w:t>
            </w:r>
          </w:p>
        </w:tc>
      </w:tr>
      <w:tr w:rsidR="00D37193" w:rsidRPr="0098643B" w:rsidTr="00291FF8">
        <w:tc>
          <w:tcPr>
            <w:tcW w:w="666" w:type="dxa"/>
          </w:tcPr>
          <w:p w:rsidR="00D37193" w:rsidRPr="00606C3E" w:rsidRDefault="00D37193" w:rsidP="00D37193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7F3A27" w:rsidRDefault="00D37193" w:rsidP="00D37193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Про організацію містобудівної діяльності в громаді.</w:t>
            </w:r>
          </w:p>
        </w:tc>
        <w:tc>
          <w:tcPr>
            <w:tcW w:w="3261" w:type="dxa"/>
          </w:tcPr>
          <w:p w:rsidR="00D37193" w:rsidRPr="002D16C4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D37193" w:rsidRPr="00D2300E" w:rsidTr="00291FF8">
        <w:tc>
          <w:tcPr>
            <w:tcW w:w="666" w:type="dxa"/>
          </w:tcPr>
          <w:p w:rsidR="00D37193" w:rsidRPr="007345C6" w:rsidRDefault="00D37193" w:rsidP="00D37193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:rsidR="00D37193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Про стан виконання вимог Закону України «Про нотаріат»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округах.</w:t>
            </w:r>
          </w:p>
        </w:tc>
        <w:tc>
          <w:tcPr>
            <w:tcW w:w="3261" w:type="dxa"/>
          </w:tcPr>
          <w:p w:rsidR="00D37193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Старости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округів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606C3E" w:rsidRDefault="00D37193" w:rsidP="00D37193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роботи міської ради на друге пів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річчя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міської ради.</w:t>
            </w:r>
          </w:p>
        </w:tc>
      </w:tr>
      <w:tr w:rsidR="00D37193" w:rsidRPr="00D73B6E" w:rsidTr="00291FF8">
        <w:trPr>
          <w:trHeight w:val="1355"/>
        </w:trPr>
        <w:tc>
          <w:tcPr>
            <w:tcW w:w="666" w:type="dxa"/>
          </w:tcPr>
          <w:p w:rsidR="00D37193" w:rsidRPr="00606C3E" w:rsidRDefault="00D37193" w:rsidP="00D37193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Default="00D37193" w:rsidP="00D37193">
            <w:pPr>
              <w:pStyle w:val="Default"/>
              <w:spacing w:line="256" w:lineRule="auto"/>
              <w:jc w:val="both"/>
              <w:rPr>
                <w:color w:val="auto"/>
                <w:sz w:val="28"/>
                <w:szCs w:val="28"/>
                <w:lang w:val="uk-UA" w:eastAsia="zh-CN"/>
              </w:rPr>
            </w:pPr>
            <w:r w:rsidRPr="00D73B6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Про хід виконання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>Програми</w:t>
            </w:r>
            <w:r w:rsidRPr="00606C3E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розвитку медичної допо</w:t>
            </w:r>
            <w:r>
              <w:rPr>
                <w:color w:val="auto"/>
                <w:sz w:val="28"/>
                <w:szCs w:val="28"/>
                <w:lang w:val="uk-UA" w:eastAsia="zh-CN"/>
              </w:rPr>
              <w:t xml:space="preserve">моги на території Рогатинської міської територіальної громади </w:t>
            </w:r>
            <w:r w:rsidRPr="00E25393">
              <w:rPr>
                <w:color w:val="auto"/>
                <w:sz w:val="28"/>
                <w:szCs w:val="28"/>
                <w:lang w:val="uk-UA" w:eastAsia="zh-CN"/>
              </w:rPr>
              <w:t>на 2023-2024 роки</w:t>
            </w:r>
            <w:r>
              <w:rPr>
                <w:color w:val="auto"/>
                <w:sz w:val="28"/>
                <w:szCs w:val="28"/>
                <w:lang w:val="uk-UA" w:eastAsia="zh-CN"/>
              </w:rPr>
              <w:t>.</w:t>
            </w:r>
          </w:p>
          <w:p w:rsidR="00D37193" w:rsidRPr="00D73B6E" w:rsidRDefault="00D37193" w:rsidP="00D3719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</w:t>
            </w:r>
          </w:p>
        </w:tc>
      </w:tr>
      <w:tr w:rsidR="00D37193" w:rsidRPr="00D73B6E" w:rsidTr="00291FF8">
        <w:tc>
          <w:tcPr>
            <w:tcW w:w="666" w:type="dxa"/>
          </w:tcPr>
          <w:p w:rsidR="00D37193" w:rsidRPr="00606C3E" w:rsidRDefault="00D37193" w:rsidP="00D37193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850" w:type="dxa"/>
          </w:tcPr>
          <w:p w:rsidR="00D37193" w:rsidRPr="00D73B6E" w:rsidRDefault="00D37193" w:rsidP="00D371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регулювання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земельних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відносин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межах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</w:p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(вноситься на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розгляд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сесії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щомісяця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5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46 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Закону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«Про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місцеве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D37193" w:rsidRPr="00D73B6E" w:rsidRDefault="00D37193" w:rsidP="00D3719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Відділ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міської ради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7345C6" w:rsidRDefault="00D37193" w:rsidP="00D3719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Протягом першого півріччя 2024</w:t>
            </w: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:rsidR="00D37193" w:rsidRPr="00D73B6E" w:rsidRDefault="00D37193" w:rsidP="00D3719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345C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(за необхідністю)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та доповнень до міських програм.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 внесення змін до бюджету Рогатинської місько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ї територіальної громади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та доповнень до плану діяльності міської ради з підготовки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регуляторних актів на 2024</w:t>
            </w: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регулювання містобудівної діяльності на території Рогатинської міської територіальної громади.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питання управління майном, що відноситься до комунальної власності Рогатинської міської територіальної громади.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питання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програм розвитку місцевого самоврядування.</w:t>
            </w:r>
          </w:p>
        </w:tc>
      </w:tr>
      <w:tr w:rsidR="00D37193" w:rsidRPr="00D73B6E" w:rsidTr="00291FF8">
        <w:tc>
          <w:tcPr>
            <w:tcW w:w="9777" w:type="dxa"/>
            <w:gridSpan w:val="3"/>
          </w:tcPr>
          <w:p w:rsidR="00D37193" w:rsidRPr="00D73B6E" w:rsidRDefault="00D37193" w:rsidP="00D371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виконання депутатських запитів.</w:t>
            </w:r>
          </w:p>
        </w:tc>
      </w:tr>
    </w:tbl>
    <w:tbl>
      <w:tblPr>
        <w:tblW w:w="9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186"/>
        <w:gridCol w:w="1979"/>
        <w:gridCol w:w="3152"/>
      </w:tblGrid>
      <w:tr w:rsidR="00181F6D" w:rsidRPr="00D73B6E" w:rsidTr="00291FF8">
        <w:trPr>
          <w:trHeight w:val="345"/>
        </w:trPr>
        <w:tc>
          <w:tcPr>
            <w:tcW w:w="9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графіком</w:t>
            </w:r>
            <w:proofErr w:type="spellEnd"/>
          </w:p>
          <w:p w:rsidR="00181F6D" w:rsidRPr="00D73B6E" w:rsidRDefault="00181F6D" w:rsidP="00291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узгодженням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ind w:right="-27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Організаційне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Регламенту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контролю за ходом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1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консультативно -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депутатам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повноважень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підготовки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рішень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узагальнення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звернень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скарг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діяльності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посадових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осіб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</w:p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півріччя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  <w:tr w:rsidR="00181F6D" w:rsidRPr="00D73B6E" w:rsidTr="00291FF8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участі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депутатів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у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пленарних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підсумками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кварталу</w:t>
            </w:r>
          </w:p>
        </w:tc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постійних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181F6D" w:rsidRPr="00D73B6E" w:rsidRDefault="00181F6D" w:rsidP="00291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Організаційний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Рогатинської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</w:tc>
      </w:tr>
    </w:tbl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40"/>
        <w:gridCol w:w="5314"/>
        <w:gridCol w:w="1563"/>
        <w:gridCol w:w="2364"/>
      </w:tblGrid>
      <w:tr w:rsidR="00181F6D" w:rsidRPr="00D73B6E" w:rsidTr="00291FF8">
        <w:tc>
          <w:tcPr>
            <w:tcW w:w="9781" w:type="dxa"/>
            <w:gridSpan w:val="4"/>
            <w:vAlign w:val="center"/>
          </w:tcPr>
          <w:p w:rsidR="00181F6D" w:rsidRPr="00D73B6E" w:rsidRDefault="00181F6D" w:rsidP="00291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Семінари-навчання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t xml:space="preserve">для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депутатів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rPr>
          <w:trHeight w:val="435"/>
        </w:trPr>
        <w:tc>
          <w:tcPr>
            <w:tcW w:w="540" w:type="dxa"/>
            <w:tcBorders>
              <w:bottom w:val="single" w:sz="4" w:space="0" w:color="auto"/>
            </w:tcBorders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  <w:tcBorders>
              <w:bottom w:val="single" w:sz="4" w:space="0" w:color="auto"/>
            </w:tcBorders>
          </w:tcPr>
          <w:p w:rsidR="00181F6D" w:rsidRPr="00D73B6E" w:rsidRDefault="007B708E" w:rsidP="00291F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Управління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проєктами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програмами. Особливості запровадження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проєктів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програм місцевого розвитку.</w:t>
            </w:r>
          </w:p>
        </w:tc>
        <w:tc>
          <w:tcPr>
            <w:tcW w:w="1563" w:type="dxa"/>
            <w:vMerge w:val="restart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Протягом півріччя</w:t>
            </w:r>
          </w:p>
        </w:tc>
        <w:tc>
          <w:tcPr>
            <w:tcW w:w="2364" w:type="dxa"/>
            <w:vMerge w:val="restart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Виконавчий комітет міської ради, фахівці-спеціалісти.</w:t>
            </w:r>
          </w:p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ради.</w:t>
            </w:r>
          </w:p>
        </w:tc>
      </w:tr>
      <w:tr w:rsidR="00181F6D" w:rsidRPr="00D73B6E" w:rsidTr="00291FF8">
        <w:trPr>
          <w:trHeight w:val="3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181F6D" w:rsidRPr="00D73B6E" w:rsidRDefault="007B708E" w:rsidP="00291FF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Запобігання корупції та забезпечення доброчесності депутатської діяльності.</w:t>
            </w:r>
          </w:p>
        </w:tc>
        <w:tc>
          <w:tcPr>
            <w:tcW w:w="1563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181F6D" w:rsidRPr="00D73B6E" w:rsidTr="00291FF8">
        <w:trPr>
          <w:trHeight w:val="100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7B708E" w:rsidRPr="007B708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Лідерство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командоутворення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 Технологія формування та розвитку управлінських команд в публічному управлінні.</w:t>
            </w:r>
          </w:p>
        </w:tc>
        <w:tc>
          <w:tcPr>
            <w:tcW w:w="1563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181F6D" w:rsidRPr="00D73B6E" w:rsidTr="00291FF8">
        <w:trPr>
          <w:trHeight w:val="3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bottom w:val="single" w:sz="4" w:space="0" w:color="auto"/>
            </w:tcBorders>
          </w:tcPr>
          <w:p w:rsidR="00181F6D" w:rsidRPr="00D73B6E" w:rsidRDefault="007B708E" w:rsidP="00291F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Етичні засади депутатської діяльності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. Управління конфліктом інтересів як проблеми етики в реалізації депутатських повноважень</w:t>
            </w:r>
          </w:p>
        </w:tc>
        <w:tc>
          <w:tcPr>
            <w:tcW w:w="1563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181F6D" w:rsidRPr="00D73B6E" w:rsidTr="00291FF8">
        <w:trPr>
          <w:trHeight w:val="880"/>
        </w:trPr>
        <w:tc>
          <w:tcPr>
            <w:tcW w:w="540" w:type="dxa"/>
            <w:tcBorders>
              <w:top w:val="single" w:sz="4" w:space="0" w:color="auto"/>
            </w:tcBorders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5. </w:t>
            </w:r>
          </w:p>
        </w:tc>
        <w:tc>
          <w:tcPr>
            <w:tcW w:w="5314" w:type="dxa"/>
            <w:tcBorders>
              <w:top w:val="single" w:sz="4" w:space="0" w:color="auto"/>
            </w:tcBorders>
          </w:tcPr>
          <w:p w:rsidR="00181F6D" w:rsidRPr="00D73B6E" w:rsidRDefault="007B708E" w:rsidP="00291F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Доказова публічна політика та її роль у виробленні обґрунтованих управлінських рішень</w:t>
            </w:r>
          </w:p>
        </w:tc>
        <w:tc>
          <w:tcPr>
            <w:tcW w:w="1563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364" w:type="dxa"/>
            <w:vMerge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</w:p>
        </w:tc>
      </w:tr>
      <w:tr w:rsidR="00181F6D" w:rsidRPr="00D73B6E" w:rsidTr="00291FF8">
        <w:tc>
          <w:tcPr>
            <w:tcW w:w="9781" w:type="dxa"/>
            <w:gridSpan w:val="4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zh-CN"/>
              </w:rPr>
              <w:lastRenderedPageBreak/>
              <w:t>Засідання постійних комісій Рогатинської міської ради</w:t>
            </w:r>
          </w:p>
        </w:tc>
      </w:tr>
      <w:tr w:rsidR="00181F6D" w:rsidRPr="00D73B6E" w:rsidTr="00291FF8"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Постійна комісія з  питань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нності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стратегічного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бюджету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фінансів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регуляторної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архітектури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містобудування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підприємництва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та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1F6D" w:rsidRPr="00D73B6E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регулювання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земельних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відносин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раціонального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ресурсів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Постійна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комісія</w:t>
            </w:r>
            <w:proofErr w:type="spellEnd"/>
            <w:proofErr w:type="gram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з 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питань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гуманітарної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соціального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молодіжної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політики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Розгляд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проектів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рішень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надання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висновків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рекомендацій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щомісячно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постійної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комісії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c>
          <w:tcPr>
            <w:tcW w:w="9781" w:type="dxa"/>
            <w:gridSpan w:val="4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Взаємодія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територіальною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громадою</w:t>
            </w:r>
          </w:p>
        </w:tc>
      </w:tr>
      <w:tr w:rsidR="00181F6D" w:rsidRPr="00D73B6E" w:rsidTr="00291FF8">
        <w:trPr>
          <w:trHeight w:val="1270"/>
        </w:trPr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314" w:type="dxa"/>
          </w:tcPr>
          <w:p w:rsidR="00181F6D" w:rsidRPr="00D73B6E" w:rsidRDefault="00181F6D" w:rsidP="00291F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зустрічей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виборцями</w:t>
            </w:r>
            <w:proofErr w:type="spellEnd"/>
            <w:r w:rsidRPr="00D73B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робота в округах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181F6D" w:rsidRPr="00D73B6E" w:rsidTr="00291FF8">
        <w:trPr>
          <w:trHeight w:val="1008"/>
        </w:trPr>
        <w:tc>
          <w:tcPr>
            <w:tcW w:w="540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5314" w:type="dxa"/>
          </w:tcPr>
          <w:p w:rsidR="00181F6D" w:rsidRPr="000676AF" w:rsidRDefault="00181F6D" w:rsidP="00291FF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Участь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відзначення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свят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  <w:t xml:space="preserve"> та знакових подій в громаді</w:t>
            </w:r>
          </w:p>
        </w:tc>
        <w:tc>
          <w:tcPr>
            <w:tcW w:w="1563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Протягом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півріччя</w:t>
            </w:r>
            <w:proofErr w:type="spellEnd"/>
          </w:p>
        </w:tc>
        <w:tc>
          <w:tcPr>
            <w:tcW w:w="2364" w:type="dxa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Секретар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депутати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ради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181F6D" w:rsidRPr="00D73B6E" w:rsidTr="00291FF8">
        <w:trPr>
          <w:trHeight w:val="751"/>
        </w:trPr>
        <w:tc>
          <w:tcPr>
            <w:tcW w:w="9776" w:type="dxa"/>
            <w:gridSpan w:val="2"/>
            <w:vAlign w:val="center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Питання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щодо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між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міською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радою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Асоціаціями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 партнерами</w:t>
            </w:r>
          </w:p>
        </w:tc>
      </w:tr>
      <w:tr w:rsidR="00181F6D" w:rsidRPr="00D73B6E" w:rsidTr="00291FF8">
        <w:tc>
          <w:tcPr>
            <w:tcW w:w="704" w:type="dxa"/>
            <w:vAlign w:val="center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072" w:type="dxa"/>
            <w:vAlign w:val="center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Участь у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засіданнях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міст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органів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місцевого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самоврядування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Єврорегіон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Карпати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Карпатська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агенція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регіонального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» та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Асоціації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«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Енергоефективні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міста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України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».</w:t>
            </w:r>
          </w:p>
        </w:tc>
      </w:tr>
      <w:tr w:rsidR="00181F6D" w:rsidRPr="00D73B6E" w:rsidTr="00291FF8">
        <w:tc>
          <w:tcPr>
            <w:tcW w:w="704" w:type="dxa"/>
            <w:vAlign w:val="center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072" w:type="dxa"/>
            <w:vAlign w:val="center"/>
          </w:tcPr>
          <w:p w:rsidR="00181F6D" w:rsidRPr="00D73B6E" w:rsidRDefault="00181F6D" w:rsidP="00291FF8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Продовження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співпраці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закордонними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партнерами в рамках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укладених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угод</w:t>
            </w:r>
            <w:proofErr w:type="spellEnd"/>
            <w:r w:rsidRPr="00D73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</w:tr>
    </w:tbl>
    <w:p w:rsidR="00181F6D" w:rsidRPr="00D73B6E" w:rsidRDefault="00181F6D" w:rsidP="00181F6D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181F6D" w:rsidRPr="00D73B6E" w:rsidRDefault="00181F6D" w:rsidP="00181F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F6D" w:rsidRPr="00D73B6E" w:rsidRDefault="00181F6D" w:rsidP="00181F6D">
      <w:pPr>
        <w:tabs>
          <w:tab w:val="left" w:pos="202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73B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Христина СОРОКА</w:t>
      </w:r>
    </w:p>
    <w:p w:rsidR="00131335" w:rsidRPr="00863370" w:rsidRDefault="00131335">
      <w:pPr>
        <w:rPr>
          <w:lang w:val="uk-UA"/>
        </w:rPr>
      </w:pPr>
    </w:p>
    <w:sectPr w:rsidR="00131335" w:rsidRPr="00863370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772" w:rsidRDefault="00B55772">
      <w:pPr>
        <w:spacing w:after="0" w:line="240" w:lineRule="auto"/>
      </w:pPr>
      <w:r>
        <w:separator/>
      </w:r>
    </w:p>
  </w:endnote>
  <w:endnote w:type="continuationSeparator" w:id="0">
    <w:p w:rsidR="00B55772" w:rsidRDefault="00B5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772" w:rsidRDefault="00B55772">
      <w:pPr>
        <w:spacing w:after="0" w:line="240" w:lineRule="auto"/>
      </w:pPr>
      <w:r>
        <w:separator/>
      </w:r>
    </w:p>
  </w:footnote>
  <w:footnote w:type="continuationSeparator" w:id="0">
    <w:p w:rsidR="00B55772" w:rsidRDefault="00B5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5594"/>
      <w:docPartObj>
        <w:docPartGallery w:val="Page Numbers (Top of Page)"/>
        <w:docPartUnique/>
      </w:docPartObj>
    </w:sdtPr>
    <w:sdtEndPr/>
    <w:sdtContent>
      <w:p w:rsidR="0080320B" w:rsidRDefault="00F219F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20B" w:rsidRDefault="00B55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AB"/>
    <w:multiLevelType w:val="hybridMultilevel"/>
    <w:tmpl w:val="93C69D8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E13"/>
    <w:multiLevelType w:val="hybridMultilevel"/>
    <w:tmpl w:val="C1D6B6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9E2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59"/>
    <w:multiLevelType w:val="hybridMultilevel"/>
    <w:tmpl w:val="A22A9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0F89"/>
    <w:multiLevelType w:val="hybridMultilevel"/>
    <w:tmpl w:val="7416101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F52"/>
    <w:multiLevelType w:val="hybridMultilevel"/>
    <w:tmpl w:val="6074C7E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4"/>
    <w:rsid w:val="000B2674"/>
    <w:rsid w:val="000E17B2"/>
    <w:rsid w:val="00131335"/>
    <w:rsid w:val="00181F6D"/>
    <w:rsid w:val="001E698B"/>
    <w:rsid w:val="00214228"/>
    <w:rsid w:val="00300FA5"/>
    <w:rsid w:val="0038550C"/>
    <w:rsid w:val="00425D19"/>
    <w:rsid w:val="00613C29"/>
    <w:rsid w:val="00771083"/>
    <w:rsid w:val="007B708E"/>
    <w:rsid w:val="00836018"/>
    <w:rsid w:val="00863370"/>
    <w:rsid w:val="00A27DAD"/>
    <w:rsid w:val="00AB208C"/>
    <w:rsid w:val="00AE3089"/>
    <w:rsid w:val="00AF7B53"/>
    <w:rsid w:val="00B55772"/>
    <w:rsid w:val="00C76BB6"/>
    <w:rsid w:val="00D37193"/>
    <w:rsid w:val="00E154A5"/>
    <w:rsid w:val="00E714DE"/>
    <w:rsid w:val="00E87DD6"/>
    <w:rsid w:val="00F219FA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959C9"/>
  <w15:chartTrackingRefBased/>
  <w15:docId w15:val="{FF3921F6-26D0-4BB4-95FB-4206608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67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674"/>
    <w:rPr>
      <w:lang w:val="ru-RU"/>
    </w:rPr>
  </w:style>
  <w:style w:type="paragraph" w:styleId="a6">
    <w:name w:val="List Paragraph"/>
    <w:basedOn w:val="a"/>
    <w:uiPriority w:val="34"/>
    <w:qFormat/>
    <w:rsid w:val="000B267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B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D37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719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6890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2023-12-20T14:34:00Z</cp:lastPrinted>
  <dcterms:created xsi:type="dcterms:W3CDTF">2023-12-13T11:14:00Z</dcterms:created>
  <dcterms:modified xsi:type="dcterms:W3CDTF">2023-12-20T14:34:00Z</dcterms:modified>
</cp:coreProperties>
</file>