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FF" w:rsidRDefault="00DC08FF" w:rsidP="00DC08F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C08FF" w:rsidRDefault="00DC08FF" w:rsidP="00DC08F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C08FF" w:rsidRDefault="00DC08FF" w:rsidP="00DC08F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C08FF" w:rsidRDefault="00DC08FF" w:rsidP="00DC08F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</w:t>
      </w:r>
    </w:p>
    <w:p w:rsidR="00DC08FF" w:rsidRDefault="00DC08FF" w:rsidP="00DC08F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задоволення запитів на інформацію</w:t>
      </w:r>
    </w:p>
    <w:p w:rsidR="00DC08FF" w:rsidRDefault="00745C2E" w:rsidP="00DC08F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C08FF">
        <w:rPr>
          <w:rFonts w:ascii="Times New Roman" w:hAnsi="Times New Roman" w:cs="Times New Roman"/>
          <w:sz w:val="28"/>
          <w:szCs w:val="28"/>
        </w:rPr>
        <w:t xml:space="preserve"> 2023 року у </w:t>
      </w:r>
      <w:proofErr w:type="spellStart"/>
      <w:r w:rsidR="00DC08FF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="00DC08FF">
        <w:rPr>
          <w:rFonts w:ascii="Times New Roman" w:hAnsi="Times New Roman" w:cs="Times New Roman"/>
          <w:sz w:val="28"/>
          <w:szCs w:val="28"/>
        </w:rPr>
        <w:t xml:space="preserve"> міській раді</w:t>
      </w:r>
    </w:p>
    <w:p w:rsidR="00DC08FF" w:rsidRDefault="00745C2E" w:rsidP="00DC08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 </w:t>
      </w:r>
      <w:r w:rsidR="00DC08FF">
        <w:rPr>
          <w:rFonts w:ascii="Times New Roman" w:hAnsi="Times New Roman" w:cs="Times New Roman"/>
          <w:sz w:val="28"/>
          <w:szCs w:val="28"/>
        </w:rPr>
        <w:t xml:space="preserve"> 2023  року на адресу </w:t>
      </w:r>
      <w:proofErr w:type="spellStart"/>
      <w:r w:rsidR="00DC08FF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DC08FF">
        <w:rPr>
          <w:rFonts w:ascii="Times New Roman" w:hAnsi="Times New Roman" w:cs="Times New Roman"/>
          <w:sz w:val="28"/>
          <w:szCs w:val="28"/>
        </w:rPr>
        <w:t xml:space="preserve"> міської ради надійшло </w:t>
      </w:r>
      <w:r w:rsidR="00AF22B8" w:rsidRPr="00AF22B8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="00DC08FF">
        <w:rPr>
          <w:rFonts w:ascii="Times New Roman" w:hAnsi="Times New Roman" w:cs="Times New Roman"/>
          <w:sz w:val="28"/>
          <w:szCs w:val="28"/>
        </w:rPr>
        <w:t xml:space="preserve"> запитів щодо отримання публічної інформації, а саме:</w:t>
      </w:r>
    </w:p>
    <w:p w:rsidR="00DC08FF" w:rsidRDefault="00DC08FF" w:rsidP="00DC0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електронну скриньку – </w:t>
      </w:r>
      <w:r w:rsidR="00AF22B8" w:rsidRPr="00AF22B8">
        <w:rPr>
          <w:rFonts w:ascii="Times New Roman" w:hAnsi="Times New Roman" w:cs="Times New Roman"/>
          <w:color w:val="000000" w:themeColor="text1"/>
          <w:sz w:val="28"/>
          <w:szCs w:val="28"/>
        </w:rPr>
        <w:t>36,</w:t>
      </w:r>
      <w:r w:rsidR="00AF22B8">
        <w:rPr>
          <w:rFonts w:ascii="Times New Roman" w:hAnsi="Times New Roman" w:cs="Times New Roman"/>
          <w:sz w:val="28"/>
          <w:szCs w:val="28"/>
        </w:rPr>
        <w:t xml:space="preserve"> поштою – 2</w:t>
      </w:r>
      <w:r>
        <w:rPr>
          <w:rFonts w:ascii="Times New Roman" w:hAnsi="Times New Roman" w:cs="Times New Roman"/>
          <w:sz w:val="28"/>
          <w:szCs w:val="28"/>
        </w:rPr>
        <w:t>, передано особисто – 1.</w:t>
      </w:r>
    </w:p>
    <w:p w:rsidR="00DC08FF" w:rsidRPr="00AF22B8" w:rsidRDefault="00DC08FF" w:rsidP="00DC08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категорією запитувачів  запитів надійшло від фізичних осіб – </w:t>
      </w:r>
      <w:r w:rsidR="00AF22B8" w:rsidRPr="00AF22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 від юридичних осіб –</w:t>
      </w:r>
      <w:r w:rsidR="00AF22B8" w:rsidRPr="00AF22B8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AF22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3436" w:rsidRPr="00AF22B8" w:rsidRDefault="00DC08FF" w:rsidP="00DC08FF">
      <w:pPr>
        <w:spacing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2B8">
        <w:rPr>
          <w:rFonts w:ascii="Times New Roman" w:hAnsi="Times New Roman" w:cs="Times New Roman"/>
          <w:color w:val="000000" w:themeColor="text1"/>
          <w:sz w:val="28"/>
          <w:szCs w:val="28"/>
        </w:rPr>
        <w:t>Частина запитів стосувалась:</w:t>
      </w:r>
    </w:p>
    <w:p w:rsidR="00D43436" w:rsidRDefault="00D43436" w:rsidP="00D434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надання копії рішення про надання в оренду чи користування земельну ділянку та копію договору оренди на земельну ділянку;</w:t>
      </w:r>
    </w:p>
    <w:p w:rsidR="00D43436" w:rsidRDefault="00D43436" w:rsidP="00D434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внутрішньо переміщених осіб, яким надано статус гірського, в розрізі міських, селищних та сільських рад;</w:t>
      </w:r>
    </w:p>
    <w:p w:rsidR="00D43436" w:rsidRDefault="00D43436" w:rsidP="00D434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оновлення бази контактних даних роботодавців галузі з метою організації їх належного інформаційного забезпечення.</w:t>
      </w:r>
    </w:p>
    <w:p w:rsidR="00D43436" w:rsidRDefault="00D43436" w:rsidP="00D434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мережі закладів освіти, що забезпечують здобуття загальної середньої освіти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у 2021/2022 та 2022/2023 навчальних роках;</w:t>
      </w:r>
    </w:p>
    <w:p w:rsidR="00D43436" w:rsidRDefault="00D43436" w:rsidP="00D434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структурного підрозділу з питань охорони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D43436" w:rsidRPr="00B401E6" w:rsidRDefault="00D43436" w:rsidP="00B401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функціонування Ради з питань внутрішньо переміщених осіб при виконавчому комітеті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B401E6" w:rsidRDefault="00B401E6" w:rsidP="00B401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переліку початкових навчальних закладів та бібліотек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громади;</w:t>
      </w:r>
    </w:p>
    <w:p w:rsidR="00B401E6" w:rsidRDefault="00B401E6" w:rsidP="00B401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наявність програм соціального захисту населення та коштів для надання допомоги постраждалим від конфлікту людей;</w:t>
      </w:r>
    </w:p>
    <w:p w:rsidR="00B401E6" w:rsidRDefault="008B1FA4" w:rsidP="00B401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</w:t>
      </w:r>
      <w:r w:rsidR="00A74A44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DB18FB">
        <w:rPr>
          <w:rFonts w:ascii="Times New Roman" w:hAnsi="Times New Roman" w:cs="Times New Roman"/>
          <w:sz w:val="28"/>
          <w:szCs w:val="28"/>
        </w:rPr>
        <w:t>дення мирних зібрань та масових заходів;</w:t>
      </w:r>
    </w:p>
    <w:p w:rsidR="00DB18FB" w:rsidRDefault="00DB18FB" w:rsidP="00B401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формування фонду житла, призначеного для тимчасового проживання ВПО;</w:t>
      </w:r>
    </w:p>
    <w:p w:rsidR="00DB18FB" w:rsidRDefault="00FE0528" w:rsidP="00B401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фінансування потреб ЗСУ з міського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FE0528" w:rsidRDefault="00E861F6" w:rsidP="00B401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штатного розпису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та заробітну плату працівників;</w:t>
      </w:r>
    </w:p>
    <w:p w:rsidR="00AD229A" w:rsidRDefault="00AD229A" w:rsidP="00B401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щодо видатків з місцевого бюджету передбачених на фінансування заходів з надання психологічної допомоги (психологічної реабілітації);</w:t>
      </w:r>
    </w:p>
    <w:p w:rsidR="00812258" w:rsidRDefault="00812258" w:rsidP="00B401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організації мобілізаційних заходів, створення та облаштування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створення резервів харчування, питної води, палива (енергоресурсів), систем живлення і опалення;</w:t>
      </w:r>
    </w:p>
    <w:p w:rsidR="006D64BF" w:rsidRDefault="00BF5C29" w:rsidP="006D64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потреб у соціальних послугах з соціально-психологічної реабілітації </w:t>
      </w:r>
      <w:r w:rsidR="00CA2A20">
        <w:rPr>
          <w:rFonts w:ascii="Times New Roman" w:hAnsi="Times New Roman" w:cs="Times New Roman"/>
          <w:sz w:val="28"/>
          <w:szCs w:val="28"/>
        </w:rPr>
        <w:t>осіб з ігровою залежністю</w:t>
      </w:r>
      <w:r w:rsidR="00CD18D6">
        <w:rPr>
          <w:rFonts w:ascii="Times New Roman" w:hAnsi="Times New Roman" w:cs="Times New Roman"/>
          <w:sz w:val="28"/>
          <w:szCs w:val="28"/>
        </w:rPr>
        <w:t>;</w:t>
      </w:r>
    </w:p>
    <w:p w:rsidR="00CD18D6" w:rsidRPr="006D64BF" w:rsidRDefault="006D64BF" w:rsidP="006D64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4BF">
        <w:rPr>
          <w:rFonts w:ascii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sz w:val="28"/>
          <w:szCs w:val="28"/>
        </w:rPr>
        <w:t xml:space="preserve">визначення </w:t>
      </w:r>
      <w:r w:rsidRPr="006D64BF">
        <w:rPr>
          <w:rFonts w:ascii="Times New Roman" w:hAnsi="Times New Roman" w:cs="Times New Roman"/>
          <w:sz w:val="28"/>
          <w:szCs w:val="28"/>
        </w:rPr>
        <w:t xml:space="preserve">потреб </w:t>
      </w:r>
      <w:r>
        <w:rPr>
          <w:rFonts w:ascii="Times New Roman" w:hAnsi="Times New Roman" w:cs="Times New Roman"/>
          <w:sz w:val="28"/>
          <w:szCs w:val="28"/>
        </w:rPr>
        <w:t>Ветеранів/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російсько-україн</w:t>
      </w:r>
      <w:r w:rsidR="000820AE">
        <w:rPr>
          <w:rFonts w:ascii="Times New Roman" w:hAnsi="Times New Roman" w:cs="Times New Roman"/>
          <w:sz w:val="28"/>
          <w:szCs w:val="28"/>
        </w:rPr>
        <w:t>ської</w:t>
      </w:r>
      <w:r w:rsidR="00BF0AAB">
        <w:rPr>
          <w:rFonts w:ascii="Times New Roman" w:hAnsi="Times New Roman" w:cs="Times New Roman"/>
          <w:sz w:val="28"/>
          <w:szCs w:val="28"/>
        </w:rPr>
        <w:t xml:space="preserve">  війни</w:t>
      </w:r>
      <w:r w:rsidR="000820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0AE">
        <w:rPr>
          <w:rFonts w:ascii="Times New Roman" w:hAnsi="Times New Roman" w:cs="Times New Roman"/>
          <w:sz w:val="28"/>
          <w:szCs w:val="28"/>
        </w:rPr>
        <w:t>в.т.ч</w:t>
      </w:r>
      <w:proofErr w:type="spellEnd"/>
      <w:r w:rsidR="000820AE">
        <w:rPr>
          <w:rFonts w:ascii="Times New Roman" w:hAnsi="Times New Roman" w:cs="Times New Roman"/>
          <w:sz w:val="28"/>
          <w:szCs w:val="28"/>
        </w:rPr>
        <w:t>. учасників АТО/ООС</w:t>
      </w:r>
      <w:r>
        <w:rPr>
          <w:rFonts w:ascii="Times New Roman" w:hAnsi="Times New Roman" w:cs="Times New Roman"/>
          <w:sz w:val="28"/>
          <w:szCs w:val="28"/>
        </w:rPr>
        <w:t xml:space="preserve"> членів їх сімей, померлих Ветеранів війни та розробл</w:t>
      </w:r>
      <w:r w:rsidR="00AF22B8">
        <w:rPr>
          <w:rFonts w:ascii="Times New Roman" w:hAnsi="Times New Roman" w:cs="Times New Roman"/>
          <w:sz w:val="28"/>
          <w:szCs w:val="28"/>
        </w:rPr>
        <w:t xml:space="preserve">ені відповідні </w:t>
      </w:r>
      <w:proofErr w:type="spellStart"/>
      <w:r w:rsidR="00AF22B8">
        <w:rPr>
          <w:rFonts w:ascii="Times New Roman" w:hAnsi="Times New Roman" w:cs="Times New Roman"/>
          <w:sz w:val="28"/>
          <w:szCs w:val="28"/>
        </w:rPr>
        <w:t>Прогами</w:t>
      </w:r>
      <w:proofErr w:type="spellEnd"/>
      <w:r w:rsidR="00AF22B8">
        <w:rPr>
          <w:rFonts w:ascii="Times New Roman" w:hAnsi="Times New Roman" w:cs="Times New Roman"/>
          <w:sz w:val="28"/>
          <w:szCs w:val="28"/>
        </w:rPr>
        <w:t>.</w:t>
      </w:r>
    </w:p>
    <w:p w:rsidR="00B401E6" w:rsidRDefault="00D43436" w:rsidP="00B401E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01E6" w:rsidRDefault="00B401E6" w:rsidP="00B401E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розгляду запитів: задоволено – </w:t>
      </w:r>
      <w:r w:rsidR="00AF22B8" w:rsidRPr="00AF22B8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, надіслано належним розпорядникам інформації – </w:t>
      </w:r>
      <w:r w:rsidR="00AF22B8" w:rsidRPr="00AF22B8">
        <w:rPr>
          <w:rFonts w:ascii="Times New Roman" w:hAnsi="Times New Roman" w:cs="Times New Roman"/>
          <w:color w:val="000000" w:themeColor="text1"/>
          <w:sz w:val="28"/>
          <w:szCs w:val="28"/>
        </w:rPr>
        <w:t>39.</w:t>
      </w:r>
    </w:p>
    <w:p w:rsidR="00D43436" w:rsidRDefault="00B401E6" w:rsidP="00B401E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Усім запитувачам надано відповіді у встановлені Законом України «Про доступ до публічної інформації» строки</w:t>
      </w:r>
    </w:p>
    <w:p w:rsidR="00DC08FF" w:rsidRDefault="00DC08FF" w:rsidP="00D4343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8FF" w:rsidRDefault="00DC08FF" w:rsidP="00D4343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8FF" w:rsidRDefault="00DC08FF" w:rsidP="00D4343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8FF" w:rsidRDefault="00DC08FF" w:rsidP="00D4343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1225"/>
        <w:gridCol w:w="879"/>
        <w:gridCol w:w="975"/>
        <w:gridCol w:w="890"/>
        <w:gridCol w:w="925"/>
        <w:gridCol w:w="939"/>
        <w:gridCol w:w="961"/>
        <w:gridCol w:w="1140"/>
        <w:gridCol w:w="1583"/>
        <w:gridCol w:w="925"/>
        <w:gridCol w:w="1061"/>
        <w:gridCol w:w="1233"/>
        <w:gridCol w:w="1236"/>
      </w:tblGrid>
      <w:tr w:rsidR="00D43436" w:rsidTr="00D43436">
        <w:trPr>
          <w:trHeight w:val="69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436" w:rsidRDefault="00D43436">
            <w:pPr>
              <w:ind w:left="113" w:right="113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отриманих запитів у звітному місяці</w:t>
            </w:r>
          </w:p>
        </w:tc>
        <w:tc>
          <w:tcPr>
            <w:tcW w:w="4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Запити, що надійшли: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запитів, що надійшли від: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 розгляду</w:t>
            </w:r>
          </w:p>
        </w:tc>
      </w:tr>
      <w:tr w:rsidR="00D43436" w:rsidTr="00D43436">
        <w:trPr>
          <w:cantSplit/>
          <w:trHeight w:val="1501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36" w:rsidRDefault="00D43436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поштою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телефону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електронною поштою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особисто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фізичних осіб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юридичних 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Об»єднань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громадян без статусу юридичної особи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задоволено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відмовлено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перенаправлено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за належністю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436" w:rsidRDefault="00D4343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опрацьовуються</w:t>
            </w:r>
          </w:p>
        </w:tc>
      </w:tr>
      <w:tr w:rsidR="00D43436" w:rsidTr="00D43436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Січень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</w:pPr>
            <w: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436" w:rsidTr="00D43436">
        <w:trPr>
          <w:trHeight w:val="73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436" w:rsidTr="00D43436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</w:pPr>
            <w:bookmarkStart w:id="0" w:name="_GoBack"/>
            <w:bookmarkEnd w:id="0"/>
            <w: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436" w:rsidTr="00D43436">
        <w:trPr>
          <w:trHeight w:val="73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Квітень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</w:pPr>
            <w: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436" w:rsidTr="00D43436">
        <w:trPr>
          <w:trHeight w:val="38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</w:pPr>
            <w: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436" w:rsidTr="00D43436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Червень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5E7853">
            <w:pPr>
              <w:jc w:val="center"/>
            </w:pPr>
            <w: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8FF" w:rsidTr="00D43436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DC0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3E26B7">
            <w:pPr>
              <w:jc w:val="center"/>
            </w:pPr>
            <w: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8FF" w:rsidTr="00D43436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DC0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серпень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</w:pPr>
            <w: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8FF" w:rsidTr="00D43436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DC0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</w:pPr>
            <w: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8FF" w:rsidTr="00D43436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DC0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5E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7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8FF" w:rsidTr="00D43436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DC0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1B61ED">
            <w:pPr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812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812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812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1B6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812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812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1B6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812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1B6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812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812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812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8FF" w:rsidTr="00D43436">
        <w:trPr>
          <w:trHeight w:val="7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DC0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F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436" w:rsidTr="00D43436">
        <w:trPr>
          <w:trHeight w:val="58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BF0AAB">
            <w:pPr>
              <w:jc w:val="center"/>
            </w:pPr>
            <w:r>
              <w:t>39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41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36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41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41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BF0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436" w:rsidRDefault="00D43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43436" w:rsidRDefault="00D43436" w:rsidP="00D4343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436" w:rsidRDefault="00D43436" w:rsidP="00D4343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Начальник відділу публічної інформації</w:t>
      </w:r>
    </w:p>
    <w:p w:rsidR="00D43436" w:rsidRDefault="00D43436" w:rsidP="00D4343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 електронного документообігу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Василь СЕРДЮК</w:t>
      </w:r>
    </w:p>
    <w:p w:rsidR="00D43436" w:rsidRDefault="00D43436" w:rsidP="00D43436"/>
    <w:p w:rsidR="00D43436" w:rsidRDefault="00D43436" w:rsidP="00D43436"/>
    <w:p w:rsidR="00BB1E1C" w:rsidRPr="00D43436" w:rsidRDefault="00BB1E1C">
      <w:pPr>
        <w:rPr>
          <w:rFonts w:cstheme="minorHAnsi"/>
          <w:sz w:val="24"/>
        </w:rPr>
      </w:pPr>
    </w:p>
    <w:sectPr w:rsidR="00BB1E1C" w:rsidRPr="00D43436" w:rsidSect="00D43436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7AE2"/>
    <w:multiLevelType w:val="hybridMultilevel"/>
    <w:tmpl w:val="260AA6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1C"/>
    <w:rsid w:val="000820AE"/>
    <w:rsid w:val="001B61ED"/>
    <w:rsid w:val="001C16EB"/>
    <w:rsid w:val="003E26B7"/>
    <w:rsid w:val="00417CC7"/>
    <w:rsid w:val="004F68F7"/>
    <w:rsid w:val="005E7853"/>
    <w:rsid w:val="006D64BF"/>
    <w:rsid w:val="00742C20"/>
    <w:rsid w:val="00745C2E"/>
    <w:rsid w:val="007B4DC7"/>
    <w:rsid w:val="007E0AE2"/>
    <w:rsid w:val="00812258"/>
    <w:rsid w:val="008B1FA4"/>
    <w:rsid w:val="00A74A44"/>
    <w:rsid w:val="00AD229A"/>
    <w:rsid w:val="00AF22B8"/>
    <w:rsid w:val="00B401E6"/>
    <w:rsid w:val="00BB1E1C"/>
    <w:rsid w:val="00BF0AAB"/>
    <w:rsid w:val="00BF5C29"/>
    <w:rsid w:val="00C64A4A"/>
    <w:rsid w:val="00CA2A20"/>
    <w:rsid w:val="00CD06F5"/>
    <w:rsid w:val="00CD18D6"/>
    <w:rsid w:val="00D43436"/>
    <w:rsid w:val="00DB18FB"/>
    <w:rsid w:val="00DC08FF"/>
    <w:rsid w:val="00E861F6"/>
    <w:rsid w:val="00EF1040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E881-8F96-4C42-949F-4FBA6FEB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2166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PLG-8</cp:lastModifiedBy>
  <cp:revision>2</cp:revision>
  <cp:lastPrinted>2024-01-02T14:30:00Z</cp:lastPrinted>
  <dcterms:created xsi:type="dcterms:W3CDTF">2024-01-19T12:01:00Z</dcterms:created>
  <dcterms:modified xsi:type="dcterms:W3CDTF">2024-01-19T12:01:00Z</dcterms:modified>
</cp:coreProperties>
</file>