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6C48D8E2" w:rsidR="001F447E" w:rsidRPr="001F447E" w:rsidRDefault="005233A2" w:rsidP="009E571C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41A7">
        <w:rPr>
          <w:b/>
          <w:bCs/>
          <w:sz w:val="28"/>
          <w:szCs w:val="28"/>
        </w:rPr>
        <w:object w:dxaOrig="1040" w:dyaOrig="1412" w14:anchorId="4A9B03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7" o:title=""/>
            <o:lock v:ext="edit" aspectratio="f"/>
          </v:shape>
          <o:OLEObject Type="Embed" ProgID="Word.Picture.8" ShapeID="_x0000_i1025" DrawAspect="Content" ObjectID="_1767686136" r:id="rId8"/>
        </w:object>
      </w:r>
      <w:bookmarkStart w:id="0" w:name="_Hlk151711868"/>
    </w:p>
    <w:p w14:paraId="62E664F8" w14:textId="77777777" w:rsidR="001F447E" w:rsidRPr="001F447E" w:rsidRDefault="001F447E" w:rsidP="009E57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37156C99" w:rsidR="001F447E" w:rsidRPr="001F447E" w:rsidRDefault="001F447E" w:rsidP="009E571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024D4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024D49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</w:t>
      </w:r>
    </w:p>
    <w:p w14:paraId="62E664F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4D9793FB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238126A7" w:rsidR="001F447E" w:rsidRPr="001F447E" w:rsidRDefault="001F447E" w:rsidP="00024D49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643F">
        <w:rPr>
          <w:rFonts w:ascii="Times New Roman" w:eastAsia="Times New Roman" w:hAnsi="Times New Roman" w:cs="Times New Roman"/>
          <w:sz w:val="28"/>
          <w:szCs w:val="28"/>
          <w:lang w:eastAsia="ru-RU"/>
        </w:rPr>
        <w:t>3 січня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564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24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E571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CA9F3" w14:textId="696A8AB7" w:rsidR="000B1FEA" w:rsidRPr="00B469BD" w:rsidRDefault="003834B4" w:rsidP="000B1FE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 xml:space="preserve">еруючись </w:t>
      </w:r>
      <w:r w:rsidR="009C7A12">
        <w:rPr>
          <w:rFonts w:ascii="Times New Roman" w:hAnsi="Times New Roman" w:cs="Times New Roman"/>
          <w:sz w:val="28"/>
          <w:szCs w:val="28"/>
          <w:lang w:eastAsia="uk-UA"/>
        </w:rPr>
        <w:t>ст.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>32 Цивільного кодексу України, ч.1 ст.52, ч.6 ст.59 Закону України «Про місцеве самоврядування в Україні» та відповідно до п.п.67 Порядку провадження органами опіки та піклування діяльності, пов'язаної із захис</w:t>
      </w:r>
      <w:r w:rsidR="00024D49">
        <w:rPr>
          <w:rFonts w:ascii="Times New Roman" w:hAnsi="Times New Roman" w:cs="Times New Roman"/>
          <w:sz w:val="28"/>
          <w:szCs w:val="28"/>
          <w:lang w:eastAsia="uk-UA"/>
        </w:rPr>
        <w:t>том прав дитини, затвердженого П</w:t>
      </w:r>
      <w:r w:rsidR="000B1FEA" w:rsidRPr="00896E4C">
        <w:rPr>
          <w:rFonts w:ascii="Times New Roman" w:hAnsi="Times New Roman" w:cs="Times New Roman"/>
          <w:sz w:val="28"/>
          <w:szCs w:val="28"/>
          <w:lang w:eastAsia="uk-UA"/>
        </w:rPr>
        <w:t>остановою Кабінету Міністрів України від 24 вересня 2008 року №866 “Питання діяльності органів опіки та піклування, пов'язаної із захистом прав дитини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1FEA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виходячи з інтересів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r w:rsidR="00024D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FEA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4CD543B3" w14:textId="104C4D1E" w:rsidR="005E3174" w:rsidRDefault="000B1FEA" w:rsidP="00024D4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1.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Н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>ада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ти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дозв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і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л 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Леськів Тетяні Богданівні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024BDE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***************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діяти від імені малолітньо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го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Леськів</w:t>
      </w:r>
      <w:r w:rsidR="00024D49">
        <w:rPr>
          <w:rFonts w:ascii="Times New Roman" w:hAnsi="Times New Roman" w:cs="Times New Roman"/>
          <w:kern w:val="0"/>
          <w:sz w:val="28"/>
          <w:szCs w:val="28"/>
          <w:lang w:eastAsia="uk-UA"/>
        </w:rPr>
        <w:t>а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Андрія Ярославовича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024BDE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, при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>укладенн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і та підписанні</w:t>
      </w:r>
      <w:r w:rsidR="003434E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договору про поділ спадкового майна</w:t>
      </w:r>
      <w:r w:rsidR="00C27008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>що залишилось після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смерті 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його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батька</w:t>
      </w:r>
      <w:r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Леськіва Ярослава Романовича</w:t>
      </w:r>
      <w:r w:rsidR="005E317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згідно якого </w:t>
      </w:r>
      <w:r w:rsidR="0055643F">
        <w:rPr>
          <w:rFonts w:ascii="Times New Roman" w:hAnsi="Times New Roman" w:cs="Times New Roman"/>
          <w:kern w:val="0"/>
          <w:sz w:val="28"/>
          <w:szCs w:val="28"/>
          <w:lang w:eastAsia="uk-UA"/>
        </w:rPr>
        <w:t>йому</w:t>
      </w:r>
      <w:r w:rsidR="003834B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належатиме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DC6B3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1/6 частина </w:t>
      </w:r>
      <w:r w:rsidR="008A64E7">
        <w:rPr>
          <w:rFonts w:ascii="Times New Roman" w:hAnsi="Times New Roman" w:cs="Times New Roman"/>
          <w:kern w:val="0"/>
          <w:sz w:val="28"/>
          <w:szCs w:val="28"/>
          <w:lang w:eastAsia="uk-UA"/>
        </w:rPr>
        <w:t>житлового будинку та господарських будівель</w:t>
      </w:r>
      <w:r w:rsidR="001A1494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, що розташовані </w:t>
      </w:r>
      <w:r w:rsidR="00024BDE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***************</w:t>
      </w:r>
      <w:bookmarkStart w:id="1" w:name="_GoBack"/>
      <w:bookmarkEnd w:id="1"/>
      <w:r w:rsidR="00637C40">
        <w:rPr>
          <w:rFonts w:ascii="Times New Roman" w:hAnsi="Times New Roman" w:cs="Times New Roman"/>
          <w:kern w:val="0"/>
          <w:sz w:val="28"/>
          <w:szCs w:val="28"/>
          <w:lang w:eastAsia="uk-UA"/>
        </w:rPr>
        <w:t>.</w:t>
      </w:r>
    </w:p>
    <w:p w14:paraId="62E66506" w14:textId="73E3A041" w:rsidR="001F447E" w:rsidRDefault="0010595D" w:rsidP="00024D4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uk-U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uk-UA"/>
        </w:rPr>
        <w:t>2.</w:t>
      </w:r>
      <w:r w:rsidR="00420EDD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Надати дозвіл </w:t>
      </w:r>
      <w:r w:rsidR="00115665">
        <w:rPr>
          <w:rFonts w:ascii="Times New Roman" w:hAnsi="Times New Roman" w:cs="Times New Roman"/>
          <w:kern w:val="0"/>
          <w:sz w:val="28"/>
          <w:szCs w:val="28"/>
          <w:lang w:eastAsia="uk-UA"/>
        </w:rPr>
        <w:t>Леськів</w:t>
      </w:r>
      <w:r w:rsidR="00024D49">
        <w:rPr>
          <w:rFonts w:ascii="Times New Roman" w:hAnsi="Times New Roman" w:cs="Times New Roman"/>
          <w:kern w:val="0"/>
          <w:sz w:val="28"/>
          <w:szCs w:val="28"/>
          <w:lang w:eastAsia="uk-UA"/>
        </w:rPr>
        <w:t>у</w:t>
      </w:r>
      <w:r w:rsidR="00115665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Роману Ярославовичу, </w:t>
      </w:r>
      <w:r w:rsidR="00024BDE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на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>укладення та підписання договору про поділ спадкового майна, що залишилось після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смерті </w:t>
      </w:r>
      <w:r w:rsidR="00C27BFF">
        <w:rPr>
          <w:rFonts w:ascii="Times New Roman" w:hAnsi="Times New Roman" w:cs="Times New Roman"/>
          <w:kern w:val="0"/>
          <w:sz w:val="28"/>
          <w:szCs w:val="28"/>
          <w:lang w:eastAsia="uk-UA"/>
        </w:rPr>
        <w:t>його</w:t>
      </w:r>
      <w:r w:rsidR="0030144A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батька</w:t>
      </w:r>
      <w:r w:rsidR="0030144A" w:rsidRPr="00896E4C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C27BFF">
        <w:rPr>
          <w:rFonts w:ascii="Times New Roman" w:hAnsi="Times New Roman" w:cs="Times New Roman"/>
          <w:kern w:val="0"/>
          <w:sz w:val="28"/>
          <w:szCs w:val="28"/>
          <w:lang w:eastAsia="uk-UA"/>
        </w:rPr>
        <w:t xml:space="preserve">Леськіва Ярослава Романовича, згідно якого йому належатиме 1/6 частина житлового будинку та господарських будівель, що розташовані </w:t>
      </w:r>
      <w:r w:rsidR="00024BDE">
        <w:rPr>
          <w:rFonts w:ascii="Times New Roman" w:hAnsi="Times New Roman" w:cs="Times New Roman"/>
          <w:kern w:val="0"/>
          <w:sz w:val="28"/>
          <w:szCs w:val="28"/>
          <w:lang w:eastAsia="uk-UA"/>
        </w:rPr>
        <w:t>**************</w:t>
      </w:r>
      <w:r w:rsidR="00C27BFF">
        <w:rPr>
          <w:rFonts w:ascii="Times New Roman" w:hAnsi="Times New Roman" w:cs="Times New Roman"/>
          <w:kern w:val="0"/>
          <w:sz w:val="28"/>
          <w:szCs w:val="28"/>
          <w:lang w:eastAsia="uk-UA"/>
        </w:rPr>
        <w:t>.</w:t>
      </w:r>
    </w:p>
    <w:p w14:paraId="20674322" w14:textId="77777777" w:rsidR="00024D49" w:rsidRPr="001F447E" w:rsidRDefault="00024D49" w:rsidP="00024D49">
      <w:pPr>
        <w:pStyle w:val="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2DE42603" w:rsidR="001F447E" w:rsidRPr="001F447E" w:rsidRDefault="001F447E" w:rsidP="00024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</w:t>
      </w:r>
      <w:r w:rsidR="0002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024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5C82ABF9" w:rsidR="004E1A43" w:rsidRDefault="001F447E" w:rsidP="00024D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</w:t>
      </w:r>
      <w:r w:rsidR="0002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Олег ВОВКУН</w:t>
      </w:r>
      <w:bookmarkEnd w:id="0"/>
    </w:p>
    <w:sectPr w:rsidR="004E1A43" w:rsidSect="00024D49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74EC" w14:textId="77777777" w:rsidR="00D43B79" w:rsidRDefault="00D43B79">
      <w:pPr>
        <w:spacing w:after="0" w:line="240" w:lineRule="auto"/>
      </w:pPr>
      <w:r>
        <w:separator/>
      </w:r>
    </w:p>
  </w:endnote>
  <w:endnote w:type="continuationSeparator" w:id="0">
    <w:p w14:paraId="0A707F6A" w14:textId="77777777" w:rsidR="00D43B79" w:rsidRDefault="00D4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7DAFC" w14:textId="77777777" w:rsidR="00D43B79" w:rsidRDefault="00D43B79">
      <w:pPr>
        <w:spacing w:after="0" w:line="240" w:lineRule="auto"/>
      </w:pPr>
      <w:r>
        <w:separator/>
      </w:r>
    </w:p>
  </w:footnote>
  <w:footnote w:type="continuationSeparator" w:id="0">
    <w:p w14:paraId="6EEE7945" w14:textId="77777777" w:rsidR="00D43B79" w:rsidRDefault="00D43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59DFED3F" w:rsidR="006C0F97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33A2">
      <w:rPr>
        <w:noProof/>
      </w:rPr>
      <w:t>2</w:t>
    </w:r>
    <w:r>
      <w:rPr>
        <w:noProof/>
      </w:rPr>
      <w:fldChar w:fldCharType="end"/>
    </w:r>
  </w:p>
  <w:p w14:paraId="62E66518" w14:textId="77777777" w:rsidR="006C0F97" w:rsidRDefault="006C0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24BDE"/>
    <w:rsid w:val="00024D49"/>
    <w:rsid w:val="000B1FEA"/>
    <w:rsid w:val="00103777"/>
    <w:rsid w:val="0010595D"/>
    <w:rsid w:val="00115665"/>
    <w:rsid w:val="001A1494"/>
    <w:rsid w:val="001C5AB7"/>
    <w:rsid w:val="001E6EAB"/>
    <w:rsid w:val="001F447E"/>
    <w:rsid w:val="00202F03"/>
    <w:rsid w:val="002255D6"/>
    <w:rsid w:val="002463DF"/>
    <w:rsid w:val="002D36FA"/>
    <w:rsid w:val="0030144A"/>
    <w:rsid w:val="00306DE5"/>
    <w:rsid w:val="003434EA"/>
    <w:rsid w:val="003505FF"/>
    <w:rsid w:val="003817EC"/>
    <w:rsid w:val="003834B4"/>
    <w:rsid w:val="0040776F"/>
    <w:rsid w:val="00420EDD"/>
    <w:rsid w:val="004E1A43"/>
    <w:rsid w:val="00506C96"/>
    <w:rsid w:val="005233A2"/>
    <w:rsid w:val="0055643F"/>
    <w:rsid w:val="005614A2"/>
    <w:rsid w:val="005849B1"/>
    <w:rsid w:val="005A2010"/>
    <w:rsid w:val="005D7D1C"/>
    <w:rsid w:val="005E3174"/>
    <w:rsid w:val="006068BF"/>
    <w:rsid w:val="00637C40"/>
    <w:rsid w:val="0066513E"/>
    <w:rsid w:val="006C0F97"/>
    <w:rsid w:val="007402A2"/>
    <w:rsid w:val="00753186"/>
    <w:rsid w:val="00772530"/>
    <w:rsid w:val="00822EF7"/>
    <w:rsid w:val="008A64E7"/>
    <w:rsid w:val="0092511C"/>
    <w:rsid w:val="009268DB"/>
    <w:rsid w:val="00935FBF"/>
    <w:rsid w:val="00982E41"/>
    <w:rsid w:val="009907C5"/>
    <w:rsid w:val="009B593A"/>
    <w:rsid w:val="009C7A12"/>
    <w:rsid w:val="009D1E45"/>
    <w:rsid w:val="009E571C"/>
    <w:rsid w:val="00A47424"/>
    <w:rsid w:val="00A659F6"/>
    <w:rsid w:val="00B1357A"/>
    <w:rsid w:val="00B469BD"/>
    <w:rsid w:val="00B87A46"/>
    <w:rsid w:val="00C27008"/>
    <w:rsid w:val="00C27BFF"/>
    <w:rsid w:val="00C739A2"/>
    <w:rsid w:val="00CB1978"/>
    <w:rsid w:val="00D43B79"/>
    <w:rsid w:val="00DC6B3D"/>
    <w:rsid w:val="00DE238E"/>
    <w:rsid w:val="00E011FD"/>
    <w:rsid w:val="00ED47FC"/>
    <w:rsid w:val="00F51990"/>
    <w:rsid w:val="00F74A73"/>
    <w:rsid w:val="00F82A31"/>
    <w:rsid w:val="00F91ED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  <w:style w:type="paragraph" w:customStyle="1" w:styleId="1">
    <w:name w:val="Абзац списку1"/>
    <w:basedOn w:val="a"/>
    <w:rsid w:val="000B1FEA"/>
    <w:pPr>
      <w:spacing w:after="160" w:line="259" w:lineRule="auto"/>
      <w:ind w:left="720"/>
    </w:pPr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F715C-41F3-4B12-AE2E-0743830F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11</dc:creator>
  <cp:lastModifiedBy>Администратор</cp:lastModifiedBy>
  <cp:revision>5</cp:revision>
  <cp:lastPrinted>2023-11-27T11:19:00Z</cp:lastPrinted>
  <dcterms:created xsi:type="dcterms:W3CDTF">2024-01-19T14:03:00Z</dcterms:created>
  <dcterms:modified xsi:type="dcterms:W3CDTF">2024-01-25T09:09:00Z</dcterms:modified>
</cp:coreProperties>
</file>