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C4204" w14:textId="37F279CD" w:rsidR="0033689D" w:rsidRPr="0033689D" w:rsidRDefault="001F5AF8" w:rsidP="0058612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 w14:anchorId="1C0E9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67606514" r:id="rId8"/>
        </w:object>
      </w:r>
    </w:p>
    <w:p w14:paraId="7BAD7202" w14:textId="77777777" w:rsidR="0033689D" w:rsidRPr="0033689D" w:rsidRDefault="0033689D" w:rsidP="00586129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33689D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33689D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47FBBFC5" w14:textId="77777777" w:rsidR="0033689D" w:rsidRPr="0033689D" w:rsidRDefault="0033689D" w:rsidP="00586129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33689D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33689D">
        <w:rPr>
          <w:b/>
          <w:color w:val="000000"/>
          <w:w w:val="120"/>
          <w:sz w:val="28"/>
          <w:szCs w:val="28"/>
        </w:rPr>
        <w:t>ЬК</w:t>
      </w:r>
      <w:r w:rsidRPr="0033689D">
        <w:rPr>
          <w:b/>
          <w:color w:val="000000"/>
          <w:w w:val="120"/>
          <w:sz w:val="28"/>
          <w:szCs w:val="28"/>
          <w:lang w:val="uk-UA"/>
        </w:rPr>
        <w:t>ОЇ</w:t>
      </w:r>
      <w:r w:rsidRPr="0033689D">
        <w:rPr>
          <w:b/>
          <w:color w:val="000000"/>
          <w:w w:val="120"/>
          <w:sz w:val="28"/>
          <w:szCs w:val="28"/>
        </w:rPr>
        <w:t xml:space="preserve"> ОБЛАСТ</w:t>
      </w:r>
      <w:r w:rsidRPr="0033689D">
        <w:rPr>
          <w:b/>
          <w:color w:val="000000"/>
          <w:w w:val="120"/>
          <w:sz w:val="28"/>
          <w:szCs w:val="28"/>
          <w:lang w:val="uk-UA"/>
        </w:rPr>
        <w:t>І</w:t>
      </w:r>
    </w:p>
    <w:p w14:paraId="1FF8CAF3" w14:textId="77777777" w:rsidR="0033689D" w:rsidRPr="0033689D" w:rsidRDefault="0033689D" w:rsidP="00586129">
      <w:pPr>
        <w:jc w:val="center"/>
        <w:rPr>
          <w:b/>
          <w:sz w:val="28"/>
          <w:szCs w:val="28"/>
          <w:lang w:val="uk-UA"/>
        </w:rPr>
      </w:pPr>
      <w:r w:rsidRPr="0033689D">
        <w:rPr>
          <w:b/>
          <w:sz w:val="28"/>
          <w:szCs w:val="28"/>
          <w:lang w:val="uk-UA"/>
        </w:rPr>
        <w:t>ВИКОНАВЧИЙ КОМІТЕТ</w:t>
      </w:r>
    </w:p>
    <w:p w14:paraId="268E92B6" w14:textId="77777777" w:rsidR="0033689D" w:rsidRPr="0033689D" w:rsidRDefault="0033689D" w:rsidP="0033689D">
      <w:pPr>
        <w:jc w:val="center"/>
        <w:rPr>
          <w:b/>
          <w:bCs/>
          <w:w w:val="120"/>
          <w:sz w:val="28"/>
          <w:szCs w:val="28"/>
        </w:rPr>
      </w:pPr>
      <w:r w:rsidRPr="0033689D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3940" wp14:editId="750DFCA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290A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69F2011" w14:textId="77777777" w:rsidR="0033689D" w:rsidRPr="0033689D" w:rsidRDefault="0033689D" w:rsidP="0033689D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33689D">
        <w:rPr>
          <w:b/>
          <w:bCs/>
          <w:sz w:val="28"/>
          <w:szCs w:val="28"/>
        </w:rPr>
        <w:t xml:space="preserve">Р І Ш Е Н </w:t>
      </w:r>
      <w:proofErr w:type="spellStart"/>
      <w:r w:rsidRPr="0033689D">
        <w:rPr>
          <w:b/>
          <w:bCs/>
          <w:sz w:val="28"/>
          <w:szCs w:val="28"/>
        </w:rPr>
        <w:t>Н</w:t>
      </w:r>
      <w:proofErr w:type="spellEnd"/>
      <w:r w:rsidRPr="0033689D">
        <w:rPr>
          <w:b/>
          <w:bCs/>
          <w:sz w:val="28"/>
          <w:szCs w:val="28"/>
        </w:rPr>
        <w:t xml:space="preserve"> Я</w:t>
      </w:r>
      <w:r w:rsidRPr="0033689D">
        <w:rPr>
          <w:b/>
          <w:bCs/>
          <w:sz w:val="28"/>
          <w:szCs w:val="28"/>
          <w:lang w:val="uk-UA"/>
        </w:rPr>
        <w:t xml:space="preserve">    </w:t>
      </w:r>
    </w:p>
    <w:p w14:paraId="619DFEBF" w14:textId="77777777" w:rsidR="0033689D" w:rsidRPr="0033689D" w:rsidRDefault="0033689D" w:rsidP="0033689D">
      <w:pPr>
        <w:rPr>
          <w:lang w:val="uk-UA"/>
        </w:rPr>
      </w:pPr>
    </w:p>
    <w:p w14:paraId="0542C5AC" w14:textId="4C1E837E" w:rsidR="0033689D" w:rsidRPr="0033689D" w:rsidRDefault="0033689D" w:rsidP="0033689D">
      <w:pPr>
        <w:ind w:left="180" w:right="-540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від    23  січня 2024 року    №</w:t>
      </w:r>
      <w:r w:rsidR="00586129">
        <w:rPr>
          <w:sz w:val="28"/>
          <w:szCs w:val="28"/>
          <w:lang w:val="uk-UA"/>
        </w:rPr>
        <w:t>4</w:t>
      </w:r>
    </w:p>
    <w:p w14:paraId="6DA61A9E" w14:textId="77777777" w:rsidR="0033689D" w:rsidRPr="0033689D" w:rsidRDefault="0033689D" w:rsidP="0033689D">
      <w:pPr>
        <w:ind w:left="180" w:right="-540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м. Рогатин</w:t>
      </w:r>
    </w:p>
    <w:p w14:paraId="1EB2D17C" w14:textId="5C8216B9" w:rsidR="001028FF" w:rsidRPr="0033689D" w:rsidRDefault="0033689D" w:rsidP="0033689D">
      <w:pPr>
        <w:ind w:left="180" w:right="-540"/>
        <w:rPr>
          <w:lang w:val="uk-UA"/>
        </w:rPr>
      </w:pPr>
      <w:r w:rsidRPr="0033689D">
        <w:rPr>
          <w:lang w:val="uk-UA"/>
        </w:rPr>
        <w:t xml:space="preserve">     </w:t>
      </w:r>
    </w:p>
    <w:p w14:paraId="166F3A7B" w14:textId="77777777" w:rsidR="0033689D" w:rsidRPr="0033689D" w:rsidRDefault="000012EB" w:rsidP="000012EB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 xml:space="preserve">Про затвердження переліку </w:t>
      </w:r>
    </w:p>
    <w:p w14:paraId="27C68124" w14:textId="77777777" w:rsidR="0033689D" w:rsidRPr="0033689D" w:rsidRDefault="000012EB" w:rsidP="000012EB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об’єктів та</w:t>
      </w:r>
      <w:r w:rsidR="005E73A3" w:rsidRPr="0033689D">
        <w:rPr>
          <w:sz w:val="28"/>
          <w:szCs w:val="28"/>
          <w:lang w:val="uk-UA"/>
        </w:rPr>
        <w:t xml:space="preserve"> </w:t>
      </w:r>
      <w:r w:rsidRPr="0033689D">
        <w:rPr>
          <w:sz w:val="28"/>
          <w:szCs w:val="28"/>
          <w:lang w:val="uk-UA"/>
        </w:rPr>
        <w:t xml:space="preserve">видів робіт на </w:t>
      </w:r>
    </w:p>
    <w:p w14:paraId="373783F1" w14:textId="18203CBB" w:rsidR="000012EB" w:rsidRPr="0033689D" w:rsidRDefault="000012EB" w:rsidP="000012EB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території</w:t>
      </w:r>
      <w:r w:rsidR="005E73A3" w:rsidRPr="0033689D">
        <w:rPr>
          <w:sz w:val="28"/>
          <w:szCs w:val="28"/>
          <w:lang w:val="uk-UA"/>
        </w:rPr>
        <w:t xml:space="preserve"> Рогатинської</w:t>
      </w:r>
      <w:r w:rsidRPr="0033689D">
        <w:rPr>
          <w:sz w:val="28"/>
          <w:szCs w:val="28"/>
          <w:lang w:val="uk-UA"/>
        </w:rPr>
        <w:t xml:space="preserve"> </w:t>
      </w:r>
      <w:r w:rsidR="005E73A3" w:rsidRPr="0033689D">
        <w:rPr>
          <w:sz w:val="28"/>
          <w:szCs w:val="28"/>
          <w:lang w:val="uk-UA"/>
        </w:rPr>
        <w:t>міськ</w:t>
      </w:r>
      <w:r w:rsidRPr="0033689D">
        <w:rPr>
          <w:sz w:val="28"/>
          <w:szCs w:val="28"/>
          <w:lang w:val="uk-UA"/>
        </w:rPr>
        <w:t>ої ради</w:t>
      </w:r>
    </w:p>
    <w:p w14:paraId="29DB3D8D" w14:textId="77777777" w:rsidR="0033689D" w:rsidRPr="0033689D" w:rsidRDefault="000012EB" w:rsidP="000012EB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 xml:space="preserve">для відбування покарання </w:t>
      </w:r>
    </w:p>
    <w:p w14:paraId="67CD98A8" w14:textId="05550631" w:rsidR="000012EB" w:rsidRPr="0033689D" w:rsidRDefault="000012EB" w:rsidP="000012EB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у виді громадських робіт</w:t>
      </w:r>
    </w:p>
    <w:p w14:paraId="297F14BB" w14:textId="5AD50318" w:rsidR="001028FF" w:rsidRPr="00F86AC2" w:rsidRDefault="001028FF" w:rsidP="000012EB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71D1BCDA" w14:textId="76AB55DC" w:rsidR="00105D41" w:rsidRPr="00105D41" w:rsidRDefault="00105D41" w:rsidP="0033689D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105D41">
        <w:rPr>
          <w:sz w:val="28"/>
          <w:szCs w:val="28"/>
          <w:lang w:val="uk-UA"/>
        </w:rPr>
        <w:t xml:space="preserve">Розглянувши клопотання Івано-Франківського районного сектору №3 філії Державної установи “Центр </w:t>
      </w:r>
      <w:proofErr w:type="spellStart"/>
      <w:r w:rsidRPr="00105D41">
        <w:rPr>
          <w:sz w:val="28"/>
          <w:szCs w:val="28"/>
          <w:lang w:val="uk-UA"/>
        </w:rPr>
        <w:t>пробації</w:t>
      </w:r>
      <w:proofErr w:type="spellEnd"/>
      <w:r w:rsidRPr="00105D41">
        <w:rPr>
          <w:sz w:val="28"/>
          <w:szCs w:val="28"/>
          <w:lang w:val="uk-UA"/>
        </w:rPr>
        <w:t>” в Івано-Франківській області про визначення переліку об’єктів та видів робіт для відбування покарання г</w:t>
      </w:r>
      <w:r w:rsidR="0033689D">
        <w:rPr>
          <w:sz w:val="28"/>
          <w:szCs w:val="28"/>
          <w:lang w:val="uk-UA"/>
        </w:rPr>
        <w:t>ромадських робіт для засуджених та</w:t>
      </w:r>
      <w:r w:rsidRPr="00105D41">
        <w:rPr>
          <w:sz w:val="28"/>
          <w:szCs w:val="28"/>
          <w:lang w:val="uk-UA"/>
        </w:rPr>
        <w:t xml:space="preserve">  керуючись статтями 56 Кримінального кодексу України , статтею 40 Закону України «Про місцеве самоврядування в Україні», з метою залучення засуджених до  су</w:t>
      </w:r>
      <w:r w:rsidR="0033689D">
        <w:rPr>
          <w:sz w:val="28"/>
          <w:szCs w:val="28"/>
          <w:lang w:val="uk-UA"/>
        </w:rPr>
        <w:t>спільно-корисних робіт, виконавчий комітет</w:t>
      </w:r>
      <w:r w:rsidRPr="00105D41">
        <w:rPr>
          <w:sz w:val="28"/>
          <w:szCs w:val="28"/>
          <w:lang w:val="uk-UA"/>
        </w:rPr>
        <w:t xml:space="preserve"> </w:t>
      </w:r>
      <w:r w:rsidR="006A774D">
        <w:rPr>
          <w:sz w:val="28"/>
          <w:szCs w:val="28"/>
          <w:lang w:val="uk-UA"/>
        </w:rPr>
        <w:t>місько</w:t>
      </w:r>
      <w:r w:rsidRPr="00105D41">
        <w:rPr>
          <w:sz w:val="28"/>
          <w:szCs w:val="28"/>
          <w:lang w:val="uk-UA"/>
        </w:rPr>
        <w:t xml:space="preserve">ї ради </w:t>
      </w:r>
      <w:r w:rsidR="005B7AB8">
        <w:rPr>
          <w:sz w:val="28"/>
          <w:szCs w:val="28"/>
          <w:lang w:val="uk-UA"/>
        </w:rPr>
        <w:t>ВИРІШ</w:t>
      </w:r>
      <w:r w:rsidR="0033689D">
        <w:rPr>
          <w:sz w:val="28"/>
          <w:szCs w:val="28"/>
          <w:lang w:val="uk-UA"/>
        </w:rPr>
        <w:t>ИВ :</w:t>
      </w:r>
    </w:p>
    <w:p w14:paraId="37944395" w14:textId="610407C6" w:rsidR="00105D41" w:rsidRPr="00105D41" w:rsidRDefault="00105D41" w:rsidP="0033689D">
      <w:pPr>
        <w:tabs>
          <w:tab w:val="left" w:pos="54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05D41">
        <w:rPr>
          <w:sz w:val="28"/>
          <w:szCs w:val="28"/>
          <w:lang w:val="uk-UA"/>
        </w:rPr>
        <w:t>Затвердити перелік об’єктів та соціально значущих об’єктів для відбування покарання у виді громадських робіт (Додаток 1).</w:t>
      </w:r>
    </w:p>
    <w:p w14:paraId="4DF18C89" w14:textId="00485EB0" w:rsidR="00105D41" w:rsidRPr="00105D41" w:rsidRDefault="0033689D" w:rsidP="00336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05D41" w:rsidRPr="00105D41">
        <w:rPr>
          <w:sz w:val="28"/>
          <w:szCs w:val="28"/>
          <w:lang w:val="uk-UA"/>
        </w:rPr>
        <w:t>Затвердити перелік установ, організацій, округів на території яких перебувають об’єкти для відбування покарання у виді громадських робіт (Додаток 2).</w:t>
      </w:r>
    </w:p>
    <w:p w14:paraId="46A942B4" w14:textId="73652A20" w:rsidR="00105D41" w:rsidRPr="00105D41" w:rsidRDefault="00105D41" w:rsidP="00336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05D41">
        <w:rPr>
          <w:sz w:val="28"/>
          <w:szCs w:val="28"/>
          <w:lang w:val="uk-UA"/>
        </w:rPr>
        <w:t xml:space="preserve">Затвердити перелік видів робіт для осіб, засуджених до громадських робіт на території </w:t>
      </w:r>
      <w:r w:rsidR="00C457C6">
        <w:rPr>
          <w:sz w:val="28"/>
          <w:szCs w:val="28"/>
          <w:lang w:val="uk-UA"/>
        </w:rPr>
        <w:t>Рогатинської міської</w:t>
      </w:r>
      <w:r w:rsidRPr="00105D41">
        <w:rPr>
          <w:sz w:val="28"/>
          <w:szCs w:val="28"/>
          <w:lang w:val="uk-UA"/>
        </w:rPr>
        <w:t xml:space="preserve"> ради</w:t>
      </w:r>
      <w:r w:rsidR="0033689D">
        <w:rPr>
          <w:sz w:val="28"/>
          <w:szCs w:val="28"/>
          <w:lang w:val="uk-UA"/>
        </w:rPr>
        <w:t xml:space="preserve"> </w:t>
      </w:r>
      <w:r w:rsidRPr="00105D41">
        <w:rPr>
          <w:sz w:val="28"/>
          <w:szCs w:val="28"/>
          <w:lang w:val="uk-UA"/>
        </w:rPr>
        <w:t>(Додаток 3).</w:t>
      </w:r>
    </w:p>
    <w:p w14:paraId="01839084" w14:textId="00D484EB" w:rsidR="00105D41" w:rsidRPr="00105D41" w:rsidRDefault="00142174" w:rsidP="0033689D">
      <w:pPr>
        <w:pStyle w:val="1"/>
        <w:shd w:val="clear" w:color="auto" w:fill="auto"/>
        <w:tabs>
          <w:tab w:val="left" w:pos="2490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05D41">
        <w:rPr>
          <w:color w:val="000000"/>
          <w:sz w:val="28"/>
          <w:szCs w:val="28"/>
        </w:rPr>
        <w:t xml:space="preserve">. </w:t>
      </w:r>
      <w:r w:rsidR="00105D41" w:rsidRPr="00105D41">
        <w:rPr>
          <w:color w:val="000000"/>
          <w:sz w:val="28"/>
          <w:szCs w:val="28"/>
        </w:rPr>
        <w:t>Призначити</w:t>
      </w:r>
      <w:r w:rsidR="00105D41" w:rsidRPr="00105D41">
        <w:rPr>
          <w:sz w:val="28"/>
          <w:szCs w:val="28"/>
        </w:rPr>
        <w:t xml:space="preserve"> </w:t>
      </w:r>
      <w:r w:rsidR="00105D41" w:rsidRPr="00105D41">
        <w:rPr>
          <w:color w:val="000000"/>
          <w:sz w:val="28"/>
          <w:szCs w:val="28"/>
        </w:rPr>
        <w:t xml:space="preserve">відповідальних осіб за виконанням визначених громадських робіт </w:t>
      </w:r>
      <w:r>
        <w:rPr>
          <w:color w:val="000000"/>
          <w:sz w:val="28"/>
          <w:szCs w:val="28"/>
        </w:rPr>
        <w:t>засудженими</w:t>
      </w:r>
      <w:r w:rsidR="00105D41" w:rsidRPr="00105D41">
        <w:rPr>
          <w:color w:val="000000"/>
          <w:sz w:val="28"/>
          <w:szCs w:val="28"/>
        </w:rPr>
        <w:t xml:space="preserve"> за місцем їх проживання начальника комуналь</w:t>
      </w:r>
      <w:r w:rsidR="0033689D">
        <w:rPr>
          <w:color w:val="000000"/>
          <w:sz w:val="28"/>
          <w:szCs w:val="28"/>
        </w:rPr>
        <w:t>ного</w:t>
      </w:r>
      <w:r w:rsidR="00105D41" w:rsidRPr="00105D41">
        <w:rPr>
          <w:color w:val="000000"/>
          <w:sz w:val="28"/>
          <w:szCs w:val="28"/>
        </w:rPr>
        <w:t xml:space="preserve"> підприємств</w:t>
      </w:r>
      <w:r w:rsidR="0033689D">
        <w:rPr>
          <w:color w:val="000000"/>
          <w:sz w:val="28"/>
          <w:szCs w:val="28"/>
        </w:rPr>
        <w:t>а</w:t>
      </w:r>
      <w:r w:rsidR="00105D41" w:rsidRPr="00105D41">
        <w:rPr>
          <w:color w:val="000000"/>
          <w:sz w:val="28"/>
          <w:szCs w:val="28"/>
        </w:rPr>
        <w:t xml:space="preserve"> «Благоустрій-Р» (Василя МИЦЯ), а на території старостинських округів Рогатинської міської територіальної громади старостів відповідних старостинських округів (ведення обліку відпрацьованих годин, складання графіків роботи та заповнення табелів виходу на роботу).</w:t>
      </w:r>
    </w:p>
    <w:p w14:paraId="2F4BC25D" w14:textId="756FCB78" w:rsidR="00105D41" w:rsidRPr="00105D41" w:rsidRDefault="00105D41" w:rsidP="0033689D">
      <w:pPr>
        <w:pStyle w:val="1"/>
        <w:shd w:val="clear" w:color="auto" w:fill="auto"/>
        <w:tabs>
          <w:tab w:val="left" w:pos="261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105D41">
        <w:rPr>
          <w:color w:val="000000"/>
          <w:sz w:val="28"/>
          <w:szCs w:val="28"/>
        </w:rPr>
        <w:t>Начальнику</w:t>
      </w:r>
      <w:r w:rsidRPr="00105D41">
        <w:rPr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>комунального підприємства «Благоустрій-Р» (Василю МИЦЮ):</w:t>
      </w:r>
    </w:p>
    <w:p w14:paraId="086C3C49" w14:textId="68992944" w:rsidR="00105D41" w:rsidRPr="00105D41" w:rsidRDefault="00105D41" w:rsidP="0033689D">
      <w:pPr>
        <w:pStyle w:val="1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05D41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 xml:space="preserve">Видавати накази про початок відбування </w:t>
      </w:r>
      <w:r w:rsidR="00142174">
        <w:rPr>
          <w:color w:val="000000"/>
          <w:sz w:val="28"/>
          <w:szCs w:val="28"/>
        </w:rPr>
        <w:t>засудженими</w:t>
      </w:r>
      <w:r w:rsidRPr="00105D41">
        <w:rPr>
          <w:color w:val="000000"/>
          <w:sz w:val="28"/>
          <w:szCs w:val="28"/>
        </w:rPr>
        <w:t xml:space="preserve"> громадських робіт;</w:t>
      </w:r>
    </w:p>
    <w:p w14:paraId="3B517AF9" w14:textId="294BB01E" w:rsidR="00105D41" w:rsidRPr="00105D41" w:rsidRDefault="00105D41" w:rsidP="0033689D">
      <w:pPr>
        <w:pStyle w:val="1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05D41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>Ознайомлювати засуджених під розписку з правилами техніки безпеки під час відбування громадських робіт;</w:t>
      </w:r>
    </w:p>
    <w:p w14:paraId="3FE7785D" w14:textId="2362150F" w:rsidR="00105D41" w:rsidRPr="00105D41" w:rsidRDefault="00105D41" w:rsidP="0033689D">
      <w:pPr>
        <w:pStyle w:val="1"/>
        <w:shd w:val="clear" w:color="auto" w:fill="auto"/>
        <w:tabs>
          <w:tab w:val="left" w:pos="256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142174">
        <w:rPr>
          <w:color w:val="000000"/>
          <w:sz w:val="28"/>
          <w:szCs w:val="28"/>
        </w:rPr>
        <w:t>Г</w:t>
      </w:r>
      <w:r w:rsidRPr="00105D41">
        <w:rPr>
          <w:color w:val="000000"/>
          <w:sz w:val="28"/>
          <w:szCs w:val="28"/>
        </w:rPr>
        <w:t xml:space="preserve">ромадські роботи </w:t>
      </w:r>
      <w:r w:rsidR="00142174">
        <w:rPr>
          <w:color w:val="000000"/>
          <w:sz w:val="28"/>
          <w:szCs w:val="28"/>
        </w:rPr>
        <w:t xml:space="preserve">засудженим виконувати </w:t>
      </w:r>
      <w:r w:rsidRPr="00105D41">
        <w:rPr>
          <w:color w:val="000000"/>
          <w:sz w:val="28"/>
          <w:szCs w:val="28"/>
        </w:rPr>
        <w:t>не більше чотирьох годин в день</w:t>
      </w:r>
      <w:r w:rsidR="00CE7BA9">
        <w:rPr>
          <w:color w:val="000000"/>
          <w:sz w:val="28"/>
          <w:szCs w:val="28"/>
        </w:rPr>
        <w:t>,</w:t>
      </w:r>
      <w:r w:rsidRPr="00105D41">
        <w:rPr>
          <w:color w:val="000000"/>
          <w:sz w:val="28"/>
          <w:szCs w:val="28"/>
        </w:rPr>
        <w:t xml:space="preserve"> неповнолітнім - не більше двох годин в день;</w:t>
      </w:r>
    </w:p>
    <w:p w14:paraId="2E01581C" w14:textId="07AE3300" w:rsidR="00105D41" w:rsidRPr="00105D41" w:rsidRDefault="00105D41" w:rsidP="0033689D">
      <w:pPr>
        <w:pStyle w:val="1"/>
        <w:shd w:val="clear" w:color="auto" w:fill="auto"/>
        <w:tabs>
          <w:tab w:val="left" w:pos="2569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Pr="00105D41">
        <w:rPr>
          <w:color w:val="000000"/>
          <w:sz w:val="28"/>
          <w:szCs w:val="28"/>
        </w:rPr>
        <w:lastRenderedPageBreak/>
        <w:t>Своєчасно</w:t>
      </w:r>
      <w:r w:rsidRPr="00105D41">
        <w:rPr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 xml:space="preserve">інформувати уповноважений орган з питань </w:t>
      </w:r>
      <w:proofErr w:type="spellStart"/>
      <w:r w:rsidRPr="00105D41">
        <w:rPr>
          <w:color w:val="000000"/>
          <w:sz w:val="28"/>
          <w:szCs w:val="28"/>
        </w:rPr>
        <w:t>пробації</w:t>
      </w:r>
      <w:proofErr w:type="spellEnd"/>
      <w:r w:rsidRPr="00105D41">
        <w:rPr>
          <w:color w:val="000000"/>
          <w:sz w:val="28"/>
          <w:szCs w:val="28"/>
        </w:rPr>
        <w:t xml:space="preserve"> про ухилення засуджених осіб від відбування громадських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14:paraId="12985428" w14:textId="77777777" w:rsidR="000012EB" w:rsidRDefault="000012EB" w:rsidP="0033689D">
      <w:pPr>
        <w:rPr>
          <w:sz w:val="28"/>
          <w:szCs w:val="28"/>
          <w:lang w:val="uk-UA"/>
        </w:rPr>
      </w:pPr>
    </w:p>
    <w:p w14:paraId="6D282722" w14:textId="77777777" w:rsidR="005E73A3" w:rsidRDefault="005E73A3" w:rsidP="000012EB">
      <w:pPr>
        <w:rPr>
          <w:sz w:val="28"/>
          <w:szCs w:val="28"/>
          <w:lang w:val="uk-UA"/>
        </w:rPr>
      </w:pPr>
    </w:p>
    <w:p w14:paraId="11E7184D" w14:textId="77777777" w:rsidR="005E73A3" w:rsidRPr="003B03E8" w:rsidRDefault="005E73A3" w:rsidP="000012EB">
      <w:pPr>
        <w:rPr>
          <w:sz w:val="28"/>
          <w:szCs w:val="28"/>
          <w:lang w:val="uk-UA"/>
        </w:rPr>
      </w:pPr>
    </w:p>
    <w:p w14:paraId="78E150E7" w14:textId="44C73D01" w:rsidR="000012EB" w:rsidRPr="0033689D" w:rsidRDefault="005E73A3" w:rsidP="000012EB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 xml:space="preserve">Міський голова                                 </w:t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="0033689D">
        <w:rPr>
          <w:sz w:val="28"/>
          <w:szCs w:val="28"/>
          <w:lang w:val="uk-UA"/>
        </w:rPr>
        <w:t xml:space="preserve">                 </w:t>
      </w:r>
      <w:r w:rsidRPr="0033689D">
        <w:rPr>
          <w:sz w:val="28"/>
          <w:szCs w:val="28"/>
          <w:lang w:val="uk-UA"/>
        </w:rPr>
        <w:t>Сергій НАСАЛИК</w:t>
      </w:r>
    </w:p>
    <w:p w14:paraId="43F1AA4E" w14:textId="77777777" w:rsidR="00105D41" w:rsidRPr="0033689D" w:rsidRDefault="00105D41" w:rsidP="000012EB">
      <w:pPr>
        <w:rPr>
          <w:sz w:val="28"/>
          <w:szCs w:val="28"/>
          <w:lang w:val="uk-UA"/>
        </w:rPr>
      </w:pPr>
    </w:p>
    <w:p w14:paraId="3A0ACA56" w14:textId="77777777" w:rsidR="00C457C6" w:rsidRPr="0033689D" w:rsidRDefault="00C457C6" w:rsidP="000012EB">
      <w:pPr>
        <w:rPr>
          <w:sz w:val="28"/>
          <w:szCs w:val="28"/>
          <w:lang w:val="uk-UA"/>
        </w:rPr>
      </w:pPr>
    </w:p>
    <w:p w14:paraId="2DC62E09" w14:textId="210C3B51" w:rsidR="00105D41" w:rsidRPr="0033689D" w:rsidRDefault="00105D41" w:rsidP="000012EB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Керуючий справами</w:t>
      </w:r>
    </w:p>
    <w:p w14:paraId="23CBED74" w14:textId="21FC8DD9" w:rsidR="00105D41" w:rsidRPr="0033689D" w:rsidRDefault="00105D41" w:rsidP="000012EB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виконавчого комітету</w:t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="0033689D">
        <w:rPr>
          <w:sz w:val="28"/>
          <w:szCs w:val="28"/>
          <w:lang w:val="uk-UA"/>
        </w:rPr>
        <w:t xml:space="preserve">       </w:t>
      </w:r>
      <w:r w:rsidRPr="0033689D">
        <w:rPr>
          <w:sz w:val="28"/>
          <w:szCs w:val="28"/>
          <w:lang w:val="uk-UA"/>
        </w:rPr>
        <w:t>Олег ВОВКУН</w:t>
      </w:r>
    </w:p>
    <w:p w14:paraId="60723260" w14:textId="67430B54" w:rsidR="000012EB" w:rsidRPr="0033689D" w:rsidRDefault="000012EB">
      <w:pPr>
        <w:spacing w:after="160" w:line="259" w:lineRule="auto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br w:type="page"/>
      </w:r>
    </w:p>
    <w:p w14:paraId="5CB122DC" w14:textId="77777777" w:rsidR="0033689D" w:rsidRPr="00C15992" w:rsidRDefault="0033689D" w:rsidP="0033689D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 1</w:t>
      </w:r>
    </w:p>
    <w:p w14:paraId="12934397" w14:textId="77777777" w:rsidR="0033689D" w:rsidRDefault="0033689D" w:rsidP="0033689D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>до рішення викона</w:t>
      </w:r>
      <w:r>
        <w:rPr>
          <w:sz w:val="20"/>
          <w:szCs w:val="20"/>
          <w:lang w:val="uk-UA"/>
        </w:rPr>
        <w:t>вчого комітет</w:t>
      </w:r>
      <w:r w:rsidRPr="00D02B69">
        <w:rPr>
          <w:sz w:val="20"/>
          <w:szCs w:val="20"/>
          <w:lang w:val="uk-UA"/>
        </w:rPr>
        <w:t>у</w:t>
      </w:r>
    </w:p>
    <w:p w14:paraId="3694C063" w14:textId="77777777" w:rsidR="0033689D" w:rsidRPr="00D02B69" w:rsidRDefault="0033689D" w:rsidP="0033689D">
      <w:pPr>
        <w:ind w:left="652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Рогатинської міської ради</w:t>
      </w:r>
    </w:p>
    <w:p w14:paraId="03A56937" w14:textId="07FF0571" w:rsidR="0033689D" w:rsidRPr="00526632" w:rsidRDefault="0033689D" w:rsidP="00526632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>
        <w:rPr>
          <w:sz w:val="20"/>
          <w:szCs w:val="20"/>
          <w:lang w:val="uk-UA"/>
        </w:rPr>
        <w:t>23 січня 2024 року</w:t>
      </w:r>
      <w:r w:rsidR="00526632">
        <w:rPr>
          <w:sz w:val="20"/>
          <w:szCs w:val="20"/>
          <w:lang w:val="uk-UA"/>
        </w:rPr>
        <w:t xml:space="preserve"> </w:t>
      </w:r>
      <w:r w:rsidR="00526632" w:rsidRPr="00526632">
        <w:rPr>
          <w:sz w:val="20"/>
          <w:szCs w:val="20"/>
          <w:lang w:val="uk-UA"/>
        </w:rPr>
        <w:t>№</w:t>
      </w:r>
      <w:r w:rsidR="00586129">
        <w:rPr>
          <w:sz w:val="20"/>
          <w:szCs w:val="20"/>
          <w:lang w:val="uk-UA"/>
        </w:rPr>
        <w:t xml:space="preserve"> 4</w:t>
      </w:r>
    </w:p>
    <w:p w14:paraId="72538788" w14:textId="77777777" w:rsidR="000012EB" w:rsidRPr="004E7B6A" w:rsidRDefault="000012EB" w:rsidP="000012EB">
      <w:pPr>
        <w:rPr>
          <w:sz w:val="28"/>
          <w:szCs w:val="28"/>
          <w:lang w:val="uk-UA"/>
        </w:rPr>
      </w:pPr>
    </w:p>
    <w:p w14:paraId="0DF97BBE" w14:textId="6F816EBB" w:rsidR="000012EB" w:rsidRP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ПЕРЕЛІК</w:t>
      </w:r>
      <w:r w:rsidR="005E73A3" w:rsidRPr="0033689D">
        <w:rPr>
          <w:sz w:val="28"/>
          <w:szCs w:val="28"/>
          <w:lang w:val="uk-UA"/>
        </w:rPr>
        <w:t xml:space="preserve"> </w:t>
      </w:r>
    </w:p>
    <w:p w14:paraId="370CCFBC" w14:textId="0BEB4A4A" w:rsidR="000012EB" w:rsidRP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 xml:space="preserve">об’єктів для відбування покарання у виді громадських робіт </w:t>
      </w:r>
    </w:p>
    <w:p w14:paraId="018A437B" w14:textId="77777777" w:rsidR="000012EB" w:rsidRDefault="000012EB" w:rsidP="000012EB">
      <w:pPr>
        <w:jc w:val="center"/>
        <w:rPr>
          <w:b/>
          <w:sz w:val="28"/>
          <w:szCs w:val="28"/>
          <w:lang w:val="uk-UA"/>
        </w:rPr>
      </w:pPr>
    </w:p>
    <w:p w14:paraId="304B738A" w14:textId="77777777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1.</w:t>
      </w:r>
      <w:r w:rsidRPr="00800133">
        <w:rPr>
          <w:sz w:val="28"/>
          <w:szCs w:val="28"/>
          <w:lang w:val="uk-UA"/>
        </w:rPr>
        <w:t xml:space="preserve"> </w:t>
      </w:r>
      <w:r w:rsidRPr="00E01492">
        <w:rPr>
          <w:sz w:val="28"/>
          <w:szCs w:val="28"/>
          <w:lang w:val="uk-UA"/>
        </w:rPr>
        <w:t>Територія парків</w:t>
      </w:r>
      <w:r>
        <w:rPr>
          <w:sz w:val="28"/>
          <w:szCs w:val="28"/>
          <w:lang w:val="uk-UA"/>
        </w:rPr>
        <w:t xml:space="preserve">, газонів </w:t>
      </w:r>
      <w:r w:rsidRPr="00E01492">
        <w:rPr>
          <w:sz w:val="28"/>
          <w:szCs w:val="28"/>
          <w:lang w:val="uk-UA"/>
        </w:rPr>
        <w:t>та скверів.</w:t>
      </w:r>
    </w:p>
    <w:p w14:paraId="599C5544" w14:textId="542B3C7D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А</w:t>
      </w:r>
      <w:r w:rsidRPr="00E01492">
        <w:rPr>
          <w:sz w:val="28"/>
          <w:szCs w:val="28"/>
          <w:lang w:val="uk-UA"/>
        </w:rPr>
        <w:t>дміністративн</w:t>
      </w:r>
      <w:r>
        <w:rPr>
          <w:sz w:val="28"/>
          <w:szCs w:val="28"/>
          <w:lang w:val="uk-UA"/>
        </w:rPr>
        <w:t>і</w:t>
      </w:r>
      <w:r w:rsidRPr="00E014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будинки</w:t>
      </w:r>
      <w:r w:rsidRPr="00E01492">
        <w:rPr>
          <w:sz w:val="28"/>
          <w:szCs w:val="28"/>
          <w:lang w:val="uk-UA"/>
        </w:rPr>
        <w:t>.</w:t>
      </w:r>
    </w:p>
    <w:p w14:paraId="5D7FF8C4" w14:textId="72366A5F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0012E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ятники</w:t>
      </w:r>
      <w:proofErr w:type="spellEnd"/>
      <w:r>
        <w:rPr>
          <w:sz w:val="28"/>
          <w:szCs w:val="28"/>
          <w:lang w:val="uk-UA"/>
        </w:rPr>
        <w:t xml:space="preserve"> та символічні могили</w:t>
      </w:r>
      <w:r w:rsidRPr="00E01492">
        <w:rPr>
          <w:sz w:val="28"/>
          <w:szCs w:val="28"/>
          <w:lang w:val="uk-UA"/>
        </w:rPr>
        <w:t>.</w:t>
      </w:r>
    </w:p>
    <w:p w14:paraId="11775E4F" w14:textId="3B3287CF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Сільські клуби</w:t>
      </w:r>
      <w:r w:rsidRPr="00E01492">
        <w:rPr>
          <w:sz w:val="28"/>
          <w:szCs w:val="28"/>
          <w:lang w:val="uk-UA"/>
        </w:rPr>
        <w:t>.</w:t>
      </w:r>
    </w:p>
    <w:p w14:paraId="2B69ADC7" w14:textId="7F42E052" w:rsidR="000012EB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5. </w:t>
      </w:r>
      <w:r w:rsidR="002838E7">
        <w:rPr>
          <w:sz w:val="28"/>
          <w:szCs w:val="28"/>
          <w:lang w:val="uk-UA"/>
        </w:rPr>
        <w:t>Міські та сільські кладовища</w:t>
      </w:r>
      <w:r w:rsidRPr="00E01492">
        <w:rPr>
          <w:sz w:val="28"/>
          <w:szCs w:val="28"/>
          <w:lang w:val="uk-UA"/>
        </w:rPr>
        <w:t>.</w:t>
      </w:r>
    </w:p>
    <w:p w14:paraId="103C8429" w14:textId="221F548B" w:rsidR="000012EB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Вулиці населених пунктів, придорожні смуги.</w:t>
      </w:r>
    </w:p>
    <w:p w14:paraId="7CA6DCB4" w14:textId="37D26420" w:rsidR="000012EB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Фельдшерсько-акушерські пункти.</w:t>
      </w:r>
    </w:p>
    <w:p w14:paraId="250A9A3F" w14:textId="46089372" w:rsidR="00AE0FE9" w:rsidRDefault="00AE0FE9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Центр первинної медико-санітарної допомоги.</w:t>
      </w:r>
    </w:p>
    <w:p w14:paraId="286DCDFE" w14:textId="633FFDF7" w:rsidR="000012EB" w:rsidRDefault="00AE0FE9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012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Стадіони, спортивні та д</w:t>
      </w:r>
      <w:r w:rsidR="000012EB">
        <w:rPr>
          <w:sz w:val="28"/>
          <w:szCs w:val="28"/>
          <w:lang w:val="uk-UA"/>
        </w:rPr>
        <w:t>итячі майданчики.</w:t>
      </w:r>
    </w:p>
    <w:p w14:paraId="178452A2" w14:textId="247F5A2A" w:rsidR="000012EB" w:rsidRDefault="00AE0FE9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012EB">
        <w:rPr>
          <w:sz w:val="28"/>
          <w:szCs w:val="28"/>
          <w:lang w:val="uk-UA"/>
        </w:rPr>
        <w:t>. Опори та фасади будинків.</w:t>
      </w:r>
    </w:p>
    <w:p w14:paraId="528E8176" w14:textId="1B8570AC" w:rsidR="000012EB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E0FE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Стихійні сміттєзвалища.</w:t>
      </w:r>
    </w:p>
    <w:p w14:paraId="7156FA3C" w14:textId="1CCA21AA" w:rsidR="000012EB" w:rsidRPr="00E01492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838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2838E7">
        <w:rPr>
          <w:sz w:val="28"/>
          <w:szCs w:val="28"/>
          <w:lang w:val="uk-UA"/>
        </w:rPr>
        <w:t>Навчальні (шкільні) та виховні (дошкільні дитячі) заклади</w:t>
      </w:r>
    </w:p>
    <w:p w14:paraId="4A62BDA9" w14:textId="77777777" w:rsidR="000012EB" w:rsidRPr="00E01492" w:rsidRDefault="000012EB" w:rsidP="000012EB">
      <w:pPr>
        <w:rPr>
          <w:sz w:val="28"/>
          <w:szCs w:val="28"/>
          <w:lang w:val="uk-UA"/>
        </w:rPr>
      </w:pPr>
    </w:p>
    <w:p w14:paraId="4912C7B2" w14:textId="3965827C" w:rsidR="000012EB" w:rsidRP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ПЕРЕЛІК</w:t>
      </w:r>
      <w:r w:rsidR="005E73A3" w:rsidRPr="0033689D">
        <w:rPr>
          <w:sz w:val="28"/>
          <w:szCs w:val="28"/>
          <w:lang w:val="uk-UA"/>
        </w:rPr>
        <w:t xml:space="preserve"> </w:t>
      </w:r>
      <w:r w:rsidRPr="0033689D">
        <w:rPr>
          <w:sz w:val="28"/>
          <w:szCs w:val="28"/>
          <w:lang w:val="uk-UA"/>
        </w:rPr>
        <w:t xml:space="preserve"> </w:t>
      </w:r>
    </w:p>
    <w:p w14:paraId="7083E68E" w14:textId="2A369B29" w:rsidR="000012EB" w:rsidRP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соціально значущих об’єктів для відбування покарання у виді громадських робіт</w:t>
      </w:r>
    </w:p>
    <w:p w14:paraId="0F30CF33" w14:textId="77777777" w:rsidR="000012EB" w:rsidRPr="008C2EBD" w:rsidRDefault="000012EB" w:rsidP="000012EB">
      <w:pPr>
        <w:rPr>
          <w:sz w:val="28"/>
          <w:szCs w:val="28"/>
          <w:lang w:val="uk-UA"/>
        </w:rPr>
      </w:pPr>
    </w:p>
    <w:p w14:paraId="71C70E04" w14:textId="77777777" w:rsidR="0033689D" w:rsidRPr="004666A6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КНМП «Рогатинська центральна районна лікарня»   </w:t>
      </w:r>
      <w:r w:rsidRPr="004666A6">
        <w:rPr>
          <w:sz w:val="28"/>
          <w:szCs w:val="28"/>
          <w:lang w:val="uk-UA"/>
        </w:rPr>
        <w:t>.</w:t>
      </w:r>
    </w:p>
    <w:p w14:paraId="7C71ACBB" w14:textId="77777777" w:rsidR="0033689D" w:rsidRPr="004666A6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КНП «Рогатинський центр первинної медико-санітарної допомоги»  </w:t>
      </w:r>
      <w:r w:rsidRPr="004666A6">
        <w:rPr>
          <w:sz w:val="28"/>
          <w:szCs w:val="28"/>
          <w:lang w:val="uk-UA"/>
        </w:rPr>
        <w:t>.</w:t>
      </w:r>
    </w:p>
    <w:p w14:paraId="2FFC76C0" w14:textId="77777777" w:rsidR="0033689D" w:rsidRPr="004666A6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Рогатинський ліцей №1 </w:t>
      </w:r>
      <w:r w:rsidRPr="004666A6">
        <w:rPr>
          <w:sz w:val="28"/>
          <w:szCs w:val="28"/>
          <w:lang w:val="uk-UA"/>
        </w:rPr>
        <w:t>.</w:t>
      </w:r>
    </w:p>
    <w:p w14:paraId="03645E20" w14:textId="77777777" w:rsidR="0033689D" w:rsidRPr="00C15992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 xml:space="preserve">Рогатинський ліцей імені Братів </w:t>
      </w:r>
      <w:proofErr w:type="spellStart"/>
      <w:r w:rsidRPr="00C15992">
        <w:rPr>
          <w:sz w:val="28"/>
          <w:szCs w:val="28"/>
          <w:lang w:val="uk-UA"/>
        </w:rPr>
        <w:t>Рогатинців</w:t>
      </w:r>
      <w:proofErr w:type="spellEnd"/>
      <w:r>
        <w:rPr>
          <w:sz w:val="28"/>
          <w:szCs w:val="28"/>
          <w:lang w:val="uk-UA"/>
        </w:rPr>
        <w:t>.</w:t>
      </w:r>
      <w:r w:rsidRPr="00C15992">
        <w:rPr>
          <w:sz w:val="28"/>
          <w:szCs w:val="28"/>
          <w:lang w:val="uk-UA"/>
        </w:rPr>
        <w:t xml:space="preserve"> </w:t>
      </w:r>
    </w:p>
    <w:p w14:paraId="3C7B91D8" w14:textId="77777777" w:rsidR="0033689D" w:rsidRPr="004666A6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Рогатинський ліцей  «Гімназія імені Володимира Великого»</w:t>
      </w:r>
      <w:r>
        <w:rPr>
          <w:sz w:val="28"/>
          <w:szCs w:val="28"/>
          <w:lang w:val="uk-UA"/>
        </w:rPr>
        <w:t>.</w:t>
      </w:r>
      <w:r w:rsidRPr="00447973">
        <w:rPr>
          <w:b/>
          <w:lang w:val="uk-UA"/>
        </w:rPr>
        <w:t xml:space="preserve">                  </w:t>
      </w:r>
    </w:p>
    <w:p w14:paraId="6B96E95A" w14:textId="77777777" w:rsidR="0033689D" w:rsidRPr="00C15992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Верхньолипицький</w:t>
      </w:r>
      <w:proofErr w:type="spellEnd"/>
      <w:r w:rsidRPr="00C15992">
        <w:rPr>
          <w:sz w:val="28"/>
          <w:szCs w:val="28"/>
          <w:lang w:val="uk-UA"/>
        </w:rPr>
        <w:t xml:space="preserve"> ліцей </w:t>
      </w:r>
    </w:p>
    <w:p w14:paraId="17831264" w14:textId="77777777" w:rsidR="0033689D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Княгиницький</w:t>
      </w:r>
      <w:proofErr w:type="spellEnd"/>
      <w:r w:rsidRPr="00C15992">
        <w:rPr>
          <w:sz w:val="28"/>
          <w:szCs w:val="28"/>
          <w:lang w:val="uk-UA"/>
        </w:rPr>
        <w:t xml:space="preserve">  ліцей. </w:t>
      </w:r>
    </w:p>
    <w:p w14:paraId="1A654100" w14:textId="77777777" w:rsidR="0033689D" w:rsidRPr="00C15992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C15992">
        <w:rPr>
          <w:sz w:val="28"/>
          <w:szCs w:val="28"/>
          <w:lang w:val="uk-UA"/>
        </w:rPr>
        <w:t>Конюшківська</w:t>
      </w:r>
      <w:proofErr w:type="spellEnd"/>
      <w:r w:rsidRPr="00C15992">
        <w:rPr>
          <w:sz w:val="28"/>
          <w:szCs w:val="28"/>
          <w:lang w:val="uk-UA"/>
        </w:rPr>
        <w:t xml:space="preserve"> гімназія</w:t>
      </w:r>
      <w:r>
        <w:rPr>
          <w:sz w:val="28"/>
          <w:szCs w:val="28"/>
          <w:lang w:val="uk-UA"/>
        </w:rPr>
        <w:t>.</w:t>
      </w:r>
    </w:p>
    <w:p w14:paraId="397B5918" w14:textId="77777777" w:rsidR="0033689D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66A6">
        <w:rPr>
          <w:sz w:val="28"/>
          <w:szCs w:val="28"/>
          <w:lang w:val="uk-UA"/>
        </w:rPr>
        <w:t>Меморіали, пам’ятники, пам’ятні знаки.</w:t>
      </w:r>
    </w:p>
    <w:p w14:paraId="4C15BB1F" w14:textId="77777777" w:rsidR="0033689D" w:rsidRPr="00C15992" w:rsidRDefault="0033689D" w:rsidP="003368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C15992">
        <w:rPr>
          <w:sz w:val="28"/>
          <w:szCs w:val="28"/>
          <w:lang w:val="uk-UA"/>
        </w:rPr>
        <w:t>Відділення стаціонарного догляду</w:t>
      </w:r>
      <w:r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>для постійного або тимчасового проживання</w:t>
      </w:r>
      <w:r>
        <w:rPr>
          <w:sz w:val="28"/>
          <w:szCs w:val="28"/>
          <w:lang w:val="uk-UA"/>
        </w:rPr>
        <w:t xml:space="preserve"> у селі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 </w:t>
      </w:r>
      <w:r w:rsidRPr="00C15992">
        <w:rPr>
          <w:sz w:val="28"/>
          <w:szCs w:val="28"/>
          <w:lang w:val="uk-UA"/>
        </w:rPr>
        <w:t>КУ «Центр соціальних служб Рогатинської міської ради»</w:t>
      </w:r>
      <w:r>
        <w:rPr>
          <w:sz w:val="28"/>
          <w:szCs w:val="28"/>
          <w:lang w:val="uk-UA"/>
        </w:rPr>
        <w:t>.</w:t>
      </w:r>
    </w:p>
    <w:p w14:paraId="397E48B6" w14:textId="2A14959E" w:rsidR="000012EB" w:rsidRDefault="000012EB" w:rsidP="000012EB">
      <w:pPr>
        <w:jc w:val="both"/>
        <w:rPr>
          <w:sz w:val="28"/>
          <w:szCs w:val="28"/>
          <w:lang w:val="uk-UA"/>
        </w:rPr>
      </w:pPr>
    </w:p>
    <w:p w14:paraId="72BCA6E3" w14:textId="17BAA4CC" w:rsidR="0033689D" w:rsidRDefault="0033689D" w:rsidP="000012EB">
      <w:pPr>
        <w:jc w:val="both"/>
        <w:rPr>
          <w:sz w:val="28"/>
          <w:szCs w:val="28"/>
          <w:lang w:val="uk-UA"/>
        </w:rPr>
      </w:pPr>
    </w:p>
    <w:p w14:paraId="6E50E26D" w14:textId="77777777" w:rsidR="0033689D" w:rsidRDefault="0033689D" w:rsidP="000012EB">
      <w:pPr>
        <w:jc w:val="both"/>
        <w:rPr>
          <w:sz w:val="28"/>
          <w:szCs w:val="28"/>
          <w:lang w:val="uk-UA"/>
        </w:rPr>
      </w:pPr>
    </w:p>
    <w:p w14:paraId="1F797222" w14:textId="77777777" w:rsidR="006B23BE" w:rsidRPr="0033689D" w:rsidRDefault="006B23BE" w:rsidP="006B23BE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11C38FA" w14:textId="344F9D37" w:rsidR="006B23BE" w:rsidRPr="0033689D" w:rsidRDefault="006B23BE" w:rsidP="006B23BE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виконавчого комітету</w:t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="0033689D">
        <w:rPr>
          <w:sz w:val="28"/>
          <w:szCs w:val="28"/>
          <w:lang w:val="uk-UA"/>
        </w:rPr>
        <w:t xml:space="preserve">             </w:t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  <w:t>Олег ВОВКУН</w:t>
      </w:r>
    </w:p>
    <w:p w14:paraId="620BB2FD" w14:textId="7773C9FF" w:rsidR="000012EB" w:rsidRDefault="000012EB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22B623DD" w14:textId="2FB29224" w:rsidR="0033689D" w:rsidRPr="00C15992" w:rsidRDefault="0033689D" w:rsidP="0033689D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lastRenderedPageBreak/>
        <w:t>Додаток</w:t>
      </w:r>
      <w:r>
        <w:rPr>
          <w:sz w:val="20"/>
          <w:szCs w:val="20"/>
          <w:lang w:val="uk-UA"/>
        </w:rPr>
        <w:t xml:space="preserve"> 2</w:t>
      </w:r>
    </w:p>
    <w:p w14:paraId="408A8B15" w14:textId="77777777" w:rsidR="0033689D" w:rsidRDefault="0033689D" w:rsidP="0033689D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>до рішення викона</w:t>
      </w:r>
      <w:r>
        <w:rPr>
          <w:sz w:val="20"/>
          <w:szCs w:val="20"/>
          <w:lang w:val="uk-UA"/>
        </w:rPr>
        <w:t>вчого комітет</w:t>
      </w:r>
      <w:r w:rsidRPr="00D02B69">
        <w:rPr>
          <w:sz w:val="20"/>
          <w:szCs w:val="20"/>
          <w:lang w:val="uk-UA"/>
        </w:rPr>
        <w:t>у</w:t>
      </w:r>
    </w:p>
    <w:p w14:paraId="1E068E81" w14:textId="77777777" w:rsidR="0033689D" w:rsidRPr="00D02B69" w:rsidRDefault="0033689D" w:rsidP="0033689D">
      <w:pPr>
        <w:ind w:left="652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Рогатинської міської ради</w:t>
      </w:r>
    </w:p>
    <w:p w14:paraId="7C95B796" w14:textId="22FCAB44" w:rsidR="0033689D" w:rsidRPr="00D02B69" w:rsidRDefault="0033689D" w:rsidP="0033689D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>
        <w:rPr>
          <w:sz w:val="20"/>
          <w:szCs w:val="20"/>
          <w:lang w:val="uk-UA"/>
        </w:rPr>
        <w:t>23 січня 2024 року</w:t>
      </w:r>
      <w:r w:rsidR="00526632">
        <w:rPr>
          <w:sz w:val="20"/>
          <w:szCs w:val="20"/>
          <w:lang w:val="uk-UA"/>
        </w:rPr>
        <w:t xml:space="preserve">  </w:t>
      </w:r>
      <w:r w:rsidR="00526632" w:rsidRPr="00526632">
        <w:rPr>
          <w:sz w:val="20"/>
          <w:szCs w:val="20"/>
          <w:lang w:val="uk-UA"/>
        </w:rPr>
        <w:t>№</w:t>
      </w:r>
      <w:r w:rsidR="00586129">
        <w:rPr>
          <w:sz w:val="20"/>
          <w:szCs w:val="20"/>
          <w:lang w:val="uk-UA"/>
        </w:rPr>
        <w:t>4</w:t>
      </w:r>
    </w:p>
    <w:p w14:paraId="16B0F5B3" w14:textId="052579DF" w:rsidR="0033689D" w:rsidRPr="00D02B69" w:rsidRDefault="0033689D" w:rsidP="0033689D">
      <w:pPr>
        <w:ind w:left="6521"/>
        <w:jc w:val="both"/>
        <w:rPr>
          <w:sz w:val="20"/>
          <w:szCs w:val="20"/>
          <w:lang w:val="uk-UA"/>
        </w:rPr>
      </w:pPr>
    </w:p>
    <w:p w14:paraId="13A6BC00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7E86F728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AC4AB5A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05EE4BE1" w14:textId="77777777" w:rsidR="000012EB" w:rsidRP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ПЕРЕЛІК</w:t>
      </w:r>
    </w:p>
    <w:p w14:paraId="7E31A357" w14:textId="77777777" w:rsid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установ, організацій</w:t>
      </w:r>
      <w:r w:rsidR="001A17F1" w:rsidRPr="0033689D">
        <w:rPr>
          <w:sz w:val="28"/>
          <w:szCs w:val="28"/>
          <w:lang w:val="uk-UA"/>
        </w:rPr>
        <w:t xml:space="preserve"> </w:t>
      </w:r>
      <w:r w:rsidRPr="0033689D">
        <w:rPr>
          <w:sz w:val="28"/>
          <w:szCs w:val="28"/>
          <w:lang w:val="uk-UA"/>
        </w:rPr>
        <w:t xml:space="preserve">на території яких перебувають об’єкти </w:t>
      </w:r>
    </w:p>
    <w:p w14:paraId="21E1A259" w14:textId="0D33257B" w:rsidR="000012EB" w:rsidRP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 xml:space="preserve">для відбування покарання у виді громадських робіт </w:t>
      </w:r>
    </w:p>
    <w:p w14:paraId="681DFF3B" w14:textId="77777777" w:rsidR="000012EB" w:rsidRDefault="000012EB" w:rsidP="000012EB">
      <w:pPr>
        <w:jc w:val="center"/>
        <w:rPr>
          <w:b/>
          <w:sz w:val="28"/>
          <w:szCs w:val="28"/>
          <w:lang w:val="uk-UA"/>
        </w:rPr>
      </w:pPr>
    </w:p>
    <w:p w14:paraId="61D55E89" w14:textId="77777777" w:rsidR="000012EB" w:rsidRPr="004B27E4" w:rsidRDefault="000012EB" w:rsidP="000012EB">
      <w:pPr>
        <w:jc w:val="both"/>
        <w:rPr>
          <w:sz w:val="28"/>
          <w:szCs w:val="28"/>
          <w:lang w:val="uk-UA"/>
        </w:rPr>
      </w:pPr>
    </w:p>
    <w:p w14:paraId="634DCE95" w14:textId="77777777" w:rsidR="000012EB" w:rsidRDefault="000012EB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7433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омунальне підприємство «Благоустрій-Р»</w:t>
      </w:r>
    </w:p>
    <w:p w14:paraId="559CC489" w14:textId="645C6FD1" w:rsidR="000012EB" w:rsidRDefault="000012EB" w:rsidP="000012EB">
      <w:pPr>
        <w:rPr>
          <w:sz w:val="28"/>
          <w:szCs w:val="28"/>
          <w:lang w:val="uk-UA"/>
        </w:rPr>
      </w:pPr>
      <w:r w:rsidRPr="00374330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Галицька, 102, м. Рогатин</w:t>
      </w:r>
    </w:p>
    <w:p w14:paraId="493A9518" w14:textId="5B496DED" w:rsidR="0033689D" w:rsidRDefault="0033689D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Старостинські</w:t>
      </w:r>
      <w:proofErr w:type="spellEnd"/>
      <w:r>
        <w:rPr>
          <w:sz w:val="28"/>
          <w:szCs w:val="28"/>
          <w:lang w:val="uk-UA"/>
        </w:rPr>
        <w:t xml:space="preserve"> округи.</w:t>
      </w:r>
    </w:p>
    <w:p w14:paraId="1E8CA008" w14:textId="77777777" w:rsidR="000012EB" w:rsidRDefault="000012EB" w:rsidP="000012EB">
      <w:pPr>
        <w:rPr>
          <w:sz w:val="28"/>
          <w:szCs w:val="28"/>
          <w:lang w:val="uk-UA"/>
        </w:rPr>
      </w:pPr>
    </w:p>
    <w:p w14:paraId="13E414B2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667E23B5" w14:textId="77777777" w:rsidR="006B23BE" w:rsidRPr="0033689D" w:rsidRDefault="006B23BE" w:rsidP="006B23BE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02CBDC9" w14:textId="280C3BFC" w:rsidR="006B23BE" w:rsidRPr="0033689D" w:rsidRDefault="006B23BE" w:rsidP="006B23BE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виконавчого комітету</w:t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Pr="0033689D">
        <w:rPr>
          <w:sz w:val="28"/>
          <w:szCs w:val="28"/>
          <w:lang w:val="uk-UA"/>
        </w:rPr>
        <w:tab/>
      </w:r>
      <w:r w:rsidR="0033689D">
        <w:rPr>
          <w:sz w:val="28"/>
          <w:szCs w:val="28"/>
          <w:lang w:val="uk-UA"/>
        </w:rPr>
        <w:t xml:space="preserve">           </w:t>
      </w:r>
      <w:r w:rsidRPr="0033689D">
        <w:rPr>
          <w:sz w:val="28"/>
          <w:szCs w:val="28"/>
          <w:lang w:val="uk-UA"/>
        </w:rPr>
        <w:tab/>
        <w:t>Олег ВОВКУН</w:t>
      </w:r>
    </w:p>
    <w:p w14:paraId="2F53C23E" w14:textId="77777777" w:rsidR="000012EB" w:rsidRPr="0033689D" w:rsidRDefault="000012EB" w:rsidP="000012EB">
      <w:pPr>
        <w:rPr>
          <w:sz w:val="28"/>
          <w:szCs w:val="28"/>
          <w:lang w:val="uk-UA"/>
        </w:rPr>
      </w:pPr>
    </w:p>
    <w:p w14:paraId="3B4FA22F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790DC0DC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FACA552" w14:textId="7A2C8FD6" w:rsidR="000012EB" w:rsidRDefault="000012EB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A96FD4E" w14:textId="77777777" w:rsidR="000012EB" w:rsidRDefault="000012EB" w:rsidP="000012EB">
      <w:pPr>
        <w:ind w:left="6521"/>
        <w:rPr>
          <w:b/>
          <w:sz w:val="28"/>
          <w:szCs w:val="28"/>
          <w:lang w:val="uk-UA"/>
        </w:rPr>
      </w:pPr>
    </w:p>
    <w:p w14:paraId="08590987" w14:textId="058F58E3" w:rsidR="0033689D" w:rsidRPr="00C15992" w:rsidRDefault="0033689D" w:rsidP="0033689D">
      <w:pPr>
        <w:ind w:left="6521" w:right="480"/>
        <w:rPr>
          <w:sz w:val="20"/>
          <w:szCs w:val="20"/>
          <w:lang w:val="uk-UA"/>
        </w:rPr>
      </w:pPr>
      <w:r w:rsidRPr="00C15992">
        <w:rPr>
          <w:sz w:val="20"/>
          <w:szCs w:val="20"/>
          <w:lang w:val="uk-UA"/>
        </w:rPr>
        <w:t>Додаток</w:t>
      </w:r>
      <w:r>
        <w:rPr>
          <w:sz w:val="20"/>
          <w:szCs w:val="20"/>
          <w:lang w:val="uk-UA"/>
        </w:rPr>
        <w:t xml:space="preserve"> 3</w:t>
      </w:r>
    </w:p>
    <w:p w14:paraId="5ACF3398" w14:textId="77777777" w:rsidR="0033689D" w:rsidRDefault="0033689D" w:rsidP="0033689D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>до рішення викона</w:t>
      </w:r>
      <w:r>
        <w:rPr>
          <w:sz w:val="20"/>
          <w:szCs w:val="20"/>
          <w:lang w:val="uk-UA"/>
        </w:rPr>
        <w:t>вчого комітет</w:t>
      </w:r>
      <w:r w:rsidRPr="00D02B69">
        <w:rPr>
          <w:sz w:val="20"/>
          <w:szCs w:val="20"/>
          <w:lang w:val="uk-UA"/>
        </w:rPr>
        <w:t>у</w:t>
      </w:r>
    </w:p>
    <w:p w14:paraId="59FB26DC" w14:textId="77777777" w:rsidR="0033689D" w:rsidRPr="00D02B69" w:rsidRDefault="0033689D" w:rsidP="0033689D">
      <w:pPr>
        <w:ind w:left="652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Рогатинської міської ради</w:t>
      </w:r>
    </w:p>
    <w:p w14:paraId="130E9B31" w14:textId="00079B46" w:rsidR="0033689D" w:rsidRPr="00D02B69" w:rsidRDefault="0033689D" w:rsidP="0033689D">
      <w:pPr>
        <w:ind w:left="6521"/>
        <w:jc w:val="both"/>
        <w:rPr>
          <w:sz w:val="20"/>
          <w:szCs w:val="20"/>
          <w:lang w:val="uk-UA"/>
        </w:rPr>
      </w:pPr>
      <w:r w:rsidRPr="00D02B69">
        <w:rPr>
          <w:sz w:val="20"/>
          <w:szCs w:val="20"/>
          <w:lang w:val="uk-UA"/>
        </w:rPr>
        <w:t xml:space="preserve">від </w:t>
      </w:r>
      <w:r>
        <w:rPr>
          <w:sz w:val="20"/>
          <w:szCs w:val="20"/>
          <w:lang w:val="uk-UA"/>
        </w:rPr>
        <w:t>23 січня 2024 року</w:t>
      </w:r>
      <w:r w:rsidR="00526632">
        <w:rPr>
          <w:sz w:val="20"/>
          <w:szCs w:val="20"/>
          <w:lang w:val="uk-UA"/>
        </w:rPr>
        <w:t xml:space="preserve"> </w:t>
      </w:r>
      <w:r w:rsidR="00526632" w:rsidRPr="00526632">
        <w:rPr>
          <w:sz w:val="20"/>
          <w:szCs w:val="20"/>
          <w:lang w:val="uk-UA"/>
        </w:rPr>
        <w:t>№</w:t>
      </w:r>
      <w:r w:rsidR="00E67A4C">
        <w:rPr>
          <w:sz w:val="20"/>
          <w:szCs w:val="20"/>
          <w:lang w:val="uk-UA"/>
        </w:rPr>
        <w:t>4</w:t>
      </w:r>
      <w:bookmarkStart w:id="0" w:name="_GoBack"/>
      <w:bookmarkEnd w:id="0"/>
    </w:p>
    <w:p w14:paraId="32647567" w14:textId="10E7D38D" w:rsidR="0033689D" w:rsidRPr="00D02B69" w:rsidRDefault="0033689D" w:rsidP="0033689D">
      <w:pPr>
        <w:ind w:left="6521"/>
        <w:jc w:val="both"/>
        <w:rPr>
          <w:sz w:val="20"/>
          <w:szCs w:val="20"/>
          <w:lang w:val="uk-UA"/>
        </w:rPr>
      </w:pPr>
    </w:p>
    <w:p w14:paraId="14929C9B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578E9C55" w14:textId="77777777" w:rsidR="000012EB" w:rsidRPr="0033689D" w:rsidRDefault="000012EB" w:rsidP="000012EB">
      <w:pPr>
        <w:jc w:val="center"/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ПЕРЕЛІК</w:t>
      </w:r>
    </w:p>
    <w:p w14:paraId="1510414C" w14:textId="77777777" w:rsidR="000012EB" w:rsidRPr="0033689D" w:rsidRDefault="000012EB" w:rsidP="000012EB">
      <w:pPr>
        <w:jc w:val="center"/>
        <w:rPr>
          <w:sz w:val="28"/>
          <w:szCs w:val="28"/>
          <w:highlight w:val="yellow"/>
          <w:lang w:val="uk-UA"/>
        </w:rPr>
      </w:pPr>
      <w:r w:rsidRPr="0033689D">
        <w:rPr>
          <w:sz w:val="28"/>
          <w:szCs w:val="28"/>
          <w:lang w:val="uk-UA"/>
        </w:rPr>
        <w:t>видів суспільно-корисних робіт</w:t>
      </w:r>
      <w:r w:rsidRPr="0033689D">
        <w:rPr>
          <w:lang w:val="uk-UA"/>
        </w:rPr>
        <w:t xml:space="preserve"> </w:t>
      </w:r>
      <w:r w:rsidRPr="0033689D">
        <w:rPr>
          <w:sz w:val="28"/>
          <w:szCs w:val="28"/>
          <w:lang w:val="uk-UA"/>
        </w:rPr>
        <w:t xml:space="preserve">у виді громадських робіт </w:t>
      </w:r>
    </w:p>
    <w:p w14:paraId="2BA5C0F9" w14:textId="77777777" w:rsidR="000012EB" w:rsidRDefault="000012EB" w:rsidP="000012EB">
      <w:pPr>
        <w:rPr>
          <w:b/>
          <w:sz w:val="28"/>
          <w:szCs w:val="28"/>
          <w:highlight w:val="yellow"/>
          <w:lang w:val="uk-UA"/>
        </w:rPr>
      </w:pPr>
    </w:p>
    <w:p w14:paraId="10E8EB6C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1) прибирання побутового, рослинного та будівельного сміття на прибудинкових і закріплених територіях;</w:t>
      </w:r>
    </w:p>
    <w:p w14:paraId="529C5557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2) прочистка канав, кюветів, труб, містків;</w:t>
      </w:r>
    </w:p>
    <w:p w14:paraId="5282D2E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3) очищення газонів від листя з навантаженням його на машину;</w:t>
      </w:r>
    </w:p>
    <w:p w14:paraId="7FE1E21F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4) очищення тротуарів та пішохідних доріжок від снігу та посипання </w:t>
      </w:r>
      <w:proofErr w:type="spellStart"/>
      <w:r w:rsidRPr="00E01492">
        <w:rPr>
          <w:sz w:val="28"/>
          <w:szCs w:val="28"/>
          <w:lang w:val="uk-UA"/>
        </w:rPr>
        <w:t>проти</w:t>
      </w:r>
      <w:r>
        <w:rPr>
          <w:sz w:val="28"/>
          <w:szCs w:val="28"/>
          <w:lang w:val="uk-UA"/>
        </w:rPr>
        <w:t>ожелед</w:t>
      </w:r>
      <w:r w:rsidRPr="00E01492">
        <w:rPr>
          <w:sz w:val="28"/>
          <w:szCs w:val="28"/>
          <w:lang w:val="uk-UA"/>
        </w:rPr>
        <w:t>ним</w:t>
      </w:r>
      <w:proofErr w:type="spellEnd"/>
      <w:r w:rsidRPr="00E01492">
        <w:rPr>
          <w:sz w:val="28"/>
          <w:szCs w:val="28"/>
          <w:lang w:val="uk-UA"/>
        </w:rPr>
        <w:t xml:space="preserve"> матеріалом на прибудинкових та закріплених територіях;</w:t>
      </w:r>
    </w:p>
    <w:p w14:paraId="17ACC94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5) косіння, видалення трави, ліквідація бур’янів, порослі та кущів, карантинних рослин на закріплених територіях;</w:t>
      </w:r>
    </w:p>
    <w:p w14:paraId="5AB2991C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6) копання газонів та клумб;</w:t>
      </w:r>
    </w:p>
    <w:p w14:paraId="10A8ABBB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7) обрізання гілок та порослі;</w:t>
      </w:r>
    </w:p>
    <w:p w14:paraId="31D0CF45" w14:textId="49182056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8) навантаження та вивіз обрізаного гілля;</w:t>
      </w:r>
    </w:p>
    <w:p w14:paraId="32AC559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9) поливання клумб, висадка саджанців;</w:t>
      </w:r>
    </w:p>
    <w:p w14:paraId="185C85A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10) допомога працівникам в навантаженні чи розвантаженні обладнання та матеріалів;</w:t>
      </w:r>
    </w:p>
    <w:p w14:paraId="308044EA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11) фарбування малих архітектурних форм, спортивних та дитячих майданчиків на прибудинкових та закріплених територіях;</w:t>
      </w:r>
    </w:p>
    <w:p w14:paraId="43E09867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12) очищення доріг, тротуарів від бруду, сміття та піску;</w:t>
      </w:r>
    </w:p>
    <w:p w14:paraId="1A4387A1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13) очищення підвальних приміщень в житлових будинках від сміття;</w:t>
      </w:r>
    </w:p>
    <w:p w14:paraId="2BB6E7A8" w14:textId="77777777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14) ліквідація стихійних сміттєзвалищ;</w:t>
      </w:r>
    </w:p>
    <w:p w14:paraId="22E1EC67" w14:textId="2A34DD3C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15) очищення опор та фасадів будинків від рекламних оголошень;</w:t>
      </w:r>
    </w:p>
    <w:p w14:paraId="5036F320" w14:textId="3D9D5F68" w:rsidR="000012EB" w:rsidRPr="00E01492" w:rsidRDefault="000012EB" w:rsidP="000012EB">
      <w:pPr>
        <w:jc w:val="both"/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16) прибирання узбіч вздовж закріплених вулиць</w:t>
      </w:r>
      <w:r>
        <w:rPr>
          <w:sz w:val="28"/>
          <w:szCs w:val="28"/>
          <w:lang w:val="uk-UA"/>
        </w:rPr>
        <w:t>;</w:t>
      </w:r>
    </w:p>
    <w:p w14:paraId="6719E5F1" w14:textId="5961DC4A" w:rsidR="000012EB" w:rsidRPr="00E01492" w:rsidRDefault="000012EB" w:rsidP="000012EB">
      <w:pPr>
        <w:jc w:val="both"/>
        <w:rPr>
          <w:sz w:val="28"/>
          <w:szCs w:val="28"/>
          <w:highlight w:val="yellow"/>
          <w:lang w:val="uk-UA"/>
        </w:rPr>
      </w:pPr>
      <w:r w:rsidRPr="00E01492">
        <w:rPr>
          <w:sz w:val="28"/>
          <w:szCs w:val="28"/>
          <w:lang w:val="uk-UA"/>
        </w:rPr>
        <w:t>17) ліквідація наслідків стихійних лих</w:t>
      </w:r>
      <w:r>
        <w:rPr>
          <w:sz w:val="28"/>
          <w:szCs w:val="28"/>
          <w:lang w:val="uk-UA"/>
        </w:rPr>
        <w:t>;</w:t>
      </w:r>
    </w:p>
    <w:p w14:paraId="67974E27" w14:textId="77777777" w:rsidR="000012EB" w:rsidRPr="00382AEF" w:rsidRDefault="000012EB" w:rsidP="000012EB">
      <w:pPr>
        <w:jc w:val="both"/>
        <w:rPr>
          <w:sz w:val="28"/>
          <w:szCs w:val="28"/>
          <w:lang w:val="uk-UA"/>
        </w:rPr>
      </w:pPr>
      <w:r w:rsidRPr="00382AEF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) </w:t>
      </w:r>
      <w:r w:rsidRPr="00E01492">
        <w:rPr>
          <w:sz w:val="28"/>
          <w:szCs w:val="28"/>
          <w:lang w:val="uk-UA"/>
        </w:rPr>
        <w:t>допомога працівникам</w:t>
      </w:r>
      <w:r>
        <w:rPr>
          <w:sz w:val="28"/>
          <w:szCs w:val="28"/>
          <w:lang w:val="uk-UA"/>
        </w:rPr>
        <w:t xml:space="preserve"> при проведенні ремонту або реконструкції об’єктів соціальної сфери ( навчально-виховному комплексі, шкіл, закладів культури і охорони здоров’я), впорядкування прилеглих територій, наведення санітарного порядку на прилеглих територіальних та громадських місцях</w:t>
      </w:r>
    </w:p>
    <w:p w14:paraId="329E14D2" w14:textId="77777777" w:rsidR="000012EB" w:rsidRPr="00636E70" w:rsidRDefault="000012EB" w:rsidP="00001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19) з</w:t>
      </w:r>
      <w:r w:rsidRPr="00636E70">
        <w:rPr>
          <w:sz w:val="28"/>
          <w:szCs w:val="28"/>
          <w:lang w:val="uk-UA"/>
        </w:rPr>
        <w:t>аготівля та рубання дров для установ, організацій, округів територіальної громади.</w:t>
      </w:r>
    </w:p>
    <w:p w14:paraId="75919048" w14:textId="077E02D2" w:rsidR="000012EB" w:rsidRDefault="000012EB" w:rsidP="00001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20) упорядкування меморіалів, пам’ятників, пам’ятних знаків утримання у належному стані;</w:t>
      </w:r>
    </w:p>
    <w:p w14:paraId="714BF300" w14:textId="696837AF" w:rsidR="000012EB" w:rsidRPr="00636E70" w:rsidRDefault="000012EB" w:rsidP="00001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21) упорядкування території міських та сільських кладовищ.</w:t>
      </w:r>
    </w:p>
    <w:p w14:paraId="6C590BBF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2F248650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3BAB3C3A" w14:textId="67885C26" w:rsidR="000012EB" w:rsidRPr="0033689D" w:rsidRDefault="000012EB" w:rsidP="000012EB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Керуючий справами</w:t>
      </w:r>
      <w:r w:rsidR="005E73A3" w:rsidRPr="0033689D">
        <w:rPr>
          <w:sz w:val="28"/>
          <w:szCs w:val="28"/>
          <w:lang w:val="uk-UA"/>
        </w:rPr>
        <w:t xml:space="preserve">                             </w:t>
      </w:r>
      <w:r w:rsidRPr="0033689D">
        <w:rPr>
          <w:sz w:val="28"/>
          <w:szCs w:val="28"/>
          <w:lang w:val="uk-UA"/>
        </w:rPr>
        <w:t xml:space="preserve"> </w:t>
      </w:r>
    </w:p>
    <w:p w14:paraId="333242AE" w14:textId="10688468" w:rsidR="000012EB" w:rsidRPr="0033689D" w:rsidRDefault="000012EB" w:rsidP="000012EB">
      <w:pPr>
        <w:rPr>
          <w:sz w:val="28"/>
          <w:szCs w:val="28"/>
          <w:lang w:val="uk-UA"/>
        </w:rPr>
      </w:pPr>
      <w:r w:rsidRPr="0033689D">
        <w:rPr>
          <w:sz w:val="28"/>
          <w:szCs w:val="28"/>
          <w:lang w:val="uk-UA"/>
        </w:rPr>
        <w:t>виконавчого комітету</w:t>
      </w:r>
      <w:r w:rsidR="006B23BE" w:rsidRPr="0033689D">
        <w:rPr>
          <w:sz w:val="28"/>
          <w:szCs w:val="28"/>
          <w:lang w:val="uk-UA"/>
        </w:rPr>
        <w:tab/>
      </w:r>
      <w:r w:rsidR="006B23BE" w:rsidRPr="0033689D">
        <w:rPr>
          <w:sz w:val="28"/>
          <w:szCs w:val="28"/>
          <w:lang w:val="uk-UA"/>
        </w:rPr>
        <w:tab/>
      </w:r>
      <w:r w:rsidR="006B23BE" w:rsidRPr="0033689D">
        <w:rPr>
          <w:sz w:val="28"/>
          <w:szCs w:val="28"/>
          <w:lang w:val="uk-UA"/>
        </w:rPr>
        <w:tab/>
      </w:r>
      <w:r w:rsidR="006B23BE" w:rsidRPr="0033689D">
        <w:rPr>
          <w:sz w:val="28"/>
          <w:szCs w:val="28"/>
          <w:lang w:val="uk-UA"/>
        </w:rPr>
        <w:tab/>
      </w:r>
      <w:r w:rsidR="006B23BE" w:rsidRPr="0033689D">
        <w:rPr>
          <w:sz w:val="28"/>
          <w:szCs w:val="28"/>
          <w:lang w:val="uk-UA"/>
        </w:rPr>
        <w:tab/>
      </w:r>
      <w:r w:rsidR="006B23BE" w:rsidRPr="0033689D">
        <w:rPr>
          <w:sz w:val="28"/>
          <w:szCs w:val="28"/>
          <w:lang w:val="uk-UA"/>
        </w:rPr>
        <w:tab/>
      </w:r>
      <w:r w:rsidR="006B23BE" w:rsidRPr="0033689D">
        <w:rPr>
          <w:sz w:val="28"/>
          <w:szCs w:val="28"/>
          <w:lang w:val="uk-UA"/>
        </w:rPr>
        <w:tab/>
      </w:r>
      <w:r w:rsidR="0033689D">
        <w:rPr>
          <w:sz w:val="28"/>
          <w:szCs w:val="28"/>
          <w:lang w:val="uk-UA"/>
        </w:rPr>
        <w:t xml:space="preserve">        </w:t>
      </w:r>
      <w:r w:rsidR="006B23BE" w:rsidRPr="0033689D">
        <w:rPr>
          <w:sz w:val="28"/>
          <w:szCs w:val="28"/>
          <w:lang w:val="uk-UA"/>
        </w:rPr>
        <w:t>Олег ВОВКУН</w:t>
      </w:r>
    </w:p>
    <w:p w14:paraId="69F034BE" w14:textId="77777777" w:rsidR="000012EB" w:rsidRPr="0033689D" w:rsidRDefault="000012EB" w:rsidP="000012EB">
      <w:pPr>
        <w:rPr>
          <w:sz w:val="28"/>
          <w:szCs w:val="28"/>
          <w:highlight w:val="yellow"/>
          <w:lang w:val="uk-UA"/>
        </w:rPr>
      </w:pPr>
    </w:p>
    <w:sectPr w:rsidR="000012EB" w:rsidRPr="0033689D" w:rsidSect="001F5AF8">
      <w:headerReference w:type="default" r:id="rId9"/>
      <w:pgSz w:w="11906" w:h="16838"/>
      <w:pgMar w:top="1276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C002E" w14:textId="77777777" w:rsidR="00AE2429" w:rsidRDefault="00AE2429" w:rsidP="0033689D">
      <w:r>
        <w:separator/>
      </w:r>
    </w:p>
  </w:endnote>
  <w:endnote w:type="continuationSeparator" w:id="0">
    <w:p w14:paraId="39A3AE3C" w14:textId="77777777" w:rsidR="00AE2429" w:rsidRDefault="00AE2429" w:rsidP="0033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BE113" w14:textId="77777777" w:rsidR="00AE2429" w:rsidRDefault="00AE2429" w:rsidP="0033689D">
      <w:r>
        <w:separator/>
      </w:r>
    </w:p>
  </w:footnote>
  <w:footnote w:type="continuationSeparator" w:id="0">
    <w:p w14:paraId="71C5FF61" w14:textId="77777777" w:rsidR="00AE2429" w:rsidRDefault="00AE2429" w:rsidP="0033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078120"/>
      <w:docPartObj>
        <w:docPartGallery w:val="Page Numbers (Top of Page)"/>
        <w:docPartUnique/>
      </w:docPartObj>
    </w:sdtPr>
    <w:sdtEndPr/>
    <w:sdtContent>
      <w:p w14:paraId="24FCD302" w14:textId="7BB2BB54" w:rsidR="0033689D" w:rsidRDefault="003368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4C">
          <w:rPr>
            <w:noProof/>
          </w:rPr>
          <w:t>5</w:t>
        </w:r>
        <w:r>
          <w:fldChar w:fldCharType="end"/>
        </w:r>
      </w:p>
    </w:sdtContent>
  </w:sdt>
  <w:p w14:paraId="0F29A649" w14:textId="77777777" w:rsidR="0033689D" w:rsidRDefault="003368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27"/>
    <w:multiLevelType w:val="hybridMultilevel"/>
    <w:tmpl w:val="F87A18B6"/>
    <w:lvl w:ilvl="0" w:tplc="CEBA3E0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60163B"/>
    <w:multiLevelType w:val="hybridMultilevel"/>
    <w:tmpl w:val="EA627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A60"/>
    <w:multiLevelType w:val="hybridMultilevel"/>
    <w:tmpl w:val="F980473E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5A7"/>
    <w:multiLevelType w:val="hybridMultilevel"/>
    <w:tmpl w:val="6AEC4E72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7081"/>
    <w:multiLevelType w:val="multilevel"/>
    <w:tmpl w:val="97763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74DF7"/>
    <w:multiLevelType w:val="hybridMultilevel"/>
    <w:tmpl w:val="2A706080"/>
    <w:lvl w:ilvl="0" w:tplc="3FA61916">
      <w:start w:val="3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B"/>
    <w:rsid w:val="000012EB"/>
    <w:rsid w:val="00007612"/>
    <w:rsid w:val="000D2E57"/>
    <w:rsid w:val="001028FF"/>
    <w:rsid w:val="00105D41"/>
    <w:rsid w:val="00142174"/>
    <w:rsid w:val="00162788"/>
    <w:rsid w:val="001A17F1"/>
    <w:rsid w:val="001F5AF8"/>
    <w:rsid w:val="002838E7"/>
    <w:rsid w:val="0031591E"/>
    <w:rsid w:val="0033689D"/>
    <w:rsid w:val="00526632"/>
    <w:rsid w:val="00562F9A"/>
    <w:rsid w:val="00586129"/>
    <w:rsid w:val="005B564E"/>
    <w:rsid w:val="005B7AB8"/>
    <w:rsid w:val="005E73A3"/>
    <w:rsid w:val="006A774D"/>
    <w:rsid w:val="006B23BE"/>
    <w:rsid w:val="00730188"/>
    <w:rsid w:val="00816B26"/>
    <w:rsid w:val="009222D3"/>
    <w:rsid w:val="009B480E"/>
    <w:rsid w:val="009B648D"/>
    <w:rsid w:val="00A23A92"/>
    <w:rsid w:val="00AE0FE9"/>
    <w:rsid w:val="00AE2429"/>
    <w:rsid w:val="00BB5F48"/>
    <w:rsid w:val="00C457C6"/>
    <w:rsid w:val="00CE7BA9"/>
    <w:rsid w:val="00E67A4C"/>
    <w:rsid w:val="00F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BBDAEF"/>
  <w15:chartTrackingRefBased/>
  <w15:docId w15:val="{3E2B572E-2AE5-4C59-BE72-74338BE4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E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05D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05D41"/>
    <w:pPr>
      <w:widowControl w:val="0"/>
      <w:shd w:val="clear" w:color="auto" w:fill="FFFFFF"/>
      <w:spacing w:before="360" w:after="240" w:line="317" w:lineRule="exact"/>
    </w:pPr>
    <w:rPr>
      <w:kern w:val="2"/>
      <w:sz w:val="27"/>
      <w:szCs w:val="27"/>
      <w:lang w:val="uk-UA" w:eastAsia="en-US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33689D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689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3689D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689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E67A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7A4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Юлій Цезар</dc:creator>
  <cp:keywords/>
  <dc:description/>
  <cp:lastModifiedBy>Оксана</cp:lastModifiedBy>
  <cp:revision>8</cp:revision>
  <cp:lastPrinted>2024-01-24T11:02:00Z</cp:lastPrinted>
  <dcterms:created xsi:type="dcterms:W3CDTF">2024-01-02T10:41:00Z</dcterms:created>
  <dcterms:modified xsi:type="dcterms:W3CDTF">2024-01-24T11:02:00Z</dcterms:modified>
</cp:coreProperties>
</file>