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E55B41" w:rsidRDefault="008F7932" w:rsidP="00A97B2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59652047" r:id="rId8"/>
        </w:object>
      </w:r>
    </w:p>
    <w:p w:rsidR="004B1AFB" w:rsidRPr="00E55B41" w:rsidRDefault="004B1AFB" w:rsidP="00A97B22">
      <w:pPr>
        <w:pStyle w:val="4"/>
        <w:tabs>
          <w:tab w:val="center" w:pos="4819"/>
          <w:tab w:val="left" w:pos="8076"/>
        </w:tabs>
        <w:spacing w:line="240" w:lineRule="auto"/>
        <w:ind w:left="0" w:right="0"/>
        <w:rPr>
          <w:b/>
          <w:bCs/>
          <w:i/>
          <w:color w:val="000000"/>
          <w:w w:val="120"/>
          <w:szCs w:val="28"/>
        </w:rPr>
      </w:pPr>
      <w:r w:rsidRPr="00E55B41">
        <w:rPr>
          <w:b/>
          <w:color w:val="000000"/>
          <w:w w:val="120"/>
          <w:szCs w:val="28"/>
          <w:lang w:val="uk-UA"/>
        </w:rPr>
        <w:t>РОГАТИН</w:t>
      </w:r>
      <w:r w:rsidRPr="00E55B41">
        <w:rPr>
          <w:b/>
          <w:color w:val="000000"/>
          <w:w w:val="120"/>
          <w:szCs w:val="28"/>
        </w:rPr>
        <w:t>СЬКА  МІСЬКА  РАДА</w:t>
      </w:r>
    </w:p>
    <w:p w:rsidR="004B1AFB" w:rsidRPr="008F7932" w:rsidRDefault="004B1AFB" w:rsidP="00A97B2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4D7342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D7342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A97B2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E55B4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5875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55B41">
        <w:rPr>
          <w:sz w:val="28"/>
          <w:szCs w:val="28"/>
          <w:lang w:val="uk-UA"/>
        </w:rPr>
        <w:t>ід  24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97B22">
        <w:rPr>
          <w:sz w:val="28"/>
          <w:szCs w:val="28"/>
          <w:lang w:val="uk-UA"/>
        </w:rPr>
        <w:t>392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E55B41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4319D" w:rsidRPr="0064319D">
        <w:rPr>
          <w:sz w:val="28"/>
          <w:szCs w:val="28"/>
          <w:lang w:val="uk-UA"/>
        </w:rPr>
        <w:t>Про надання дозволу на</w:t>
      </w:r>
      <w:bookmarkStart w:id="0" w:name="_GoBack"/>
      <w:bookmarkEnd w:id="0"/>
    </w:p>
    <w:p w:rsidR="00E55B41" w:rsidRDefault="00E55B41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C7C11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>товарно-матеріальних</w:t>
      </w:r>
    </w:p>
    <w:p w:rsidR="0064319D" w:rsidRPr="0064319D" w:rsidRDefault="00E55B41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цінностей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E55B41" w:rsidRDefault="00E55B41" w:rsidP="00E55B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E55B41">
        <w:rPr>
          <w:sz w:val="28"/>
          <w:szCs w:val="28"/>
          <w:lang w:val="uk-UA"/>
        </w:rPr>
        <w:t xml:space="preserve">озглянувши клопотання комунального некомерційного медичного підприємства «Рогатинська центральна районна лікарня» від 02.10.2023 р. </w:t>
      </w:r>
    </w:p>
    <w:p w:rsidR="00540613" w:rsidRDefault="00E55B41" w:rsidP="00E55B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Pr="00E55B41">
        <w:rPr>
          <w:sz w:val="28"/>
          <w:szCs w:val="28"/>
          <w:lang w:val="uk-UA"/>
        </w:rPr>
        <w:t>11-11/353 про надання дозволу на передачу товарно-матеріальних цінностей</w:t>
      </w:r>
      <w:r>
        <w:rPr>
          <w:sz w:val="28"/>
          <w:szCs w:val="28"/>
          <w:lang w:val="uk-UA"/>
        </w:rPr>
        <w:t xml:space="preserve"> та к</w:t>
      </w:r>
      <w:r w:rsidR="00FF4DF5">
        <w:rPr>
          <w:sz w:val="28"/>
          <w:szCs w:val="28"/>
          <w:lang w:val="uk-UA"/>
        </w:rPr>
        <w:t>ер</w:t>
      </w:r>
      <w:r w:rsidR="00540613">
        <w:rPr>
          <w:sz w:val="28"/>
          <w:szCs w:val="28"/>
          <w:lang w:val="uk-UA"/>
        </w:rPr>
        <w:t>уючись пунктом 3 частини 1 статті 28</w:t>
      </w:r>
      <w:r w:rsidR="00AF4E6B">
        <w:rPr>
          <w:sz w:val="28"/>
          <w:szCs w:val="28"/>
          <w:lang w:val="uk-UA"/>
        </w:rPr>
        <w:t xml:space="preserve">, </w:t>
      </w:r>
      <w:r w:rsidR="00124DDF">
        <w:rPr>
          <w:sz w:val="28"/>
          <w:szCs w:val="28"/>
          <w:lang w:val="uk-UA"/>
        </w:rPr>
        <w:t>стат</w:t>
      </w:r>
      <w:r w:rsidR="00540613">
        <w:rPr>
          <w:sz w:val="28"/>
          <w:szCs w:val="28"/>
          <w:lang w:val="uk-UA"/>
        </w:rPr>
        <w:t>тями</w:t>
      </w:r>
      <w:r w:rsidR="00902CD2">
        <w:rPr>
          <w:sz w:val="28"/>
          <w:szCs w:val="28"/>
          <w:lang w:val="uk-UA"/>
        </w:rPr>
        <w:t xml:space="preserve"> 32,</w:t>
      </w:r>
      <w:r w:rsidR="0064319D">
        <w:rPr>
          <w:sz w:val="28"/>
          <w:szCs w:val="28"/>
          <w:lang w:val="uk-UA"/>
        </w:rPr>
        <w:t xml:space="preserve"> 52 Закону України</w:t>
      </w:r>
      <w:r w:rsidR="00540613">
        <w:rPr>
          <w:sz w:val="28"/>
          <w:szCs w:val="28"/>
          <w:lang w:val="uk-UA"/>
        </w:rPr>
        <w:t xml:space="preserve"> «Про місцеве самоврядування в Укра</w:t>
      </w:r>
      <w:r>
        <w:rPr>
          <w:sz w:val="28"/>
          <w:szCs w:val="28"/>
          <w:lang w:val="uk-UA"/>
        </w:rPr>
        <w:t xml:space="preserve">їні» </w:t>
      </w:r>
      <w:r w:rsidR="00540613">
        <w:rPr>
          <w:sz w:val="28"/>
          <w:szCs w:val="28"/>
          <w:lang w:val="uk-UA"/>
        </w:rPr>
        <w:t>, виконавчий комітет міської ради ВИРІШИВ:</w:t>
      </w:r>
    </w:p>
    <w:p w:rsidR="00FF4DF5" w:rsidRPr="00FF4DF5" w:rsidRDefault="00E55B41" w:rsidP="00E55B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55B41">
        <w:rPr>
          <w:sz w:val="28"/>
          <w:szCs w:val="28"/>
          <w:lang w:val="uk-UA"/>
        </w:rPr>
        <w:t>Надати дозвіл к</w:t>
      </w:r>
      <w:r w:rsidR="00540613" w:rsidRPr="00E55B41">
        <w:rPr>
          <w:sz w:val="28"/>
          <w:szCs w:val="28"/>
          <w:lang w:val="uk-UA"/>
        </w:rPr>
        <w:t xml:space="preserve">омунальному некомерційному медичному </w:t>
      </w:r>
      <w:r w:rsidR="00540613" w:rsidRPr="00540613">
        <w:rPr>
          <w:sz w:val="28"/>
          <w:szCs w:val="28"/>
          <w:lang w:val="uk-UA"/>
        </w:rPr>
        <w:t>підприємству «Рогатинська центральна районна лікарня» на безкоштовну передачу</w:t>
      </w:r>
      <w:r w:rsidR="00313D4B">
        <w:rPr>
          <w:sz w:val="28"/>
          <w:szCs w:val="28"/>
          <w:lang w:val="uk-UA"/>
        </w:rPr>
        <w:t xml:space="preserve"> відділу освіти міської ради</w:t>
      </w:r>
      <w:r w:rsidR="00540613" w:rsidRPr="00540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 комплектів посуду, яка була отримана як гуманітарна допомога, на загальну суму 29 400, 60 грн.</w:t>
      </w:r>
    </w:p>
    <w:p w:rsidR="00FF4DF5" w:rsidRPr="00E55B41" w:rsidRDefault="00E55B41" w:rsidP="00E55B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F4DF5" w:rsidRPr="00E55B41">
        <w:rPr>
          <w:sz w:val="28"/>
          <w:szCs w:val="28"/>
          <w:lang w:val="uk-UA"/>
        </w:rPr>
        <w:t xml:space="preserve">Директору Комунального некомерційного медичного підприємства </w:t>
      </w:r>
    </w:p>
    <w:p w:rsidR="00FF4DF5" w:rsidRPr="00FF4DF5" w:rsidRDefault="00FF4DF5" w:rsidP="00FF4DF5">
      <w:pPr>
        <w:jc w:val="both"/>
        <w:rPr>
          <w:sz w:val="28"/>
          <w:szCs w:val="28"/>
          <w:lang w:val="uk-UA"/>
        </w:rPr>
      </w:pPr>
      <w:r w:rsidRPr="00FF4DF5">
        <w:rPr>
          <w:sz w:val="28"/>
          <w:szCs w:val="28"/>
          <w:lang w:val="uk-UA"/>
        </w:rPr>
        <w:t>«Рогатинська центральна районна лікарня» Руслану ПАНЬКІВУ п</w:t>
      </w:r>
      <w:r w:rsidR="00E55B41">
        <w:rPr>
          <w:sz w:val="28"/>
          <w:szCs w:val="28"/>
          <w:lang w:val="uk-UA"/>
        </w:rPr>
        <w:t>ередачу товарно – матеріальних цінностей</w:t>
      </w:r>
      <w:r>
        <w:rPr>
          <w:sz w:val="28"/>
          <w:szCs w:val="28"/>
          <w:lang w:val="uk-UA"/>
        </w:rPr>
        <w:t xml:space="preserve"> провести відповідно до чинного законодавства. </w:t>
      </w:r>
      <w:r w:rsidRPr="00FF4DF5">
        <w:rPr>
          <w:sz w:val="28"/>
          <w:szCs w:val="28"/>
          <w:lang w:val="uk-UA"/>
        </w:rPr>
        <w:t xml:space="preserve"> </w:t>
      </w:r>
    </w:p>
    <w:p w:rsidR="00AF4E6B" w:rsidRPr="00540613" w:rsidRDefault="00540613" w:rsidP="00FF4DF5">
      <w:pPr>
        <w:pStyle w:val="a7"/>
        <w:jc w:val="both"/>
        <w:rPr>
          <w:sz w:val="28"/>
          <w:szCs w:val="28"/>
          <w:lang w:val="uk-UA"/>
        </w:rPr>
      </w:pPr>
      <w:r w:rsidRPr="00540613">
        <w:rPr>
          <w:sz w:val="28"/>
          <w:szCs w:val="28"/>
          <w:lang w:val="uk-UA"/>
        </w:rPr>
        <w:t xml:space="preserve"> </w:t>
      </w:r>
      <w:r w:rsidR="0064319D" w:rsidRPr="00540613">
        <w:rPr>
          <w:sz w:val="28"/>
          <w:szCs w:val="28"/>
          <w:lang w:val="uk-UA"/>
        </w:rPr>
        <w:t xml:space="preserve"> </w:t>
      </w:r>
    </w:p>
    <w:p w:rsidR="00902CD2" w:rsidRDefault="00902CD2" w:rsidP="00E55B41">
      <w:pPr>
        <w:rPr>
          <w:sz w:val="28"/>
          <w:szCs w:val="28"/>
          <w:lang w:val="uk-UA"/>
        </w:rPr>
      </w:pPr>
    </w:p>
    <w:p w:rsidR="00E55B41" w:rsidRDefault="00E55B41" w:rsidP="00E55B41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P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 </w:t>
      </w:r>
      <w:r w:rsidR="00FF4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sectPr w:rsidR="00902CD2" w:rsidRPr="00902CD2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E8" w:rsidRDefault="002670E8" w:rsidP="00885297">
      <w:r>
        <w:separator/>
      </w:r>
    </w:p>
  </w:endnote>
  <w:endnote w:type="continuationSeparator" w:id="0">
    <w:p w:rsidR="002670E8" w:rsidRDefault="002670E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E8" w:rsidRDefault="002670E8" w:rsidP="00885297">
      <w:r>
        <w:separator/>
      </w:r>
    </w:p>
  </w:footnote>
  <w:footnote w:type="continuationSeparator" w:id="0">
    <w:p w:rsidR="002670E8" w:rsidRDefault="002670E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40613" w:rsidRDefault="002630B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6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40613" w:rsidRDefault="005406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AFA7AFC"/>
    <w:multiLevelType w:val="hybridMultilevel"/>
    <w:tmpl w:val="E736AF72"/>
    <w:lvl w:ilvl="0" w:tplc="8AE4D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EA10FC4"/>
    <w:multiLevelType w:val="hybridMultilevel"/>
    <w:tmpl w:val="743EE748"/>
    <w:lvl w:ilvl="0" w:tplc="B128CB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0B73DE"/>
    <w:multiLevelType w:val="hybridMultilevel"/>
    <w:tmpl w:val="587262C4"/>
    <w:lvl w:ilvl="0" w:tplc="80F82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22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20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  <w:num w:numId="22">
    <w:abstractNumId w:val="9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51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057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DDF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34E2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435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0BD"/>
    <w:rsid w:val="002636E8"/>
    <w:rsid w:val="00264767"/>
    <w:rsid w:val="0026482B"/>
    <w:rsid w:val="00264E83"/>
    <w:rsid w:val="0026637B"/>
    <w:rsid w:val="00266896"/>
    <w:rsid w:val="00266BE2"/>
    <w:rsid w:val="002670E8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4B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342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13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45B8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6C7B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5B9D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4FB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50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17ADC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1EE3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D5A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97B22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623F"/>
    <w:rsid w:val="00AF6CF4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C11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C4D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6D57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5B41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E7A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4DF5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AF6B"/>
  <w15:docId w15:val="{771DD027-3D6C-4CBD-A344-972AF035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2023-10-10T07:57:00Z</cp:lastPrinted>
  <dcterms:created xsi:type="dcterms:W3CDTF">2023-10-10T07:20:00Z</dcterms:created>
  <dcterms:modified xsi:type="dcterms:W3CDTF">2023-10-24T08:28:00Z</dcterms:modified>
</cp:coreProperties>
</file>