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7476E3" w:rsidP="007476E3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57759091" r:id="rId7"/>
        </w:object>
      </w:r>
    </w:p>
    <w:p w:rsidR="004F07D8" w:rsidRPr="004F07D8" w:rsidRDefault="004F07D8" w:rsidP="007476E3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7476E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7476E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747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1004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688B" w:rsidRPr="002C688B">
        <w:rPr>
          <w:rFonts w:ascii="Times New Roman" w:hAnsi="Times New Roman" w:cs="Times New Roman"/>
          <w:sz w:val="28"/>
          <w:szCs w:val="28"/>
        </w:rPr>
        <w:t>6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476E3">
        <w:rPr>
          <w:rFonts w:ascii="Times New Roman" w:hAnsi="Times New Roman" w:cs="Times New Roman"/>
          <w:sz w:val="28"/>
          <w:szCs w:val="28"/>
          <w:lang w:val="uk-UA"/>
        </w:rPr>
        <w:t>338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>Горина Зиновія Юрковича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ї адреси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1D29D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314BB4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в селі Обельниця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житловий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314BB4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в селі Обельниця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E92"/>
    <w:rsid w:val="0006153F"/>
    <w:rsid w:val="000A002E"/>
    <w:rsid w:val="00120D8F"/>
    <w:rsid w:val="00164AC5"/>
    <w:rsid w:val="00195C61"/>
    <w:rsid w:val="001D29DF"/>
    <w:rsid w:val="001E2EA1"/>
    <w:rsid w:val="002C688B"/>
    <w:rsid w:val="002D3983"/>
    <w:rsid w:val="002D6BCE"/>
    <w:rsid w:val="00314BB4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476E3"/>
    <w:rsid w:val="007760F8"/>
    <w:rsid w:val="007A7DF7"/>
    <w:rsid w:val="008B57EC"/>
    <w:rsid w:val="008F2638"/>
    <w:rsid w:val="008F7EED"/>
    <w:rsid w:val="009121ED"/>
    <w:rsid w:val="009521E6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E1B0C9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FEA3-0BA6-4D7F-9D20-A1D67FC7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2023-04-21T11:50:00Z</cp:lastPrinted>
  <dcterms:created xsi:type="dcterms:W3CDTF">2023-09-20T11:54:00Z</dcterms:created>
  <dcterms:modified xsi:type="dcterms:W3CDTF">2023-10-02T10:38:00Z</dcterms:modified>
</cp:coreProperties>
</file>