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A1" w:rsidRDefault="000360A1" w:rsidP="001D602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0360A1" w:rsidRPr="000360A1" w:rsidRDefault="000360A1" w:rsidP="001D6028">
      <w:pPr>
        <w:tabs>
          <w:tab w:val="left" w:pos="8580"/>
        </w:tabs>
        <w:spacing w:before="12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60A1">
        <w:rPr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6" o:title=""/>
            <o:lock v:ext="edit" aspectratio="f"/>
          </v:shape>
          <o:OLEObject Type="Embed" ProgID="Word.Picture.8" ShapeID="_x0000_i1025" DrawAspect="Content" ObjectID="_1757406505" r:id="rId7"/>
        </w:object>
      </w:r>
    </w:p>
    <w:p w:rsidR="000360A1" w:rsidRDefault="000360A1" w:rsidP="001D602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0360A1" w:rsidRPr="008F7932" w:rsidRDefault="000360A1" w:rsidP="001D602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0360A1" w:rsidRPr="000360A1" w:rsidRDefault="000360A1" w:rsidP="001D60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0A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360A1" w:rsidRPr="000360A1" w:rsidRDefault="000360A1" w:rsidP="000360A1">
      <w:pPr>
        <w:spacing w:after="0"/>
        <w:jc w:val="center"/>
        <w:rPr>
          <w:b/>
          <w:bCs/>
          <w:w w:val="120"/>
          <w:sz w:val="28"/>
          <w:szCs w:val="28"/>
          <w:lang w:val="ru-RU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F986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0360A1" w:rsidRPr="000360A1" w:rsidRDefault="000360A1" w:rsidP="000360A1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0360A1" w:rsidRPr="000360A1" w:rsidRDefault="001D6028" w:rsidP="000360A1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0360A1" w:rsidRPr="000360A1">
        <w:rPr>
          <w:rFonts w:ascii="Times New Roman" w:hAnsi="Times New Roman" w:cs="Times New Roman"/>
          <w:sz w:val="28"/>
          <w:szCs w:val="28"/>
          <w:lang w:val="uk-UA"/>
        </w:rPr>
        <w:t>26  вересня 2023 року    №</w:t>
      </w:r>
      <w:r>
        <w:rPr>
          <w:rFonts w:ascii="Times New Roman" w:hAnsi="Times New Roman" w:cs="Times New Roman"/>
          <w:sz w:val="28"/>
          <w:szCs w:val="28"/>
          <w:lang w:val="uk-UA"/>
        </w:rPr>
        <w:t>311</w:t>
      </w:r>
    </w:p>
    <w:p w:rsidR="000360A1" w:rsidRDefault="000360A1" w:rsidP="000360A1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0360A1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0360A1" w:rsidRPr="000360A1" w:rsidRDefault="000360A1" w:rsidP="000360A1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uk-UA"/>
        </w:rPr>
      </w:pPr>
    </w:p>
    <w:p w:rsidR="00741742" w:rsidRPr="00AB4157" w:rsidRDefault="00741742" w:rsidP="007417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AB415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8543AC" w:rsidRPr="00AB4157">
        <w:rPr>
          <w:rFonts w:ascii="Times New Roman" w:hAnsi="Times New Roman" w:cs="Times New Roman"/>
          <w:sz w:val="28"/>
          <w:szCs w:val="28"/>
          <w:lang w:val="ru-RU"/>
        </w:rPr>
        <w:t>отовність</w:t>
      </w:r>
      <w:proofErr w:type="spellEnd"/>
      <w:r w:rsidR="008543AC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43AC" w:rsidRPr="00AB4157">
        <w:rPr>
          <w:rFonts w:ascii="Times New Roman" w:hAnsi="Times New Roman" w:cs="Times New Roman"/>
          <w:sz w:val="28"/>
          <w:szCs w:val="28"/>
          <w:lang w:val="ru-RU"/>
        </w:rPr>
        <w:t>інфраструктури</w:t>
      </w:r>
      <w:proofErr w:type="spellEnd"/>
      <w:r w:rsidR="008543AC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41742" w:rsidRPr="00AB4157" w:rsidRDefault="008543AC" w:rsidP="007417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4157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B4157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B4157">
        <w:rPr>
          <w:rFonts w:ascii="Times New Roman" w:hAnsi="Times New Roman" w:cs="Times New Roman"/>
          <w:sz w:val="28"/>
          <w:szCs w:val="28"/>
          <w:lang w:val="ru-RU"/>
        </w:rPr>
        <w:t>осінньо</w:t>
      </w:r>
      <w:proofErr w:type="spellEnd"/>
      <w:r w:rsidRPr="00AB4157">
        <w:rPr>
          <w:rFonts w:ascii="Times New Roman" w:hAnsi="Times New Roman" w:cs="Times New Roman"/>
          <w:sz w:val="28"/>
          <w:szCs w:val="28"/>
          <w:lang w:val="ru-RU"/>
        </w:rPr>
        <w:t>-зимовий</w:t>
      </w:r>
    </w:p>
    <w:p w:rsidR="005F024A" w:rsidRPr="00AB4157" w:rsidRDefault="00741742" w:rsidP="007417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4157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2023-2024 року</w:t>
      </w:r>
    </w:p>
    <w:p w:rsidR="00D05362" w:rsidRPr="00AB4157" w:rsidRDefault="00D05362" w:rsidP="0074174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CD7637" w:rsidRPr="00AB4157" w:rsidRDefault="00D05362" w:rsidP="000360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4157">
        <w:rPr>
          <w:rFonts w:ascii="Times New Roman" w:hAnsi="Times New Roman" w:cs="Times New Roman"/>
          <w:sz w:val="28"/>
          <w:szCs w:val="28"/>
          <w:lang w:val="ru-RU"/>
        </w:rPr>
        <w:t>Керуючись</w:t>
      </w:r>
      <w:proofErr w:type="spellEnd"/>
      <w:r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4157">
        <w:rPr>
          <w:rFonts w:ascii="Times New Roman" w:hAnsi="Times New Roman" w:cs="Times New Roman"/>
          <w:sz w:val="28"/>
          <w:szCs w:val="28"/>
          <w:lang w:val="ru-RU"/>
        </w:rPr>
        <w:t>статтями</w:t>
      </w:r>
      <w:proofErr w:type="spellEnd"/>
      <w:r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29, 30, 60 Закону </w:t>
      </w:r>
      <w:proofErr w:type="spellStart"/>
      <w:r w:rsidRPr="00AB4157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AB4157"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4157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B4157">
        <w:rPr>
          <w:rFonts w:ascii="Times New Roman" w:hAnsi="Times New Roman" w:cs="Times New Roman"/>
          <w:sz w:val="28"/>
          <w:szCs w:val="28"/>
          <w:lang w:val="ru-RU"/>
        </w:rPr>
        <w:t>Ук</w:t>
      </w:r>
      <w:r w:rsidR="007F7E09" w:rsidRPr="00AB4157">
        <w:rPr>
          <w:rFonts w:ascii="Times New Roman" w:hAnsi="Times New Roman" w:cs="Times New Roman"/>
          <w:sz w:val="28"/>
          <w:szCs w:val="28"/>
          <w:lang w:val="ru-RU"/>
        </w:rPr>
        <w:t>раїні</w:t>
      </w:r>
      <w:proofErr w:type="spellEnd"/>
      <w:r w:rsidR="007F7E09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» та з метою </w:t>
      </w:r>
      <w:proofErr w:type="spellStart"/>
      <w:r w:rsidR="007F7E09" w:rsidRPr="00AB415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7F7E09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F7E09" w:rsidRPr="00AB41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рішення виконавчого комітету  міської ради від 25 липня 2023 року  №221 «Про </w:t>
      </w:r>
      <w:r w:rsidR="007F7E09" w:rsidRPr="00AB41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затвердження плану заходів з підготовки об’єктів соціальної сфери та житлово-комунального господарства </w:t>
      </w:r>
      <w:proofErr w:type="spellStart"/>
      <w:r w:rsidR="007F7E09" w:rsidRPr="00AB41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Рогатинської</w:t>
      </w:r>
      <w:proofErr w:type="spellEnd"/>
      <w:r w:rsidR="007F7E09" w:rsidRPr="00AB41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територіальної громади до роботи в осінньо-зимовий період 2023/2024 років»</w:t>
      </w:r>
      <w:r w:rsidR="00207D71" w:rsidRPr="00AB41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7F7E09" w:rsidRPr="00AB41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виконавчими органами,  підприємствами, установами та організаціями територіальної громади проведено комплекс робіт щодо підготовки  об’єктів освіти, культури, охорони здоров’я, соціального захисту та житлово-комунального господарства</w:t>
      </w:r>
      <w:r w:rsidR="007F7E09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6413" w:rsidRPr="00AB4157">
        <w:rPr>
          <w:rFonts w:ascii="Times New Roman" w:hAnsi="Times New Roman" w:cs="Times New Roman"/>
          <w:sz w:val="28"/>
          <w:szCs w:val="28"/>
          <w:lang w:val="ru-RU" w:bidi="uk-UA"/>
        </w:rPr>
        <w:t xml:space="preserve">для </w:t>
      </w:r>
      <w:proofErr w:type="spellStart"/>
      <w:r w:rsidR="00B56413" w:rsidRPr="00AB4157">
        <w:rPr>
          <w:rFonts w:ascii="Times New Roman" w:hAnsi="Times New Roman" w:cs="Times New Roman"/>
          <w:sz w:val="28"/>
          <w:szCs w:val="28"/>
          <w:lang w:val="ru-RU" w:bidi="uk-UA"/>
        </w:rPr>
        <w:t>безпечної</w:t>
      </w:r>
      <w:proofErr w:type="spellEnd"/>
      <w:r w:rsidR="00B56413" w:rsidRPr="00AB4157">
        <w:rPr>
          <w:rFonts w:ascii="Times New Roman" w:hAnsi="Times New Roman" w:cs="Times New Roman"/>
          <w:sz w:val="28"/>
          <w:szCs w:val="28"/>
          <w:lang w:val="ru-RU" w:bidi="uk-UA"/>
        </w:rPr>
        <w:t xml:space="preserve"> і</w:t>
      </w:r>
      <w:r w:rsidR="007F7E09" w:rsidRPr="00AB4157"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 w:rsidR="007F7E09" w:rsidRPr="00AB4157">
        <w:rPr>
          <w:rFonts w:ascii="Times New Roman" w:hAnsi="Times New Roman" w:cs="Times New Roman"/>
          <w:sz w:val="28"/>
          <w:szCs w:val="28"/>
          <w:lang w:val="ru-RU" w:bidi="uk-UA"/>
        </w:rPr>
        <w:t>безперебі</w:t>
      </w:r>
      <w:proofErr w:type="spellEnd"/>
      <w:r w:rsidR="007F7E09" w:rsidRPr="00AB4157">
        <w:rPr>
          <w:rFonts w:ascii="Times New Roman" w:hAnsi="Times New Roman" w:cs="Times New Roman"/>
          <w:sz w:val="28"/>
          <w:szCs w:val="28"/>
          <w:lang w:val="uk-UA" w:bidi="uk-UA"/>
        </w:rPr>
        <w:t>й</w:t>
      </w:r>
      <w:proofErr w:type="spellStart"/>
      <w:r w:rsidR="007F7E09" w:rsidRPr="00AB4157">
        <w:rPr>
          <w:rFonts w:ascii="Times New Roman" w:hAnsi="Times New Roman" w:cs="Times New Roman"/>
          <w:sz w:val="28"/>
          <w:szCs w:val="28"/>
          <w:lang w:val="ru-RU" w:bidi="uk-UA"/>
        </w:rPr>
        <w:t>ної</w:t>
      </w:r>
      <w:proofErr w:type="spellEnd"/>
      <w:r w:rsidR="007F7E09" w:rsidRPr="00AB4157"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 w:rsidR="007F7E09" w:rsidRPr="00AB4157">
        <w:rPr>
          <w:rFonts w:ascii="Times New Roman" w:hAnsi="Times New Roman" w:cs="Times New Roman"/>
          <w:sz w:val="28"/>
          <w:szCs w:val="28"/>
          <w:lang w:val="ru-RU" w:bidi="uk-UA"/>
        </w:rPr>
        <w:t>експлуатації</w:t>
      </w:r>
      <w:proofErr w:type="spellEnd"/>
      <w:r w:rsidR="007F7E09" w:rsidRPr="00AB4157">
        <w:rPr>
          <w:rFonts w:ascii="Times New Roman" w:hAnsi="Times New Roman" w:cs="Times New Roman"/>
          <w:sz w:val="28"/>
          <w:szCs w:val="28"/>
          <w:lang w:val="ru-RU" w:bidi="uk-UA"/>
        </w:rPr>
        <w:t xml:space="preserve">  та </w:t>
      </w:r>
      <w:proofErr w:type="spellStart"/>
      <w:r w:rsidR="007F7E09" w:rsidRPr="00AB4157">
        <w:rPr>
          <w:rFonts w:ascii="Times New Roman" w:hAnsi="Times New Roman" w:cs="Times New Roman"/>
          <w:sz w:val="28"/>
          <w:szCs w:val="28"/>
          <w:lang w:val="ru-RU" w:bidi="uk-UA"/>
        </w:rPr>
        <w:t>належного</w:t>
      </w:r>
      <w:proofErr w:type="spellEnd"/>
      <w:r w:rsidR="007F7E09" w:rsidRPr="00AB4157"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 w:rsidR="007F7E09" w:rsidRPr="00AB4157">
        <w:rPr>
          <w:rFonts w:ascii="Times New Roman" w:hAnsi="Times New Roman" w:cs="Times New Roman"/>
          <w:sz w:val="28"/>
          <w:szCs w:val="28"/>
          <w:lang w:val="ru-RU" w:bidi="uk-UA"/>
        </w:rPr>
        <w:t>функціонування</w:t>
      </w:r>
      <w:proofErr w:type="spellEnd"/>
      <w:r w:rsidR="007F7E09" w:rsidRPr="00AB4157"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 w:rsidR="007F7E09" w:rsidRPr="00AB4157">
        <w:rPr>
          <w:rFonts w:ascii="Times New Roman" w:hAnsi="Times New Roman" w:cs="Times New Roman"/>
          <w:sz w:val="28"/>
          <w:szCs w:val="28"/>
          <w:lang w:val="ru-RU" w:bidi="uk-UA"/>
        </w:rPr>
        <w:t>протягом</w:t>
      </w:r>
      <w:proofErr w:type="spellEnd"/>
      <w:r w:rsidR="007F7E09" w:rsidRPr="00AB4157">
        <w:rPr>
          <w:rFonts w:ascii="Times New Roman" w:hAnsi="Times New Roman" w:cs="Times New Roman"/>
          <w:sz w:val="28"/>
          <w:szCs w:val="28"/>
          <w:lang w:val="ru-RU" w:bidi="uk-UA"/>
        </w:rPr>
        <w:t xml:space="preserve">  </w:t>
      </w:r>
      <w:proofErr w:type="spellStart"/>
      <w:r w:rsidR="007F7E09" w:rsidRPr="00AB4157">
        <w:rPr>
          <w:rFonts w:ascii="Times New Roman" w:hAnsi="Times New Roman" w:cs="Times New Roman"/>
          <w:sz w:val="28"/>
          <w:szCs w:val="28"/>
          <w:lang w:val="ru-RU" w:bidi="uk-UA"/>
        </w:rPr>
        <w:t>осінньо-зимового</w:t>
      </w:r>
      <w:proofErr w:type="spellEnd"/>
      <w:r w:rsidR="007F7E09" w:rsidRPr="00AB4157"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 w:rsidR="007F7E09" w:rsidRPr="00AB4157">
        <w:rPr>
          <w:rFonts w:ascii="Times New Roman" w:hAnsi="Times New Roman" w:cs="Times New Roman"/>
          <w:sz w:val="28"/>
          <w:szCs w:val="28"/>
          <w:lang w:val="ru-RU" w:bidi="uk-UA"/>
        </w:rPr>
        <w:t>періоду</w:t>
      </w:r>
      <w:proofErr w:type="spellEnd"/>
      <w:r w:rsidR="007F7E09" w:rsidRPr="00AB4157">
        <w:rPr>
          <w:rFonts w:ascii="Times New Roman" w:hAnsi="Times New Roman" w:cs="Times New Roman"/>
          <w:sz w:val="28"/>
          <w:szCs w:val="28"/>
          <w:lang w:val="ru-RU" w:bidi="uk-UA"/>
        </w:rPr>
        <w:t xml:space="preserve"> 2023-2024 року.</w:t>
      </w:r>
      <w:r w:rsidR="007F7E09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E09" w:rsidRPr="00AB4157">
        <w:rPr>
          <w:rFonts w:ascii="Times New Roman" w:hAnsi="Times New Roman" w:cs="Times New Roman"/>
          <w:sz w:val="28"/>
          <w:szCs w:val="28"/>
          <w:lang w:val="uk-UA"/>
        </w:rPr>
        <w:t>Зокрема,</w:t>
      </w:r>
      <w:r w:rsidR="003A383F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7637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проведено </w:t>
      </w:r>
      <w:proofErr w:type="spellStart"/>
      <w:r w:rsidR="00CD7637" w:rsidRPr="00AB4157">
        <w:rPr>
          <w:rFonts w:ascii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="003A383F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383F" w:rsidRPr="00AB4157">
        <w:rPr>
          <w:rFonts w:ascii="Times New Roman" w:hAnsi="Times New Roman" w:cs="Times New Roman"/>
          <w:sz w:val="28"/>
          <w:szCs w:val="28"/>
          <w:lang w:val="ru-RU"/>
        </w:rPr>
        <w:t>ремонтні</w:t>
      </w:r>
      <w:proofErr w:type="spellEnd"/>
      <w:r w:rsidR="003A383F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A383F" w:rsidRPr="00AB4157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3A383F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="003A383F" w:rsidRPr="00AB4157">
        <w:rPr>
          <w:rFonts w:ascii="Times New Roman" w:hAnsi="Times New Roman" w:cs="Times New Roman"/>
          <w:sz w:val="28"/>
          <w:szCs w:val="28"/>
          <w:lang w:val="ru-RU"/>
        </w:rPr>
        <w:t>покрівель</w:t>
      </w:r>
      <w:proofErr w:type="spellEnd"/>
      <w:r w:rsidR="003A383F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A383F" w:rsidRPr="00AB4157">
        <w:rPr>
          <w:rFonts w:ascii="Times New Roman" w:hAnsi="Times New Roman" w:cs="Times New Roman"/>
          <w:sz w:val="28"/>
          <w:szCs w:val="28"/>
          <w:lang w:val="ru-RU"/>
        </w:rPr>
        <w:t>водозливних</w:t>
      </w:r>
      <w:proofErr w:type="spellEnd"/>
      <w:r w:rsidR="003A383F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систем</w:t>
      </w:r>
      <w:r w:rsidR="00B56413" w:rsidRPr="00AB415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A383F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3A383F" w:rsidRPr="00AB4157">
        <w:rPr>
          <w:rFonts w:ascii="Times New Roman" w:hAnsi="Times New Roman" w:cs="Times New Roman"/>
          <w:sz w:val="28"/>
          <w:szCs w:val="28"/>
          <w:lang w:val="ru-RU"/>
        </w:rPr>
        <w:t>інженерних</w:t>
      </w:r>
      <w:proofErr w:type="spellEnd"/>
      <w:r w:rsidR="003A383F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мереж, систем </w:t>
      </w:r>
      <w:proofErr w:type="spellStart"/>
      <w:r w:rsidR="003A383F" w:rsidRPr="00AB4157">
        <w:rPr>
          <w:rFonts w:ascii="Times New Roman" w:hAnsi="Times New Roman" w:cs="Times New Roman"/>
          <w:sz w:val="28"/>
          <w:szCs w:val="28"/>
          <w:lang w:val="ru-RU"/>
        </w:rPr>
        <w:t>опалення</w:t>
      </w:r>
      <w:proofErr w:type="spellEnd"/>
      <w:r w:rsidR="00B56413" w:rsidRPr="00AB415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383F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6413" w:rsidRPr="00AB4157">
        <w:rPr>
          <w:rFonts w:ascii="Times New Roman" w:hAnsi="Times New Roman" w:cs="Times New Roman"/>
          <w:sz w:val="28"/>
          <w:szCs w:val="28"/>
          <w:lang w:val="ru-RU"/>
        </w:rPr>
        <w:t>Забезпечено</w:t>
      </w:r>
      <w:proofErr w:type="spellEnd"/>
      <w:r w:rsidR="00B56413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6413" w:rsidRPr="00AB4157">
        <w:rPr>
          <w:rFonts w:ascii="Times New Roman" w:hAnsi="Times New Roman" w:cs="Times New Roman"/>
          <w:sz w:val="28"/>
          <w:szCs w:val="28"/>
          <w:lang w:val="uk-UA" w:eastAsia="ru-RU"/>
        </w:rPr>
        <w:t>наладку автоматики у котельнях</w:t>
      </w:r>
      <w:r w:rsidR="00B56413" w:rsidRPr="00AB4157">
        <w:rPr>
          <w:rFonts w:ascii="Times New Roman" w:hAnsi="Times New Roman" w:cs="Times New Roman"/>
          <w:sz w:val="28"/>
          <w:szCs w:val="28"/>
          <w:lang w:val="ru-RU"/>
        </w:rPr>
        <w:t>, проведено</w:t>
      </w:r>
      <w:r w:rsidR="00B56413" w:rsidRPr="00AB41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повірку кор</w:t>
      </w:r>
      <w:r w:rsidR="00516AA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екторів газу та промислових </w:t>
      </w:r>
      <w:r w:rsidR="00B56413" w:rsidRPr="00AB4157">
        <w:rPr>
          <w:rFonts w:ascii="Times New Roman" w:hAnsi="Times New Roman" w:cs="Times New Roman"/>
          <w:sz w:val="28"/>
          <w:szCs w:val="28"/>
          <w:lang w:val="uk-UA" w:eastAsia="ru-RU"/>
        </w:rPr>
        <w:t>лічильників</w:t>
      </w:r>
      <w:r w:rsidR="006D7D6A" w:rsidRPr="00AB41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експертизу електромагнітних </w:t>
      </w:r>
      <w:proofErr w:type="gramStart"/>
      <w:r w:rsidR="006D7D6A" w:rsidRPr="00AB4157">
        <w:rPr>
          <w:rFonts w:ascii="Times New Roman" w:hAnsi="Times New Roman" w:cs="Times New Roman"/>
          <w:sz w:val="28"/>
          <w:szCs w:val="28"/>
          <w:lang w:val="uk-UA" w:eastAsia="ru-RU"/>
        </w:rPr>
        <w:t>клапанів  та</w:t>
      </w:r>
      <w:proofErr w:type="gramEnd"/>
      <w:r w:rsidR="00A853ED" w:rsidRPr="00AB415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сигналі</w:t>
      </w:r>
      <w:r w:rsidR="006D7D6A" w:rsidRPr="00AB4157">
        <w:rPr>
          <w:rFonts w:ascii="Times New Roman" w:hAnsi="Times New Roman" w:cs="Times New Roman"/>
          <w:sz w:val="28"/>
          <w:szCs w:val="28"/>
          <w:lang w:val="uk-UA" w:eastAsia="ru-RU"/>
        </w:rPr>
        <w:t>заторів загазованості , демонтаж, повірку та монтаж побутових лічильників, у закладах бюджетної сфери, які обігріваються пічним опаленням, Карпатським експертно-технічним центром проведено експертизу газових печей, перевірено</w:t>
      </w:r>
      <w:r w:rsidR="006D7D6A" w:rsidRPr="00AB4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функціонування Е-програми АІС“ЕНЕРГОСЕРВІС”. Комунальними підприємствами підготовлено техніку для роботи у зимових умовах, </w:t>
      </w:r>
      <w:r w:rsidR="00E74FCB" w:rsidRPr="00AB4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6DCF" w:rsidRPr="00AB4157">
        <w:rPr>
          <w:rFonts w:ascii="Times New Roman" w:hAnsi="Times New Roman" w:cs="Times New Roman"/>
          <w:sz w:val="28"/>
          <w:szCs w:val="28"/>
          <w:lang w:val="uk-UA"/>
        </w:rPr>
        <w:t>забезпечено</w:t>
      </w:r>
      <w:r w:rsidR="00E74FCB"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підготовку необхідного інвентарю та  трьох місячних запасів </w:t>
      </w:r>
      <w:proofErr w:type="spellStart"/>
      <w:r w:rsidR="00E74FCB" w:rsidRPr="00AB4157">
        <w:rPr>
          <w:rFonts w:ascii="Times New Roman" w:hAnsi="Times New Roman" w:cs="Times New Roman"/>
          <w:sz w:val="28"/>
          <w:szCs w:val="28"/>
          <w:lang w:val="uk-UA"/>
        </w:rPr>
        <w:t>посипкового</w:t>
      </w:r>
      <w:proofErr w:type="spellEnd"/>
      <w:r w:rsidR="00E74FCB"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 матеріалу для роботи в осінньо-зимових умовах,</w:t>
      </w:r>
      <w:r w:rsidR="00207D71" w:rsidRPr="00AB4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завершено очищення димо</w:t>
      </w:r>
      <w:r w:rsidR="00E74FCB" w:rsidRPr="00AB4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 та </w:t>
      </w:r>
      <w:r w:rsidR="00207D71" w:rsidRPr="00AB4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вентиляційних каналів</w:t>
      </w:r>
      <w:r w:rsidR="00D16DCF" w:rsidRPr="00AB4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найбільш критичних локаціях громади облаштовано «Пункти незламності», виконано </w:t>
      </w:r>
      <w:proofErr w:type="spellStart"/>
      <w:r w:rsidR="00D16DCF" w:rsidRPr="00AB4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найневідкладніші</w:t>
      </w:r>
      <w:proofErr w:type="spellEnd"/>
      <w:r w:rsidR="00D16DCF" w:rsidRPr="00AB4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заходи по реалізації завдань захисту населення  у випадку довготривалих перебоїв у газо та електропостачанні</w:t>
      </w:r>
      <w:r w:rsidR="00CD7637" w:rsidRPr="00AB4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6DCF" w:rsidRPr="00AB4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цілий ряд інших заходів щодо стабільності п</w:t>
      </w:r>
      <w:r w:rsidR="00CD7637" w:rsidRPr="00AB4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роходження осінньо-зимового пері</w:t>
      </w:r>
      <w:r w:rsidR="00D16DCF" w:rsidRPr="00AB4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оду</w:t>
      </w:r>
      <w:r w:rsidR="00CD7637" w:rsidRPr="00AB4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умовах викликів російської агресії</w:t>
      </w:r>
      <w:r w:rsidR="00036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в</w:t>
      </w:r>
      <w:r w:rsidR="00CD7637" w:rsidRPr="00AB4157">
        <w:rPr>
          <w:rFonts w:ascii="Times New Roman" w:hAnsi="Times New Roman" w:cs="Times New Roman"/>
          <w:sz w:val="28"/>
          <w:szCs w:val="28"/>
          <w:lang w:val="uk-UA"/>
        </w:rPr>
        <w:t>иконавчий комітет міської ради</w:t>
      </w:r>
      <w:r w:rsidR="000360A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7637" w:rsidRPr="00AB4157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CD7637" w:rsidRPr="00AB4157" w:rsidRDefault="00CD7637" w:rsidP="00036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Відзначити злагоджену роботу колективів  підприємств, закладів,  установ та організацій, що знаходяться у </w:t>
      </w:r>
      <w:r w:rsidR="000360A1">
        <w:rPr>
          <w:rFonts w:ascii="Times New Roman" w:hAnsi="Times New Roman" w:cs="Times New Roman"/>
          <w:sz w:val="28"/>
          <w:szCs w:val="28"/>
          <w:lang w:val="uk-UA"/>
        </w:rPr>
        <w:t>комунальній власності міської</w:t>
      </w:r>
      <w:r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 ради  по забезпеченню г</w:t>
      </w:r>
      <w:r w:rsidR="00A50474" w:rsidRPr="00AB4157">
        <w:rPr>
          <w:rFonts w:ascii="Times New Roman" w:hAnsi="Times New Roman" w:cs="Times New Roman"/>
          <w:sz w:val="28"/>
          <w:szCs w:val="28"/>
          <w:lang w:val="uk-UA"/>
        </w:rPr>
        <w:t>отовності</w:t>
      </w:r>
      <w:r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інфраструктури громади до роботи в осінньо-зимовий</w:t>
      </w:r>
      <w:r w:rsidR="00A50474"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 період 2023-2024 року</w:t>
      </w:r>
      <w:r w:rsidR="00A50474" w:rsidRPr="00AB41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0474" w:rsidRPr="00AB4157" w:rsidRDefault="00A50474" w:rsidP="00036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2. З метою </w:t>
      </w:r>
      <w:r w:rsidRPr="00AB4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стабільності проходження осінньо-зимового періоду в умовах викликів російської агресії</w:t>
      </w:r>
      <w:r w:rsidR="00C54406" w:rsidRPr="00AB4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керівникам </w:t>
      </w:r>
      <w:r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підприємств, закладів,  установ та організацій, що знаходяться у комунальній власності</w:t>
      </w:r>
      <w:r w:rsidR="00C54406" w:rsidRPr="00AB415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54406" w:rsidRPr="00AB4157" w:rsidRDefault="000360A1" w:rsidP="00036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Начальнику</w:t>
      </w:r>
      <w:r w:rsidR="00C54406"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«Благоустрій-Р» Василю </w:t>
      </w:r>
      <w:proofErr w:type="spellStart"/>
      <w:r w:rsidR="00C54406" w:rsidRPr="00AB4157">
        <w:rPr>
          <w:rFonts w:ascii="Times New Roman" w:hAnsi="Times New Roman" w:cs="Times New Roman"/>
          <w:sz w:val="28"/>
          <w:szCs w:val="28"/>
          <w:lang w:val="uk-UA"/>
        </w:rPr>
        <w:t>Мицю</w:t>
      </w:r>
      <w:proofErr w:type="spellEnd"/>
      <w:r w:rsidR="00C54406"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C54406" w:rsidRPr="00AB4157">
        <w:rPr>
          <w:rFonts w:ascii="Times New Roman" w:hAnsi="Times New Roman" w:cs="Times New Roman"/>
          <w:sz w:val="28"/>
          <w:szCs w:val="28"/>
          <w:lang w:val="uk-UA"/>
        </w:rPr>
        <w:t>двохмісячний</w:t>
      </w:r>
      <w:proofErr w:type="spellEnd"/>
      <w:r w:rsidR="00C54406"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 термін довести запаси </w:t>
      </w:r>
      <w:proofErr w:type="spellStart"/>
      <w:r w:rsidR="00C54406" w:rsidRPr="00AB4157">
        <w:rPr>
          <w:rFonts w:ascii="Times New Roman" w:hAnsi="Times New Roman" w:cs="Times New Roman"/>
          <w:sz w:val="28"/>
          <w:szCs w:val="28"/>
          <w:lang w:val="uk-UA"/>
        </w:rPr>
        <w:t>підсипкових</w:t>
      </w:r>
      <w:proofErr w:type="spellEnd"/>
      <w:r w:rsidR="00C54406"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до піврічної норми, створити резерв палива для виконання робіт по розчищенню доріг, тротуарів та інших громадських територій  від снігових заметів;</w:t>
      </w:r>
    </w:p>
    <w:p w:rsidR="00C54406" w:rsidRPr="00AB4157" w:rsidRDefault="00C54406" w:rsidP="00036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sz w:val="28"/>
          <w:szCs w:val="28"/>
          <w:lang w:val="uk-UA"/>
        </w:rPr>
        <w:t>2.2. Директору КН</w:t>
      </w:r>
      <w:r w:rsidR="009D2413" w:rsidRPr="00AB4157">
        <w:rPr>
          <w:rFonts w:ascii="Times New Roman" w:hAnsi="Times New Roman" w:cs="Times New Roman"/>
          <w:sz w:val="28"/>
          <w:szCs w:val="28"/>
          <w:lang w:val="uk-UA"/>
        </w:rPr>
        <w:t>П «Рогатинськ</w:t>
      </w:r>
      <w:r w:rsidR="000360A1">
        <w:rPr>
          <w:rFonts w:ascii="Times New Roman" w:hAnsi="Times New Roman" w:cs="Times New Roman"/>
          <w:sz w:val="28"/>
          <w:szCs w:val="28"/>
          <w:lang w:val="uk-UA"/>
        </w:rPr>
        <w:t xml:space="preserve">а центральна районна лікарня» Руслану </w:t>
      </w:r>
      <w:r w:rsidR="009D2413"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2413" w:rsidRPr="00AB4157">
        <w:rPr>
          <w:rFonts w:ascii="Times New Roman" w:hAnsi="Times New Roman" w:cs="Times New Roman"/>
          <w:sz w:val="28"/>
          <w:szCs w:val="28"/>
          <w:lang w:val="uk-UA"/>
        </w:rPr>
        <w:t>Паньківу</w:t>
      </w:r>
      <w:proofErr w:type="spellEnd"/>
      <w:r w:rsidR="009D2413"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 створити запас дизельного палива для  безперервної роботи системи автономного електроживлення лікарні протягом трьох тижнів, провести закупівлю необхідних медикаментів  та виробів медичного призначення мінімум на 30 днів;</w:t>
      </w:r>
    </w:p>
    <w:p w:rsidR="00A853ED" w:rsidRPr="00AB4157" w:rsidRDefault="000360A1" w:rsidP="00036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9D2413" w:rsidRPr="00AB4157">
        <w:rPr>
          <w:rFonts w:ascii="Times New Roman" w:hAnsi="Times New Roman" w:cs="Times New Roman"/>
          <w:sz w:val="28"/>
          <w:szCs w:val="28"/>
          <w:lang w:val="uk-UA"/>
        </w:rPr>
        <w:t>Дир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ектору ДП «Рогатин-Водоканал» Андрію </w:t>
      </w:r>
      <w:proofErr w:type="spellStart"/>
      <w:r w:rsidR="009D2413" w:rsidRPr="00AB4157">
        <w:rPr>
          <w:rFonts w:ascii="Times New Roman" w:hAnsi="Times New Roman" w:cs="Times New Roman"/>
          <w:sz w:val="28"/>
          <w:szCs w:val="28"/>
          <w:lang w:val="uk-UA"/>
        </w:rPr>
        <w:t>Рижану</w:t>
      </w:r>
      <w:proofErr w:type="spellEnd"/>
      <w:r w:rsidR="00A853ED" w:rsidRPr="00AB415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D2413" w:rsidRPr="00AB4157" w:rsidRDefault="00A853ED" w:rsidP="00036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27B6"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 в найкоротші терміни</w:t>
      </w:r>
      <w:r w:rsidR="009D2413"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введення в експлуа</w:t>
      </w:r>
      <w:r w:rsidR="003627B6"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тацію стаціонарної дизель-генераторної  установки на водозаборі у селі Добринів, </w:t>
      </w:r>
      <w:r w:rsidR="000360A1">
        <w:rPr>
          <w:rFonts w:ascii="Times New Roman" w:hAnsi="Times New Roman" w:cs="Times New Roman"/>
          <w:sz w:val="28"/>
          <w:szCs w:val="28"/>
          <w:lang w:val="uk-UA"/>
        </w:rPr>
        <w:t>створити місячний резерв палива;</w:t>
      </w:r>
    </w:p>
    <w:p w:rsidR="00E332B4" w:rsidRPr="00AB4157" w:rsidRDefault="00A853ED" w:rsidP="00036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332B4" w:rsidRPr="00AB4157">
        <w:rPr>
          <w:rFonts w:ascii="Times New Roman" w:hAnsi="Times New Roman" w:cs="Times New Roman"/>
          <w:sz w:val="28"/>
          <w:szCs w:val="28"/>
          <w:lang w:val="uk-UA"/>
        </w:rPr>
        <w:t>вжити заходів щодо посилення охорони обладнання насосних станцій, павільйонів,  теплових та водопровідно-каналізаційних мереж, трансформаторних пі</w:t>
      </w:r>
      <w:r w:rsidR="000360A1">
        <w:rPr>
          <w:rFonts w:ascii="Times New Roman" w:hAnsi="Times New Roman" w:cs="Times New Roman"/>
          <w:sz w:val="28"/>
          <w:szCs w:val="28"/>
          <w:lang w:val="uk-UA"/>
        </w:rPr>
        <w:t>дстанцій та кабельних мереж;</w:t>
      </w:r>
    </w:p>
    <w:p w:rsidR="00E332B4" w:rsidRPr="00AB4157" w:rsidRDefault="00A853ED" w:rsidP="00036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B415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627B6"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157"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3627B6" w:rsidRPr="00AB4157">
        <w:rPr>
          <w:rFonts w:ascii="Times New Roman" w:hAnsi="Times New Roman" w:cs="Times New Roman"/>
          <w:sz w:val="28"/>
          <w:szCs w:val="28"/>
          <w:lang w:val="uk-UA"/>
        </w:rPr>
        <w:t xml:space="preserve">допускати </w:t>
      </w:r>
      <w:proofErr w:type="spellStart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>заборгованості</w:t>
      </w:r>
      <w:proofErr w:type="spellEnd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>спожиті</w:t>
      </w:r>
      <w:proofErr w:type="spellEnd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>теплову</w:t>
      </w:r>
      <w:proofErr w:type="spellEnd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>електричну</w:t>
      </w:r>
      <w:proofErr w:type="spellEnd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>енергію</w:t>
      </w:r>
      <w:proofErr w:type="spellEnd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, газ, а </w:t>
      </w:r>
      <w:proofErr w:type="spellStart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>водопостачання</w:t>
      </w:r>
      <w:proofErr w:type="spellEnd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>водовідведення</w:t>
      </w:r>
      <w:proofErr w:type="spellEnd"/>
      <w:r w:rsidR="000360A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332B4" w:rsidRPr="00AB4157" w:rsidRDefault="000360A1" w:rsidP="00036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2.4.</w:t>
      </w:r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Відділу з </w:t>
      </w:r>
      <w:proofErr w:type="spellStart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>надзвичайних</w:t>
      </w:r>
      <w:proofErr w:type="spellEnd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>ситуацій</w:t>
      </w:r>
      <w:proofErr w:type="spellEnd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="00E877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>оборонної</w:t>
      </w:r>
      <w:proofErr w:type="spellEnd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Івану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53ED" w:rsidRPr="00AB4157">
        <w:rPr>
          <w:rFonts w:ascii="Times New Roman" w:hAnsi="Times New Roman" w:cs="Times New Roman"/>
          <w:sz w:val="28"/>
          <w:szCs w:val="28"/>
          <w:lang w:val="ru-RU"/>
        </w:rPr>
        <w:t>Сидоренку</w:t>
      </w:r>
      <w:proofErr w:type="spellEnd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853ED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53ED" w:rsidRPr="00AB4157">
        <w:rPr>
          <w:rFonts w:ascii="Times New Roman" w:hAnsi="Times New Roman" w:cs="Times New Roman"/>
          <w:sz w:val="28"/>
          <w:szCs w:val="28"/>
          <w:lang w:val="ru-RU"/>
        </w:rPr>
        <w:t>розробити</w:t>
      </w:r>
      <w:proofErr w:type="spellEnd"/>
      <w:r w:rsidR="00A853ED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53ED" w:rsidRPr="00AB4157">
        <w:rPr>
          <w:rFonts w:ascii="Times New Roman" w:hAnsi="Times New Roman" w:cs="Times New Roman"/>
          <w:sz w:val="28"/>
          <w:szCs w:val="28"/>
          <w:lang w:val="ru-RU"/>
        </w:rPr>
        <w:t>де</w:t>
      </w:r>
      <w:r w:rsidR="003627B6" w:rsidRPr="00AB4157">
        <w:rPr>
          <w:rFonts w:ascii="Times New Roman" w:hAnsi="Times New Roman" w:cs="Times New Roman"/>
          <w:sz w:val="28"/>
          <w:szCs w:val="28"/>
          <w:lang w:val="ru-RU"/>
        </w:rPr>
        <w:t>тальний</w:t>
      </w:r>
      <w:proofErr w:type="spellEnd"/>
      <w:r w:rsidR="003627B6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="003627B6" w:rsidRPr="00AB415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3627B6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27B6" w:rsidRPr="00AB4157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3627B6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людей  у </w:t>
      </w:r>
      <w:proofErr w:type="spellStart"/>
      <w:r w:rsidR="003627B6" w:rsidRPr="00AB4157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="003627B6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>аварійного</w:t>
      </w:r>
      <w:proofErr w:type="spellEnd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27B6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27B6" w:rsidRPr="00AB4157">
        <w:rPr>
          <w:rFonts w:ascii="Times New Roman" w:hAnsi="Times New Roman" w:cs="Times New Roman"/>
          <w:sz w:val="28"/>
          <w:szCs w:val="28"/>
          <w:lang w:val="ru-RU"/>
        </w:rPr>
        <w:t>довготривалого</w:t>
      </w:r>
      <w:proofErr w:type="spellEnd"/>
      <w:r w:rsidR="003627B6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>переривання</w:t>
      </w:r>
      <w:proofErr w:type="spellEnd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>постачання</w:t>
      </w:r>
      <w:proofErr w:type="spellEnd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>електричної</w:t>
      </w:r>
      <w:proofErr w:type="spellEnd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>теплової</w:t>
      </w:r>
      <w:proofErr w:type="spellEnd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="00E332B4" w:rsidRPr="00AB4157">
        <w:rPr>
          <w:rFonts w:ascii="Times New Roman" w:hAnsi="Times New Roman" w:cs="Times New Roman"/>
          <w:sz w:val="28"/>
          <w:szCs w:val="28"/>
          <w:lang w:val="ru-RU"/>
        </w:rPr>
        <w:t>, природного г</w:t>
      </w:r>
      <w:r w:rsidR="003627B6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азу й води, </w:t>
      </w:r>
      <w:proofErr w:type="spellStart"/>
      <w:r w:rsidR="003627B6" w:rsidRPr="00AB4157">
        <w:rPr>
          <w:rFonts w:ascii="Times New Roman" w:hAnsi="Times New Roman" w:cs="Times New Roman"/>
          <w:sz w:val="28"/>
          <w:szCs w:val="28"/>
          <w:lang w:val="ru-RU"/>
        </w:rPr>
        <w:t>відсутності</w:t>
      </w:r>
      <w:proofErr w:type="spellEnd"/>
      <w:r w:rsidR="003627B6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27B6" w:rsidRPr="00AB4157">
        <w:rPr>
          <w:rFonts w:ascii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="003627B6" w:rsidRPr="00AB415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53ED" w:rsidRPr="00AB4157" w:rsidRDefault="000360A1" w:rsidP="000360A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853ED" w:rsidRPr="00AB415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Відділу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освіти (Василю </w:t>
      </w:r>
      <w:r w:rsidR="00A853ED" w:rsidRPr="00AB41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Трач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A853ED" w:rsidRPr="00AB41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) вжити заходів для безпечного проведення навчального процесу,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853ED" w:rsidRPr="00AB41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безпере</w:t>
      </w:r>
      <w:r w:rsidR="00184215" w:rsidRPr="00AB41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бійного функціонування систем життєзабезпечення навчальних закладів та пунктів укриття.</w:t>
      </w:r>
    </w:p>
    <w:p w:rsidR="00184215" w:rsidRPr="00AB4157" w:rsidRDefault="000360A1" w:rsidP="00036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2.6</w:t>
      </w:r>
      <w:r w:rsidR="00184215" w:rsidRPr="00AB41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.Відділу супроводу стратегії розвитку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(Андрію </w:t>
      </w:r>
      <w:r w:rsidR="00184215" w:rsidRPr="00AB41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Остапчук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84215" w:rsidRPr="00AB41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),керівникам та </w:t>
      </w:r>
      <w:proofErr w:type="spellStart"/>
      <w:r w:rsidR="00184215" w:rsidRPr="00AB41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енергоменеджерам</w:t>
      </w:r>
      <w:proofErr w:type="spellEnd"/>
      <w:r w:rsidR="00184215" w:rsidRPr="00AB41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бюджетних установ забезпечити еконо</w:t>
      </w:r>
      <w:r w:rsidR="00AB4157" w:rsidRPr="00AB41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мне використання енергоносіїв ,</w:t>
      </w:r>
      <w:r w:rsidR="00184215" w:rsidRPr="00AB4157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внесення показників приладів обліку до </w:t>
      </w:r>
      <w:r w:rsidR="00184215" w:rsidRPr="00AB4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Е-програми АІС“ЕНЕРГОСЕРВІС” та моніторинг їх споживання.</w:t>
      </w:r>
    </w:p>
    <w:p w:rsidR="003627B6" w:rsidRDefault="003627B6" w:rsidP="00036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на заступника </w:t>
      </w:r>
      <w:proofErr w:type="spellStart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>Володимира</w:t>
      </w:r>
      <w:proofErr w:type="spellEnd"/>
      <w:r w:rsidR="00AB4157" w:rsidRPr="00AB4157">
        <w:rPr>
          <w:rFonts w:ascii="Times New Roman" w:hAnsi="Times New Roman" w:cs="Times New Roman"/>
          <w:sz w:val="28"/>
          <w:szCs w:val="28"/>
          <w:lang w:val="ru-RU"/>
        </w:rPr>
        <w:t xml:space="preserve"> ШТОГРИНА.</w:t>
      </w:r>
    </w:p>
    <w:p w:rsidR="003E09F4" w:rsidRDefault="003E09F4" w:rsidP="000360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0360A1" w:rsidRDefault="003627B6" w:rsidP="000360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</w:t>
      </w:r>
      <w:r w:rsidR="000360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Сергій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НАСАЛИК</w:t>
      </w:r>
      <w:proofErr w:type="gramEnd"/>
    </w:p>
    <w:p w:rsidR="000360A1" w:rsidRDefault="000360A1" w:rsidP="000360A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Керуючий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справами </w:t>
      </w:r>
    </w:p>
    <w:p w:rsidR="000360A1" w:rsidRPr="000360A1" w:rsidRDefault="000360A1" w:rsidP="000360A1">
      <w:pPr>
        <w:tabs>
          <w:tab w:val="left" w:pos="4236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     Олег ВОВКУН</w:t>
      </w:r>
    </w:p>
    <w:sectPr w:rsidR="000360A1" w:rsidRPr="000360A1" w:rsidSect="00370382">
      <w:headerReference w:type="default" r:id="rId8"/>
      <w:pgSz w:w="12240" w:h="15840"/>
      <w:pgMar w:top="851" w:right="61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27" w:rsidRDefault="00165D27" w:rsidP="000360A1">
      <w:pPr>
        <w:spacing w:after="0" w:line="240" w:lineRule="auto"/>
      </w:pPr>
      <w:r>
        <w:separator/>
      </w:r>
    </w:p>
  </w:endnote>
  <w:endnote w:type="continuationSeparator" w:id="0">
    <w:p w:rsidR="00165D27" w:rsidRDefault="00165D27" w:rsidP="0003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27" w:rsidRDefault="00165D27" w:rsidP="000360A1">
      <w:pPr>
        <w:spacing w:after="0" w:line="240" w:lineRule="auto"/>
      </w:pPr>
      <w:r>
        <w:separator/>
      </w:r>
    </w:p>
  </w:footnote>
  <w:footnote w:type="continuationSeparator" w:id="0">
    <w:p w:rsidR="00165D27" w:rsidRDefault="00165D27" w:rsidP="0003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783501"/>
      <w:docPartObj>
        <w:docPartGallery w:val="Page Numbers (Top of Page)"/>
        <w:docPartUnique/>
      </w:docPartObj>
    </w:sdtPr>
    <w:sdtEndPr/>
    <w:sdtContent>
      <w:p w:rsidR="000360A1" w:rsidRDefault="000360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9F4" w:rsidRPr="003E09F4">
          <w:rPr>
            <w:noProof/>
            <w:lang w:val="ru-RU"/>
          </w:rPr>
          <w:t>2</w:t>
        </w:r>
        <w:r>
          <w:fldChar w:fldCharType="end"/>
        </w:r>
      </w:p>
    </w:sdtContent>
  </w:sdt>
  <w:p w:rsidR="000360A1" w:rsidRDefault="00036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AC"/>
    <w:rsid w:val="000360A1"/>
    <w:rsid w:val="00165D27"/>
    <w:rsid w:val="00184215"/>
    <w:rsid w:val="001D6028"/>
    <w:rsid w:val="00207D71"/>
    <w:rsid w:val="002206B0"/>
    <w:rsid w:val="003627B6"/>
    <w:rsid w:val="00370382"/>
    <w:rsid w:val="003A383F"/>
    <w:rsid w:val="003E09F4"/>
    <w:rsid w:val="003E260F"/>
    <w:rsid w:val="00456368"/>
    <w:rsid w:val="004631A5"/>
    <w:rsid w:val="00516AA6"/>
    <w:rsid w:val="005E6517"/>
    <w:rsid w:val="005F024A"/>
    <w:rsid w:val="006D2ED4"/>
    <w:rsid w:val="006D7D6A"/>
    <w:rsid w:val="006F50F6"/>
    <w:rsid w:val="007252A5"/>
    <w:rsid w:val="00741742"/>
    <w:rsid w:val="007F7E09"/>
    <w:rsid w:val="008543AC"/>
    <w:rsid w:val="009D2413"/>
    <w:rsid w:val="00A002A9"/>
    <w:rsid w:val="00A127DB"/>
    <w:rsid w:val="00A50474"/>
    <w:rsid w:val="00A853ED"/>
    <w:rsid w:val="00A86F2C"/>
    <w:rsid w:val="00AB4157"/>
    <w:rsid w:val="00B56413"/>
    <w:rsid w:val="00C54406"/>
    <w:rsid w:val="00C54A26"/>
    <w:rsid w:val="00CD7637"/>
    <w:rsid w:val="00D05362"/>
    <w:rsid w:val="00D16DCF"/>
    <w:rsid w:val="00E0794C"/>
    <w:rsid w:val="00E332B4"/>
    <w:rsid w:val="00E74FCB"/>
    <w:rsid w:val="00E87722"/>
    <w:rsid w:val="00F7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790DB"/>
  <w15:chartTrackingRefBased/>
  <w15:docId w15:val="{930338DC-1F3F-40CB-8064-21D9D64E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360A1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360A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0360A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0360A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60A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0360A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0360A1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0360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0360A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0A1"/>
  </w:style>
  <w:style w:type="paragraph" w:styleId="a5">
    <w:name w:val="footer"/>
    <w:basedOn w:val="a"/>
    <w:link w:val="a6"/>
    <w:uiPriority w:val="99"/>
    <w:unhideWhenUsed/>
    <w:rsid w:val="000360A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0A1"/>
  </w:style>
  <w:style w:type="paragraph" w:styleId="a7">
    <w:name w:val="Balloon Text"/>
    <w:basedOn w:val="a"/>
    <w:link w:val="a8"/>
    <w:uiPriority w:val="99"/>
    <w:semiHidden/>
    <w:unhideWhenUsed/>
    <w:rsid w:val="006D2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2023-09-28T08:42:00Z</cp:lastPrinted>
  <dcterms:created xsi:type="dcterms:W3CDTF">2023-09-21T11:52:00Z</dcterms:created>
  <dcterms:modified xsi:type="dcterms:W3CDTF">2023-09-28T08:42:00Z</dcterms:modified>
</cp:coreProperties>
</file>