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35EC2">
        <w:rPr>
          <w:rFonts w:ascii="Times New Roman" w:hAnsi="Times New Roman" w:cs="Times New Roman"/>
          <w:sz w:val="28"/>
          <w:szCs w:val="28"/>
        </w:rPr>
        <w:t>№269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35EC2">
        <w:rPr>
          <w:rFonts w:ascii="Times New Roman" w:hAnsi="Times New Roman" w:cs="Times New Roman"/>
          <w:sz w:val="28"/>
          <w:szCs w:val="28"/>
        </w:rPr>
        <w:t>призначення і виплату компенсації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13A7E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60710">
              <w:rPr>
                <w:rFonts w:ascii="Times New Roman" w:hAnsi="Times New Roman" w:cs="Times New Roman"/>
                <w:sz w:val="28"/>
                <w:szCs w:val="28"/>
              </w:rPr>
              <w:t>соціальної роботи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311C7E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1C7E" w:rsidTr="00C86114">
        <w:tc>
          <w:tcPr>
            <w:tcW w:w="846" w:type="dxa"/>
          </w:tcPr>
          <w:p w:rsidR="00311C7E" w:rsidRDefault="00311C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11C7E" w:rsidRDefault="00A35EC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11C7E" w:rsidRDefault="00311C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311C7E" w:rsidRDefault="00311C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5EC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2023-08-31T08:42:00Z</dcterms:created>
  <dcterms:modified xsi:type="dcterms:W3CDTF">2023-08-31T08:42:00Z</dcterms:modified>
</cp:coreProperties>
</file>