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5C" w:rsidRDefault="00DF5E5C" w:rsidP="00DF5E5C">
      <w:pPr>
        <w:tabs>
          <w:tab w:val="left" w:pos="8580"/>
        </w:tabs>
        <w:spacing w:before="120"/>
        <w:rPr>
          <w:b/>
          <w:bCs/>
          <w:sz w:val="28"/>
          <w:szCs w:val="28"/>
        </w:rPr>
      </w:pPr>
      <w:r>
        <w:rPr>
          <w:rFonts w:ascii="Times New Roman" w:hAnsi="Times New Roman" w:cs="Times New Roman"/>
          <w:spacing w:val="-4"/>
          <w:sz w:val="28"/>
          <w:szCs w:val="28"/>
        </w:rPr>
        <w:tab/>
      </w:r>
    </w:p>
    <w:p w:rsidR="00DF5E5C" w:rsidRPr="009F4EB9" w:rsidRDefault="00DF5E5C" w:rsidP="00E20D45">
      <w:pPr>
        <w:tabs>
          <w:tab w:val="left" w:pos="8580"/>
        </w:tabs>
        <w:spacing w:before="120"/>
        <w:jc w:val="center"/>
        <w:rPr>
          <w:rFonts w:ascii="Times New Roman" w:hAnsi="Times New Roman" w:cs="Times New Roman"/>
          <w:b/>
          <w:bCs/>
          <w:sz w:val="28"/>
          <w:szCs w:val="28"/>
        </w:rPr>
      </w:pPr>
      <w:r w:rsidRPr="009F4EB9">
        <w:rPr>
          <w:rFonts w:ascii="Times New Roman" w:hAnsi="Times New Roman" w:cs="Times New Roman"/>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mso-position-horizontal:absolute" o:ole="" filled="t">
            <v:imagedata r:id="rId8" o:title=""/>
            <o:lock v:ext="edit" aspectratio="f"/>
          </v:shape>
          <o:OLEObject Type="Embed" ProgID="Word.Picture.8" ShapeID="_x0000_i1025" DrawAspect="Content" ObjectID="_1754897313" r:id="rId9"/>
        </w:object>
      </w:r>
    </w:p>
    <w:p w:rsidR="00DF5E5C" w:rsidRDefault="00DF5E5C" w:rsidP="00DF5E5C">
      <w:pPr>
        <w:pStyle w:val="4"/>
        <w:spacing w:line="240" w:lineRule="auto"/>
        <w:ind w:left="0" w:right="0"/>
        <w:rPr>
          <w:b/>
          <w:color w:val="000000"/>
          <w:w w:val="120"/>
          <w:szCs w:val="28"/>
        </w:rPr>
      </w:pPr>
      <w:r>
        <w:rPr>
          <w:b/>
          <w:color w:val="000000"/>
          <w:w w:val="120"/>
          <w:szCs w:val="28"/>
        </w:rPr>
        <w:t>УКРАЇНА</w:t>
      </w:r>
    </w:p>
    <w:p w:rsidR="00DF5E5C" w:rsidRDefault="00DF5E5C" w:rsidP="00DF5E5C">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DF5E5C" w:rsidRPr="008F7932" w:rsidRDefault="00DF5E5C" w:rsidP="00DF5E5C">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Pr>
          <w:bCs w:val="0"/>
          <w:color w:val="000000"/>
          <w:w w:val="120"/>
          <w:sz w:val="28"/>
          <w:szCs w:val="28"/>
        </w:rPr>
        <w:t>ЬК</w:t>
      </w:r>
      <w:r>
        <w:rPr>
          <w:bCs w:val="0"/>
          <w:color w:val="000000"/>
          <w:w w:val="120"/>
          <w:sz w:val="28"/>
          <w:szCs w:val="28"/>
          <w:lang w:val="uk-UA"/>
        </w:rPr>
        <w:t>А</w:t>
      </w:r>
      <w:r>
        <w:rPr>
          <w:bCs w:val="0"/>
          <w:color w:val="000000"/>
          <w:w w:val="120"/>
          <w:sz w:val="28"/>
          <w:szCs w:val="28"/>
        </w:rPr>
        <w:t xml:space="preserve"> ОБЛАСТ</w:t>
      </w:r>
      <w:r>
        <w:rPr>
          <w:bCs w:val="0"/>
          <w:color w:val="000000"/>
          <w:w w:val="120"/>
          <w:sz w:val="28"/>
          <w:szCs w:val="28"/>
          <w:lang w:val="uk-UA"/>
        </w:rPr>
        <w:t>Ь</w:t>
      </w:r>
    </w:p>
    <w:p w:rsidR="00DF5E5C" w:rsidRPr="00DF5E5C" w:rsidRDefault="00DF5E5C" w:rsidP="00DF5E5C">
      <w:pPr>
        <w:jc w:val="center"/>
        <w:rPr>
          <w:rFonts w:ascii="Times New Roman" w:hAnsi="Times New Roman" w:cs="Times New Roman"/>
          <w:b/>
          <w:sz w:val="28"/>
          <w:szCs w:val="28"/>
        </w:rPr>
      </w:pPr>
      <w:r w:rsidRPr="00DF5E5C">
        <w:rPr>
          <w:rFonts w:ascii="Times New Roman" w:hAnsi="Times New Roman" w:cs="Times New Roman"/>
          <w:b/>
          <w:sz w:val="28"/>
          <w:szCs w:val="28"/>
        </w:rPr>
        <w:t>ВИКОНАВЧИЙ КОМІТЕТ</w:t>
      </w:r>
    </w:p>
    <w:p w:rsidR="00DF5E5C" w:rsidRPr="004B1AFB" w:rsidRDefault="00AC567A" w:rsidP="00DF5E5C">
      <w:pPr>
        <w:jc w:val="center"/>
        <w:rPr>
          <w:b/>
          <w:bCs/>
          <w:w w:val="120"/>
          <w:sz w:val="28"/>
          <w:szCs w:val="28"/>
        </w:rPr>
      </w:pPr>
      <w:r w:rsidRPr="00AC567A">
        <w:rPr>
          <w:b/>
          <w:noProof/>
          <w:sz w:val="28"/>
          <w:szCs w:val="28"/>
          <w:lang w:val="ru-RU" w:eastAsia="ru-RU"/>
        </w:rPr>
        <w:pict>
          <v:line id="Прямая соединительная линия 1" o:spid="_x0000_s1026" style="position:absolute;left:0;text-align:left;flip:y;z-index:251659264;visibility:visibl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" strokeweight="4.5pt">
            <v:stroke linestyle="thickThin"/>
          </v:line>
        </w:pict>
      </w:r>
    </w:p>
    <w:p w:rsidR="00DF5E5C" w:rsidRPr="00DF5E5C" w:rsidRDefault="00DF5E5C" w:rsidP="00DF5E5C">
      <w:pPr>
        <w:pStyle w:val="7"/>
        <w:jc w:val="center"/>
        <w:rPr>
          <w:b/>
          <w:bCs/>
          <w:sz w:val="28"/>
          <w:szCs w:val="28"/>
          <w:lang w:val="uk-UA"/>
        </w:rPr>
      </w:pPr>
      <w:r>
        <w:rPr>
          <w:b/>
          <w:bCs/>
          <w:sz w:val="28"/>
          <w:szCs w:val="28"/>
        </w:rPr>
        <w:t xml:space="preserve">Р І Ш Е Н </w:t>
      </w:r>
      <w:proofErr w:type="spellStart"/>
      <w:proofErr w:type="gramStart"/>
      <w:r>
        <w:rPr>
          <w:b/>
          <w:bCs/>
          <w:sz w:val="28"/>
          <w:szCs w:val="28"/>
        </w:rPr>
        <w:t>Н</w:t>
      </w:r>
      <w:proofErr w:type="spellEnd"/>
      <w:proofErr w:type="gramEnd"/>
      <w:r>
        <w:rPr>
          <w:b/>
          <w:bCs/>
          <w:sz w:val="28"/>
          <w:szCs w:val="28"/>
        </w:rPr>
        <w:t xml:space="preserve"> Я</w:t>
      </w:r>
    </w:p>
    <w:p w:rsidR="00DF5E5C" w:rsidRPr="00955E34" w:rsidRDefault="009F4EB9" w:rsidP="00DF5E5C">
      <w:pPr>
        <w:spacing w:after="0" w:line="240" w:lineRule="auto"/>
        <w:ind w:left="180" w:right="-540"/>
        <w:rPr>
          <w:rFonts w:ascii="Times New Roman" w:hAnsi="Times New Roman" w:cs="Times New Roman"/>
          <w:sz w:val="28"/>
          <w:szCs w:val="28"/>
          <w:lang w:val="ru-RU"/>
        </w:rPr>
      </w:pPr>
      <w:r>
        <w:rPr>
          <w:rFonts w:ascii="Times New Roman" w:hAnsi="Times New Roman" w:cs="Times New Roman"/>
          <w:sz w:val="28"/>
          <w:szCs w:val="28"/>
        </w:rPr>
        <w:t xml:space="preserve">від  </w:t>
      </w:r>
      <w:r w:rsidR="00734BB8">
        <w:rPr>
          <w:rFonts w:ascii="Times New Roman" w:hAnsi="Times New Roman" w:cs="Times New Roman"/>
          <w:sz w:val="28"/>
          <w:szCs w:val="28"/>
        </w:rPr>
        <w:t>29  сер</w:t>
      </w:r>
      <w:r w:rsidR="00157E5B">
        <w:rPr>
          <w:rFonts w:ascii="Times New Roman" w:hAnsi="Times New Roman" w:cs="Times New Roman"/>
          <w:sz w:val="28"/>
          <w:szCs w:val="28"/>
        </w:rPr>
        <w:t>п</w:t>
      </w:r>
      <w:r w:rsidR="00DF5E5C" w:rsidRPr="00DF5E5C">
        <w:rPr>
          <w:rFonts w:ascii="Times New Roman" w:hAnsi="Times New Roman" w:cs="Times New Roman"/>
          <w:sz w:val="28"/>
          <w:szCs w:val="28"/>
        </w:rPr>
        <w:t xml:space="preserve">ня </w:t>
      </w:r>
      <w:r>
        <w:rPr>
          <w:rFonts w:ascii="Times New Roman" w:hAnsi="Times New Roman" w:cs="Times New Roman"/>
          <w:sz w:val="28"/>
          <w:szCs w:val="28"/>
        </w:rPr>
        <w:t xml:space="preserve"> </w:t>
      </w:r>
      <w:r w:rsidR="00DF5E5C" w:rsidRPr="00DF5E5C">
        <w:rPr>
          <w:rFonts w:ascii="Times New Roman" w:hAnsi="Times New Roman" w:cs="Times New Roman"/>
          <w:sz w:val="28"/>
          <w:szCs w:val="28"/>
        </w:rPr>
        <w:t>20</w:t>
      </w:r>
      <w:r w:rsidR="00157E5B">
        <w:rPr>
          <w:rFonts w:ascii="Times New Roman" w:hAnsi="Times New Roman" w:cs="Times New Roman"/>
          <w:sz w:val="28"/>
          <w:szCs w:val="28"/>
        </w:rPr>
        <w:t>23</w:t>
      </w:r>
      <w:r w:rsidR="00DF5E5C" w:rsidRPr="00DF5E5C">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DF5E5C" w:rsidRPr="00DF5E5C">
        <w:rPr>
          <w:rFonts w:ascii="Times New Roman" w:hAnsi="Times New Roman" w:cs="Times New Roman"/>
          <w:sz w:val="28"/>
          <w:szCs w:val="28"/>
        </w:rPr>
        <w:t>№</w:t>
      </w:r>
      <w:r w:rsidR="00E20D45">
        <w:rPr>
          <w:rFonts w:ascii="Times New Roman" w:hAnsi="Times New Roman" w:cs="Times New Roman"/>
          <w:sz w:val="28"/>
          <w:szCs w:val="28"/>
        </w:rPr>
        <w:t>266</w:t>
      </w:r>
    </w:p>
    <w:p w:rsidR="00DF5E5C" w:rsidRPr="00DF5E5C" w:rsidRDefault="00DF5E5C" w:rsidP="00DF5E5C">
      <w:pPr>
        <w:spacing w:after="0" w:line="240" w:lineRule="auto"/>
        <w:ind w:left="180" w:right="-540"/>
        <w:rPr>
          <w:rFonts w:ascii="Times New Roman" w:hAnsi="Times New Roman" w:cs="Times New Roman"/>
          <w:sz w:val="28"/>
          <w:szCs w:val="28"/>
        </w:rPr>
      </w:pPr>
      <w:r w:rsidRPr="00DF5E5C">
        <w:rPr>
          <w:rFonts w:ascii="Times New Roman" w:hAnsi="Times New Roman" w:cs="Times New Roman"/>
          <w:sz w:val="28"/>
          <w:szCs w:val="28"/>
        </w:rPr>
        <w:t>м. Рогатин</w:t>
      </w:r>
    </w:p>
    <w:p w:rsidR="00DF5E5C" w:rsidRPr="00DF5E5C" w:rsidRDefault="00DF5E5C" w:rsidP="00DF5E5C">
      <w:pPr>
        <w:ind w:left="180" w:right="-540"/>
        <w:rPr>
          <w:sz w:val="24"/>
          <w:szCs w:val="24"/>
        </w:rPr>
      </w:pPr>
    </w:p>
    <w:p w:rsidR="00E15B03" w:rsidRDefault="006A71F1" w:rsidP="00E15B03">
      <w:pPr>
        <w:spacing w:after="0" w:line="240" w:lineRule="auto"/>
        <w:rPr>
          <w:rFonts w:ascii="Times New Roman" w:hAnsi="Times New Roman" w:cs="Times New Roman"/>
          <w:sz w:val="28"/>
          <w:szCs w:val="28"/>
          <w:lang w:eastAsia="uk-UA"/>
        </w:rPr>
      </w:pPr>
      <w:r w:rsidRPr="00EC316E">
        <w:rPr>
          <w:rFonts w:ascii="Times New Roman" w:hAnsi="Times New Roman" w:cs="Times New Roman"/>
          <w:spacing w:val="-4"/>
          <w:sz w:val="28"/>
          <w:szCs w:val="28"/>
        </w:rPr>
        <w:t xml:space="preserve">Про оголошення </w:t>
      </w:r>
      <w:r w:rsidR="00EC316E" w:rsidRPr="00EC316E">
        <w:rPr>
          <w:rFonts w:ascii="Times New Roman" w:hAnsi="Times New Roman" w:cs="Times New Roman"/>
          <w:sz w:val="28"/>
          <w:szCs w:val="28"/>
          <w:lang w:eastAsia="uk-UA"/>
        </w:rPr>
        <w:t>відкритого</w:t>
      </w:r>
    </w:p>
    <w:p w:rsidR="00DF5E5C" w:rsidRDefault="00EC316E" w:rsidP="00E15B03">
      <w:pPr>
        <w:spacing w:after="0" w:line="240" w:lineRule="auto"/>
        <w:rPr>
          <w:rFonts w:ascii="Times New Roman" w:hAnsi="Times New Roman" w:cs="Times New Roman"/>
          <w:sz w:val="28"/>
          <w:szCs w:val="28"/>
          <w:lang w:eastAsia="uk-UA"/>
        </w:rPr>
      </w:pPr>
      <w:r w:rsidRPr="00EC316E">
        <w:rPr>
          <w:rFonts w:ascii="Times New Roman" w:hAnsi="Times New Roman" w:cs="Times New Roman"/>
          <w:sz w:val="28"/>
          <w:szCs w:val="28"/>
          <w:lang w:eastAsia="uk-UA"/>
        </w:rPr>
        <w:t xml:space="preserve">архітектурного конкурсу </w:t>
      </w:r>
    </w:p>
    <w:p w:rsidR="00DF5E5C" w:rsidRDefault="00EC316E" w:rsidP="00E15B03">
      <w:pPr>
        <w:spacing w:after="0" w:line="240" w:lineRule="auto"/>
        <w:rPr>
          <w:rFonts w:ascii="Times New Roman" w:hAnsi="Times New Roman" w:cs="Times New Roman"/>
          <w:sz w:val="28"/>
          <w:szCs w:val="28"/>
          <w:lang w:eastAsia="uk-UA"/>
        </w:rPr>
      </w:pPr>
      <w:r w:rsidRPr="00EC316E">
        <w:rPr>
          <w:rFonts w:ascii="Times New Roman" w:hAnsi="Times New Roman" w:cs="Times New Roman"/>
          <w:sz w:val="28"/>
          <w:szCs w:val="28"/>
          <w:lang w:eastAsia="uk-UA"/>
        </w:rPr>
        <w:t xml:space="preserve">для визначення кращої </w:t>
      </w:r>
    </w:p>
    <w:p w:rsidR="00DF5E5C" w:rsidRDefault="00EC316E" w:rsidP="00E15B03">
      <w:pPr>
        <w:spacing w:after="0" w:line="240" w:lineRule="auto"/>
        <w:rPr>
          <w:rFonts w:ascii="Times New Roman" w:hAnsi="Times New Roman" w:cs="Times New Roman"/>
          <w:sz w:val="28"/>
          <w:szCs w:val="28"/>
          <w:lang w:eastAsia="uk-UA"/>
        </w:rPr>
      </w:pPr>
      <w:r w:rsidRPr="00EC316E">
        <w:rPr>
          <w:rFonts w:ascii="Times New Roman" w:hAnsi="Times New Roman" w:cs="Times New Roman"/>
          <w:sz w:val="28"/>
          <w:szCs w:val="28"/>
          <w:lang w:eastAsia="uk-UA"/>
        </w:rPr>
        <w:t xml:space="preserve">проектної пропозиції на  </w:t>
      </w:r>
    </w:p>
    <w:p w:rsidR="00DF5E5C" w:rsidRDefault="00EC316E" w:rsidP="00E15B03">
      <w:pPr>
        <w:spacing w:after="0" w:line="240" w:lineRule="auto"/>
        <w:rPr>
          <w:rFonts w:ascii="Times New Roman" w:hAnsi="Times New Roman" w:cs="Times New Roman"/>
          <w:sz w:val="28"/>
          <w:szCs w:val="28"/>
          <w:shd w:val="clear" w:color="auto" w:fill="FFFFFF"/>
        </w:rPr>
      </w:pPr>
      <w:r w:rsidRPr="00EC316E">
        <w:rPr>
          <w:rFonts w:ascii="Times New Roman" w:hAnsi="Times New Roman" w:cs="Times New Roman"/>
          <w:sz w:val="28"/>
          <w:szCs w:val="28"/>
          <w:shd w:val="clear" w:color="auto" w:fill="FFFFFF"/>
        </w:rPr>
        <w:t>встановлення</w:t>
      </w:r>
      <w:r w:rsidR="009F4EB9">
        <w:rPr>
          <w:rFonts w:ascii="Times New Roman" w:hAnsi="Times New Roman" w:cs="Times New Roman"/>
          <w:sz w:val="28"/>
          <w:szCs w:val="28"/>
          <w:shd w:val="clear" w:color="auto" w:fill="FFFFFF"/>
        </w:rPr>
        <w:t xml:space="preserve"> </w:t>
      </w:r>
      <w:r w:rsidRPr="00EC316E">
        <w:rPr>
          <w:rFonts w:ascii="Times New Roman" w:hAnsi="Times New Roman" w:cs="Times New Roman"/>
          <w:sz w:val="28"/>
          <w:szCs w:val="28"/>
          <w:shd w:val="clear" w:color="auto" w:fill="FFFFFF"/>
        </w:rPr>
        <w:t xml:space="preserve">пам’ятника </w:t>
      </w:r>
    </w:p>
    <w:p w:rsidR="00955E34" w:rsidRDefault="009F4EB9" w:rsidP="00DF5E5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загиблим воїнам, захисникам</w:t>
      </w:r>
    </w:p>
    <w:p w:rsidR="006A71F1" w:rsidRPr="00734BB8" w:rsidRDefault="00955E34" w:rsidP="00DF5E5C">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shd w:val="clear" w:color="auto" w:fill="FFFFFF"/>
        </w:rPr>
        <w:t>України  від</w:t>
      </w:r>
      <w:r w:rsidR="00757DB5">
        <w:rPr>
          <w:rFonts w:ascii="Times New Roman" w:hAnsi="Times New Roman" w:cs="Times New Roman"/>
          <w:sz w:val="28"/>
          <w:szCs w:val="28"/>
          <w:shd w:val="clear" w:color="auto" w:fill="FFFFFF"/>
        </w:rPr>
        <w:t xml:space="preserve"> російської агресії</w:t>
      </w:r>
    </w:p>
    <w:p w:rsidR="007E710F" w:rsidRPr="00E15B03" w:rsidRDefault="007E710F" w:rsidP="007E710F">
      <w:pPr>
        <w:spacing w:after="0" w:line="240" w:lineRule="auto"/>
        <w:rPr>
          <w:rFonts w:ascii="Times New Roman" w:hAnsi="Times New Roman" w:cs="Times New Roman"/>
          <w:sz w:val="28"/>
          <w:szCs w:val="28"/>
        </w:rPr>
      </w:pPr>
    </w:p>
    <w:p w:rsidR="006A71F1" w:rsidRPr="00E15B03" w:rsidRDefault="007E710F" w:rsidP="00DF5E5C">
      <w:pPr>
        <w:tabs>
          <w:tab w:val="left" w:pos="6615"/>
        </w:tabs>
        <w:spacing w:after="0" w:line="240" w:lineRule="auto"/>
        <w:ind w:firstLine="709"/>
        <w:jc w:val="both"/>
        <w:rPr>
          <w:rFonts w:ascii="Times New Roman" w:hAnsi="Times New Roman" w:cs="Times New Roman"/>
          <w:spacing w:val="-4"/>
          <w:sz w:val="28"/>
          <w:szCs w:val="28"/>
        </w:rPr>
      </w:pPr>
      <w:r w:rsidRPr="00E15B03">
        <w:rPr>
          <w:rFonts w:ascii="Times New Roman" w:hAnsi="Times New Roman" w:cs="Times New Roman"/>
          <w:sz w:val="28"/>
          <w:szCs w:val="28"/>
        </w:rPr>
        <w:t>В</w:t>
      </w:r>
      <w:r w:rsidR="00257584">
        <w:rPr>
          <w:rFonts w:ascii="Times New Roman" w:hAnsi="Times New Roman" w:cs="Times New Roman"/>
          <w:sz w:val="28"/>
          <w:szCs w:val="28"/>
        </w:rPr>
        <w:t>ідповідно до статті 52</w:t>
      </w:r>
      <w:r w:rsidRPr="00E15B03">
        <w:rPr>
          <w:rFonts w:ascii="Times New Roman" w:hAnsi="Times New Roman" w:cs="Times New Roman"/>
          <w:sz w:val="28"/>
          <w:szCs w:val="28"/>
        </w:rPr>
        <w:t xml:space="preserve"> Закону України «Про місцеве самоврядування в Україні», статей 4, 6 Закону України «Про архітектурну діяльність», статті 5 Закону України «Про основи містобудування», керуючись постановами Кабінету Міністрів України від 08 вересня 2004 року № 1181 «Деякі питання спорудження (створення) пам’ятників і монументів», від 25 листопада 1999 року № 2137 «Про затвердження Порядку проведення архітектурних та містобудівних конкурсів», Порядком спорудження (створення) пам’ятників і монументів, затвердженим наказом Державного комітету України з будівництва та архітектури Міністерства культури і мистецтв України від 30 листопада 2004 року № 231/806, </w:t>
      </w:r>
      <w:r w:rsidR="00757DB5">
        <w:rPr>
          <w:rFonts w:ascii="Times New Roman" w:hAnsi="Times New Roman" w:cs="Times New Roman"/>
          <w:spacing w:val="-4"/>
          <w:sz w:val="28"/>
          <w:szCs w:val="28"/>
        </w:rPr>
        <w:t>стат</w:t>
      </w:r>
      <w:r w:rsidR="00CB3374">
        <w:rPr>
          <w:rFonts w:ascii="Times New Roman" w:hAnsi="Times New Roman" w:cs="Times New Roman"/>
          <w:spacing w:val="-4"/>
          <w:sz w:val="28"/>
          <w:szCs w:val="28"/>
        </w:rPr>
        <w:t>ті</w:t>
      </w:r>
      <w:r w:rsidR="003346CA">
        <w:rPr>
          <w:rFonts w:ascii="Times New Roman" w:hAnsi="Times New Roman" w:cs="Times New Roman"/>
          <w:spacing w:val="-4"/>
          <w:sz w:val="28"/>
          <w:szCs w:val="28"/>
        </w:rPr>
        <w:t> 59</w:t>
      </w:r>
      <w:r w:rsidR="006A71F1" w:rsidRPr="00E15B03">
        <w:rPr>
          <w:rFonts w:ascii="Times New Roman" w:hAnsi="Times New Roman" w:cs="Times New Roman"/>
          <w:spacing w:val="-4"/>
          <w:sz w:val="28"/>
          <w:szCs w:val="28"/>
        </w:rPr>
        <w:t xml:space="preserve"> Закону України «Про мі</w:t>
      </w:r>
      <w:r w:rsidR="00CB3374">
        <w:rPr>
          <w:rFonts w:ascii="Times New Roman" w:hAnsi="Times New Roman" w:cs="Times New Roman"/>
          <w:spacing w:val="-4"/>
          <w:sz w:val="28"/>
          <w:szCs w:val="28"/>
        </w:rPr>
        <w:t>сцеве самоврядування в Україні» та</w:t>
      </w:r>
      <w:r w:rsidR="009F4EB9">
        <w:rPr>
          <w:rFonts w:ascii="Times New Roman" w:hAnsi="Times New Roman" w:cs="Times New Roman"/>
          <w:spacing w:val="-4"/>
          <w:sz w:val="28"/>
          <w:szCs w:val="28"/>
        </w:rPr>
        <w:t xml:space="preserve"> </w:t>
      </w:r>
      <w:r w:rsidR="00757DB5">
        <w:rPr>
          <w:rFonts w:ascii="Times New Roman" w:hAnsi="Times New Roman" w:cs="Times New Roman"/>
          <w:spacing w:val="-4"/>
          <w:sz w:val="28"/>
          <w:szCs w:val="28"/>
        </w:rPr>
        <w:t xml:space="preserve">розглянувши звернення жителів села </w:t>
      </w:r>
      <w:proofErr w:type="spellStart"/>
      <w:r w:rsidR="00757DB5">
        <w:rPr>
          <w:rFonts w:ascii="Times New Roman" w:hAnsi="Times New Roman" w:cs="Times New Roman"/>
          <w:spacing w:val="-4"/>
          <w:sz w:val="28"/>
          <w:szCs w:val="28"/>
        </w:rPr>
        <w:t>Черче</w:t>
      </w:r>
      <w:proofErr w:type="spellEnd"/>
      <w:r w:rsidR="00757DB5">
        <w:rPr>
          <w:rFonts w:ascii="Times New Roman" w:hAnsi="Times New Roman" w:cs="Times New Roman"/>
          <w:spacing w:val="-4"/>
          <w:sz w:val="28"/>
          <w:szCs w:val="28"/>
        </w:rPr>
        <w:t xml:space="preserve"> щодо увічнення пам’яті </w:t>
      </w:r>
      <w:proofErr w:type="spellStart"/>
      <w:r w:rsidR="00757DB5">
        <w:rPr>
          <w:rFonts w:ascii="Times New Roman" w:hAnsi="Times New Roman" w:cs="Times New Roman"/>
          <w:spacing w:val="-4"/>
          <w:sz w:val="28"/>
          <w:szCs w:val="28"/>
        </w:rPr>
        <w:t>Мочерн</w:t>
      </w:r>
      <w:r w:rsidR="009F4EB9">
        <w:rPr>
          <w:rFonts w:ascii="Times New Roman" w:hAnsi="Times New Roman" w:cs="Times New Roman"/>
          <w:spacing w:val="-4"/>
          <w:sz w:val="28"/>
          <w:szCs w:val="28"/>
        </w:rPr>
        <w:t>юка</w:t>
      </w:r>
      <w:proofErr w:type="spellEnd"/>
      <w:r w:rsidR="009F4EB9">
        <w:rPr>
          <w:rFonts w:ascii="Times New Roman" w:hAnsi="Times New Roman" w:cs="Times New Roman"/>
          <w:spacing w:val="-4"/>
          <w:sz w:val="28"/>
          <w:szCs w:val="28"/>
        </w:rPr>
        <w:t xml:space="preserve"> Василя Васильовича та </w:t>
      </w:r>
      <w:proofErr w:type="spellStart"/>
      <w:r w:rsidR="009F4EB9">
        <w:rPr>
          <w:rFonts w:ascii="Times New Roman" w:hAnsi="Times New Roman" w:cs="Times New Roman"/>
          <w:spacing w:val="-4"/>
          <w:sz w:val="28"/>
          <w:szCs w:val="28"/>
        </w:rPr>
        <w:t>Сапило</w:t>
      </w:r>
      <w:proofErr w:type="spellEnd"/>
      <w:r w:rsidR="00757DB5">
        <w:rPr>
          <w:rFonts w:ascii="Times New Roman" w:hAnsi="Times New Roman" w:cs="Times New Roman"/>
          <w:spacing w:val="-4"/>
          <w:sz w:val="28"/>
          <w:szCs w:val="28"/>
        </w:rPr>
        <w:t xml:space="preserve"> Віталія Романовича, </w:t>
      </w:r>
      <w:r w:rsidR="006A71F1" w:rsidRPr="00E15B03">
        <w:rPr>
          <w:rFonts w:ascii="Times New Roman" w:hAnsi="Times New Roman" w:cs="Times New Roman"/>
          <w:spacing w:val="-4"/>
          <w:sz w:val="28"/>
          <w:szCs w:val="28"/>
        </w:rPr>
        <w:t>виконавчий комітет міської ради</w:t>
      </w:r>
      <w:r w:rsidR="009F4EB9">
        <w:rPr>
          <w:rFonts w:ascii="Times New Roman" w:hAnsi="Times New Roman" w:cs="Times New Roman"/>
          <w:spacing w:val="-4"/>
          <w:sz w:val="28"/>
          <w:szCs w:val="28"/>
        </w:rPr>
        <w:t xml:space="preserve"> </w:t>
      </w:r>
      <w:r w:rsidR="006A71F1" w:rsidRPr="00E15B03">
        <w:rPr>
          <w:rFonts w:ascii="Times New Roman" w:hAnsi="Times New Roman" w:cs="Times New Roman"/>
          <w:spacing w:val="-4"/>
          <w:sz w:val="28"/>
          <w:szCs w:val="28"/>
        </w:rPr>
        <w:t>ВИРІШИВ:</w:t>
      </w:r>
    </w:p>
    <w:p w:rsidR="006A71F1" w:rsidRPr="00F241C4" w:rsidRDefault="006A71F1" w:rsidP="003F371D">
      <w:pPr>
        <w:spacing w:after="0" w:line="240" w:lineRule="auto"/>
        <w:ind w:firstLine="567"/>
        <w:jc w:val="both"/>
        <w:rPr>
          <w:rFonts w:ascii="Times New Roman" w:hAnsi="Times New Roman" w:cs="Times New Roman"/>
          <w:sz w:val="28"/>
          <w:szCs w:val="28"/>
          <w:lang w:eastAsia="uk-UA"/>
        </w:rPr>
      </w:pPr>
      <w:r w:rsidRPr="00E15B03">
        <w:rPr>
          <w:rFonts w:ascii="Times New Roman" w:hAnsi="Times New Roman" w:cs="Times New Roman"/>
          <w:spacing w:val="-4"/>
          <w:sz w:val="28"/>
          <w:szCs w:val="28"/>
        </w:rPr>
        <w:t>1. Оголосити відкритий</w:t>
      </w:r>
      <w:r w:rsidR="005B7897">
        <w:rPr>
          <w:rFonts w:ascii="Times New Roman" w:hAnsi="Times New Roman" w:cs="Times New Roman"/>
          <w:sz w:val="28"/>
          <w:szCs w:val="28"/>
          <w:lang w:eastAsia="uk-UA"/>
        </w:rPr>
        <w:t xml:space="preserve"> архітектурний конкурс</w:t>
      </w:r>
      <w:r w:rsidR="005B7897" w:rsidRPr="00EC316E">
        <w:rPr>
          <w:rFonts w:ascii="Times New Roman" w:hAnsi="Times New Roman" w:cs="Times New Roman"/>
          <w:sz w:val="28"/>
          <w:szCs w:val="28"/>
          <w:lang w:eastAsia="uk-UA"/>
        </w:rPr>
        <w:t xml:space="preserve"> для визначення </w:t>
      </w:r>
      <w:r w:rsidR="005B7897">
        <w:rPr>
          <w:rFonts w:ascii="Times New Roman" w:hAnsi="Times New Roman" w:cs="Times New Roman"/>
          <w:sz w:val="28"/>
          <w:szCs w:val="28"/>
          <w:lang w:eastAsia="uk-UA"/>
        </w:rPr>
        <w:t xml:space="preserve"> кращої </w:t>
      </w:r>
      <w:r w:rsidR="005B7897" w:rsidRPr="00EC316E">
        <w:rPr>
          <w:rFonts w:ascii="Times New Roman" w:hAnsi="Times New Roman" w:cs="Times New Roman"/>
          <w:sz w:val="28"/>
          <w:szCs w:val="28"/>
          <w:lang w:eastAsia="uk-UA"/>
        </w:rPr>
        <w:t xml:space="preserve">проектної пропозиції на  </w:t>
      </w:r>
      <w:r w:rsidR="005B7897" w:rsidRPr="00EC316E">
        <w:rPr>
          <w:rFonts w:ascii="Times New Roman" w:hAnsi="Times New Roman" w:cs="Times New Roman"/>
          <w:sz w:val="28"/>
          <w:szCs w:val="28"/>
          <w:shd w:val="clear" w:color="auto" w:fill="FFFFFF"/>
        </w:rPr>
        <w:t>встановлення</w:t>
      </w:r>
      <w:r w:rsidR="009F4EB9">
        <w:rPr>
          <w:rFonts w:ascii="Times New Roman" w:hAnsi="Times New Roman" w:cs="Times New Roman"/>
          <w:sz w:val="28"/>
          <w:szCs w:val="28"/>
          <w:shd w:val="clear" w:color="auto" w:fill="FFFFFF"/>
        </w:rPr>
        <w:t xml:space="preserve"> </w:t>
      </w:r>
      <w:r w:rsidR="00DF5E5C">
        <w:rPr>
          <w:rFonts w:ascii="Times New Roman" w:hAnsi="Times New Roman" w:cs="Times New Roman"/>
          <w:sz w:val="28"/>
          <w:szCs w:val="28"/>
          <w:shd w:val="clear" w:color="auto" w:fill="FFFFFF"/>
        </w:rPr>
        <w:t xml:space="preserve">пам’ятника </w:t>
      </w:r>
      <w:r w:rsidR="00955E34">
        <w:rPr>
          <w:rFonts w:ascii="Times New Roman" w:hAnsi="Times New Roman" w:cs="Times New Roman"/>
          <w:sz w:val="28"/>
          <w:szCs w:val="28"/>
          <w:shd w:val="clear" w:color="auto" w:fill="FFFFFF"/>
        </w:rPr>
        <w:t xml:space="preserve">загиблим воїнам </w:t>
      </w:r>
      <w:proofErr w:type="spellStart"/>
      <w:r w:rsidR="00757DB5">
        <w:rPr>
          <w:rFonts w:ascii="Times New Roman" w:hAnsi="Times New Roman" w:cs="Times New Roman"/>
          <w:spacing w:val="-4"/>
          <w:sz w:val="28"/>
          <w:szCs w:val="28"/>
        </w:rPr>
        <w:t>Мочернюку</w:t>
      </w:r>
      <w:proofErr w:type="spellEnd"/>
      <w:r w:rsidR="00757DB5">
        <w:rPr>
          <w:rFonts w:ascii="Times New Roman" w:hAnsi="Times New Roman" w:cs="Times New Roman"/>
          <w:spacing w:val="-4"/>
          <w:sz w:val="28"/>
          <w:szCs w:val="28"/>
        </w:rPr>
        <w:t xml:space="preserve"> Василю Васильовичу та </w:t>
      </w:r>
      <w:r w:rsidR="009F4EB9">
        <w:rPr>
          <w:rFonts w:ascii="Times New Roman" w:hAnsi="Times New Roman" w:cs="Times New Roman"/>
          <w:spacing w:val="-4"/>
          <w:sz w:val="28"/>
          <w:szCs w:val="28"/>
        </w:rPr>
        <w:t xml:space="preserve">герою України </w:t>
      </w:r>
      <w:proofErr w:type="spellStart"/>
      <w:r w:rsidR="009F4EB9">
        <w:rPr>
          <w:rFonts w:ascii="Times New Roman" w:hAnsi="Times New Roman" w:cs="Times New Roman"/>
          <w:spacing w:val="-4"/>
          <w:sz w:val="28"/>
          <w:szCs w:val="28"/>
        </w:rPr>
        <w:t>Сапило</w:t>
      </w:r>
      <w:proofErr w:type="spellEnd"/>
      <w:r w:rsidR="00757DB5">
        <w:rPr>
          <w:rFonts w:ascii="Times New Roman" w:hAnsi="Times New Roman" w:cs="Times New Roman"/>
          <w:spacing w:val="-4"/>
          <w:sz w:val="28"/>
          <w:szCs w:val="28"/>
        </w:rPr>
        <w:t xml:space="preserve"> Віталію Романовичу</w:t>
      </w:r>
      <w:r w:rsidR="009F4EB9">
        <w:rPr>
          <w:rFonts w:ascii="Times New Roman" w:hAnsi="Times New Roman" w:cs="Times New Roman"/>
          <w:spacing w:val="-4"/>
          <w:sz w:val="28"/>
          <w:szCs w:val="28"/>
        </w:rPr>
        <w:t>, захисникам</w:t>
      </w:r>
      <w:r w:rsidR="00955E34">
        <w:rPr>
          <w:rFonts w:ascii="Times New Roman" w:hAnsi="Times New Roman" w:cs="Times New Roman"/>
          <w:spacing w:val="-4"/>
          <w:sz w:val="28"/>
          <w:szCs w:val="28"/>
        </w:rPr>
        <w:t xml:space="preserve"> України від російської агресії</w:t>
      </w:r>
      <w:r w:rsidR="00757DB5">
        <w:rPr>
          <w:rFonts w:ascii="Times New Roman" w:hAnsi="Times New Roman" w:cs="Times New Roman"/>
          <w:spacing w:val="-4"/>
          <w:sz w:val="28"/>
          <w:szCs w:val="28"/>
        </w:rPr>
        <w:t>.</w:t>
      </w:r>
    </w:p>
    <w:p w:rsidR="006A71F1" w:rsidRPr="00E15B03" w:rsidRDefault="006A71F1" w:rsidP="00E15B03">
      <w:pPr>
        <w:pStyle w:val="a5"/>
        <w:tabs>
          <w:tab w:val="left" w:pos="540"/>
        </w:tabs>
        <w:spacing w:after="0" w:line="240" w:lineRule="auto"/>
        <w:ind w:firstLine="709"/>
        <w:jc w:val="both"/>
        <w:rPr>
          <w:rFonts w:ascii="Times New Roman" w:hAnsi="Times New Roman" w:cs="Times New Roman"/>
          <w:spacing w:val="-4"/>
          <w:sz w:val="28"/>
          <w:szCs w:val="28"/>
        </w:rPr>
      </w:pPr>
      <w:r w:rsidRPr="00E15B03">
        <w:rPr>
          <w:rFonts w:ascii="Times New Roman" w:hAnsi="Times New Roman" w:cs="Times New Roman"/>
          <w:spacing w:val="-4"/>
          <w:sz w:val="28"/>
          <w:szCs w:val="28"/>
        </w:rPr>
        <w:t xml:space="preserve">2. Визначити термін проведення відкритого конкурсу </w:t>
      </w:r>
      <w:r w:rsidR="005B7897" w:rsidRPr="00EC316E">
        <w:rPr>
          <w:rFonts w:ascii="Times New Roman" w:hAnsi="Times New Roman" w:cs="Times New Roman"/>
          <w:sz w:val="28"/>
          <w:szCs w:val="28"/>
          <w:lang w:eastAsia="uk-UA"/>
        </w:rPr>
        <w:t xml:space="preserve">для визначення </w:t>
      </w:r>
      <w:r w:rsidR="005B7897">
        <w:rPr>
          <w:rFonts w:ascii="Times New Roman" w:hAnsi="Times New Roman" w:cs="Times New Roman"/>
          <w:sz w:val="28"/>
          <w:szCs w:val="28"/>
          <w:lang w:eastAsia="uk-UA"/>
        </w:rPr>
        <w:t xml:space="preserve"> кращої </w:t>
      </w:r>
      <w:r w:rsidR="005B7897" w:rsidRPr="00EC316E">
        <w:rPr>
          <w:rFonts w:ascii="Times New Roman" w:hAnsi="Times New Roman" w:cs="Times New Roman"/>
          <w:sz w:val="28"/>
          <w:szCs w:val="28"/>
          <w:lang w:eastAsia="uk-UA"/>
        </w:rPr>
        <w:t xml:space="preserve">проектної пропозиції </w:t>
      </w:r>
      <w:r w:rsidR="005B7897">
        <w:rPr>
          <w:rFonts w:ascii="Times New Roman" w:hAnsi="Times New Roman" w:cs="Times New Roman"/>
          <w:spacing w:val="-4"/>
          <w:sz w:val="28"/>
          <w:szCs w:val="28"/>
        </w:rPr>
        <w:t xml:space="preserve">на встановлення пам’ятника з </w:t>
      </w:r>
      <w:r w:rsidR="00734BB8">
        <w:rPr>
          <w:rFonts w:ascii="Times New Roman" w:hAnsi="Times New Roman" w:cs="Times New Roman"/>
          <w:spacing w:val="-4"/>
          <w:sz w:val="28"/>
          <w:szCs w:val="28"/>
        </w:rPr>
        <w:t>31.08</w:t>
      </w:r>
      <w:r w:rsidR="005B7897">
        <w:rPr>
          <w:rFonts w:ascii="Times New Roman" w:hAnsi="Times New Roman" w:cs="Times New Roman"/>
          <w:spacing w:val="-4"/>
          <w:sz w:val="28"/>
          <w:szCs w:val="28"/>
        </w:rPr>
        <w:t>.2023 до 30.09.2023</w:t>
      </w:r>
      <w:r w:rsidR="009F4EB9">
        <w:rPr>
          <w:rFonts w:ascii="Times New Roman" w:hAnsi="Times New Roman" w:cs="Times New Roman"/>
          <w:spacing w:val="-4"/>
          <w:sz w:val="28"/>
          <w:szCs w:val="28"/>
        </w:rPr>
        <w:t xml:space="preserve"> </w:t>
      </w:r>
      <w:r w:rsidR="005B7897">
        <w:rPr>
          <w:rFonts w:ascii="Times New Roman" w:hAnsi="Times New Roman" w:cs="Times New Roman"/>
          <w:spacing w:val="-4"/>
          <w:sz w:val="28"/>
          <w:szCs w:val="28"/>
        </w:rPr>
        <w:t>рок</w:t>
      </w:r>
      <w:r w:rsidR="00C12239">
        <w:rPr>
          <w:rFonts w:ascii="Times New Roman" w:hAnsi="Times New Roman" w:cs="Times New Roman"/>
          <w:spacing w:val="-4"/>
          <w:sz w:val="28"/>
          <w:szCs w:val="28"/>
        </w:rPr>
        <w:t>у</w:t>
      </w:r>
      <w:r w:rsidRPr="00E15B03">
        <w:rPr>
          <w:rFonts w:ascii="Times New Roman" w:hAnsi="Times New Roman" w:cs="Times New Roman"/>
          <w:spacing w:val="-4"/>
          <w:sz w:val="28"/>
          <w:szCs w:val="28"/>
        </w:rPr>
        <w:t xml:space="preserve">. </w:t>
      </w:r>
    </w:p>
    <w:p w:rsidR="004F4871" w:rsidRDefault="006A71F1" w:rsidP="004F4871">
      <w:pPr>
        <w:pStyle w:val="a5"/>
        <w:tabs>
          <w:tab w:val="left" w:pos="540"/>
        </w:tabs>
        <w:spacing w:after="0" w:line="240" w:lineRule="auto"/>
        <w:ind w:firstLine="709"/>
        <w:jc w:val="both"/>
        <w:rPr>
          <w:rFonts w:ascii="Times New Roman" w:hAnsi="Times New Roman" w:cs="Times New Roman"/>
          <w:spacing w:val="-4"/>
          <w:sz w:val="28"/>
          <w:szCs w:val="28"/>
        </w:rPr>
      </w:pPr>
      <w:r w:rsidRPr="00E15B03">
        <w:rPr>
          <w:rFonts w:ascii="Times New Roman" w:hAnsi="Times New Roman" w:cs="Times New Roman"/>
          <w:spacing w:val="-4"/>
          <w:sz w:val="28"/>
          <w:szCs w:val="28"/>
        </w:rPr>
        <w:lastRenderedPageBreak/>
        <w:t>3. Затвердити:</w:t>
      </w:r>
    </w:p>
    <w:p w:rsidR="0019465C" w:rsidRDefault="004F4871" w:rsidP="0019465C">
      <w:pPr>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3.1. </w:t>
      </w:r>
      <w:r w:rsidR="00C83AFD">
        <w:rPr>
          <w:rFonts w:ascii="Times New Roman" w:hAnsi="Times New Roman" w:cs="Times New Roman"/>
          <w:spacing w:val="-4"/>
          <w:sz w:val="28"/>
          <w:szCs w:val="28"/>
        </w:rPr>
        <w:t>Порядок</w:t>
      </w:r>
      <w:r>
        <w:rPr>
          <w:rFonts w:ascii="Times New Roman" w:hAnsi="Times New Roman" w:cs="Times New Roman"/>
          <w:spacing w:val="-4"/>
          <w:sz w:val="28"/>
          <w:szCs w:val="28"/>
        </w:rPr>
        <w:t xml:space="preserve"> про</w:t>
      </w:r>
      <w:r w:rsidR="00C83AFD">
        <w:rPr>
          <w:rFonts w:ascii="Times New Roman" w:hAnsi="Times New Roman" w:cs="Times New Roman"/>
          <w:spacing w:val="-4"/>
          <w:sz w:val="28"/>
          <w:szCs w:val="28"/>
        </w:rPr>
        <w:t>ведення відкритого архітектурного конкурсу</w:t>
      </w:r>
      <w:r>
        <w:rPr>
          <w:rFonts w:ascii="Times New Roman" w:hAnsi="Times New Roman" w:cs="Times New Roman"/>
          <w:spacing w:val="-4"/>
          <w:sz w:val="28"/>
          <w:szCs w:val="28"/>
        </w:rPr>
        <w:t xml:space="preserve"> </w:t>
      </w:r>
      <w:r w:rsidRPr="00EC316E">
        <w:rPr>
          <w:rFonts w:ascii="Times New Roman" w:hAnsi="Times New Roman" w:cs="Times New Roman"/>
          <w:sz w:val="28"/>
          <w:szCs w:val="28"/>
          <w:lang w:eastAsia="uk-UA"/>
        </w:rPr>
        <w:t xml:space="preserve">для визначення </w:t>
      </w:r>
      <w:r>
        <w:rPr>
          <w:rFonts w:ascii="Times New Roman" w:hAnsi="Times New Roman" w:cs="Times New Roman"/>
          <w:sz w:val="28"/>
          <w:szCs w:val="28"/>
          <w:lang w:eastAsia="uk-UA"/>
        </w:rPr>
        <w:t xml:space="preserve"> кращої </w:t>
      </w:r>
      <w:r w:rsidRPr="00EC316E">
        <w:rPr>
          <w:rFonts w:ascii="Times New Roman" w:hAnsi="Times New Roman" w:cs="Times New Roman"/>
          <w:sz w:val="28"/>
          <w:szCs w:val="28"/>
          <w:lang w:eastAsia="uk-UA"/>
        </w:rPr>
        <w:t xml:space="preserve">проектної пропозиції на  </w:t>
      </w:r>
      <w:r w:rsidRPr="00EC316E">
        <w:rPr>
          <w:rFonts w:ascii="Times New Roman" w:hAnsi="Times New Roman" w:cs="Times New Roman"/>
          <w:sz w:val="28"/>
          <w:szCs w:val="28"/>
          <w:shd w:val="clear" w:color="auto" w:fill="FFFFFF"/>
        </w:rPr>
        <w:t>встановлення</w:t>
      </w:r>
      <w:r w:rsidR="009F4EB9">
        <w:rPr>
          <w:rFonts w:ascii="Times New Roman" w:hAnsi="Times New Roman" w:cs="Times New Roman"/>
          <w:sz w:val="28"/>
          <w:szCs w:val="28"/>
          <w:shd w:val="clear" w:color="auto" w:fill="FFFFFF"/>
        </w:rPr>
        <w:t xml:space="preserve"> </w:t>
      </w:r>
      <w:r w:rsidRPr="00EC316E">
        <w:rPr>
          <w:rFonts w:ascii="Times New Roman" w:hAnsi="Times New Roman" w:cs="Times New Roman"/>
          <w:sz w:val="28"/>
          <w:szCs w:val="28"/>
          <w:shd w:val="clear" w:color="auto" w:fill="FFFFFF"/>
        </w:rPr>
        <w:t xml:space="preserve">пам’ятника </w:t>
      </w:r>
      <w:r w:rsidR="00E20D45">
        <w:rPr>
          <w:rFonts w:ascii="Times New Roman" w:hAnsi="Times New Roman" w:cs="Times New Roman"/>
          <w:sz w:val="28"/>
          <w:szCs w:val="28"/>
          <w:shd w:val="clear" w:color="auto" w:fill="FFFFFF"/>
        </w:rPr>
        <w:t>Г</w:t>
      </w:r>
      <w:r w:rsidR="0019465C">
        <w:rPr>
          <w:rFonts w:ascii="Times New Roman" w:hAnsi="Times New Roman" w:cs="Times New Roman"/>
          <w:sz w:val="28"/>
          <w:szCs w:val="28"/>
          <w:shd w:val="clear" w:color="auto" w:fill="FFFFFF"/>
        </w:rPr>
        <w:t xml:space="preserve">ероям війни проти російської агресії </w:t>
      </w:r>
      <w:proofErr w:type="spellStart"/>
      <w:r w:rsidR="0019465C">
        <w:rPr>
          <w:rFonts w:ascii="Times New Roman" w:hAnsi="Times New Roman" w:cs="Times New Roman"/>
          <w:spacing w:val="-4"/>
          <w:sz w:val="28"/>
          <w:szCs w:val="28"/>
        </w:rPr>
        <w:t>Мочерн</w:t>
      </w:r>
      <w:r w:rsidR="009F4EB9">
        <w:rPr>
          <w:rFonts w:ascii="Times New Roman" w:hAnsi="Times New Roman" w:cs="Times New Roman"/>
          <w:spacing w:val="-4"/>
          <w:sz w:val="28"/>
          <w:szCs w:val="28"/>
        </w:rPr>
        <w:t>юку</w:t>
      </w:r>
      <w:proofErr w:type="spellEnd"/>
      <w:r w:rsidR="009F4EB9">
        <w:rPr>
          <w:rFonts w:ascii="Times New Roman" w:hAnsi="Times New Roman" w:cs="Times New Roman"/>
          <w:spacing w:val="-4"/>
          <w:sz w:val="28"/>
          <w:szCs w:val="28"/>
        </w:rPr>
        <w:t xml:space="preserve"> Василю Васильовичу та </w:t>
      </w:r>
      <w:proofErr w:type="spellStart"/>
      <w:r w:rsidR="009F4EB9">
        <w:rPr>
          <w:rFonts w:ascii="Times New Roman" w:hAnsi="Times New Roman" w:cs="Times New Roman"/>
          <w:spacing w:val="-4"/>
          <w:sz w:val="28"/>
          <w:szCs w:val="28"/>
        </w:rPr>
        <w:t>Сапило</w:t>
      </w:r>
      <w:proofErr w:type="spellEnd"/>
      <w:r w:rsidR="0019465C">
        <w:rPr>
          <w:rFonts w:ascii="Times New Roman" w:hAnsi="Times New Roman" w:cs="Times New Roman"/>
          <w:spacing w:val="-4"/>
          <w:sz w:val="28"/>
          <w:szCs w:val="28"/>
        </w:rPr>
        <w:t xml:space="preserve"> Віталію Романовичу згідно з додатком 1.</w:t>
      </w:r>
    </w:p>
    <w:p w:rsidR="0019465C" w:rsidRPr="00F241C4" w:rsidRDefault="0019465C" w:rsidP="0019465C">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pacing w:val="-4"/>
          <w:sz w:val="28"/>
          <w:szCs w:val="28"/>
        </w:rPr>
        <w:t>3.2. Склад журі відкритого конкурсу, згідно з додатком 2.</w:t>
      </w:r>
    </w:p>
    <w:p w:rsidR="00C24D46" w:rsidRDefault="00C24D46" w:rsidP="0019465C">
      <w:pPr>
        <w:spacing w:after="0" w:line="240" w:lineRule="auto"/>
        <w:jc w:val="both"/>
        <w:rPr>
          <w:rFonts w:ascii="Times New Roman" w:hAnsi="Times New Roman" w:cs="Times New Roman"/>
          <w:sz w:val="28"/>
          <w:szCs w:val="28"/>
        </w:rPr>
      </w:pPr>
      <w:r>
        <w:rPr>
          <w:rFonts w:ascii="Times New Roman" w:hAnsi="Times New Roman" w:cs="Times New Roman"/>
          <w:spacing w:val="-4"/>
          <w:sz w:val="28"/>
          <w:szCs w:val="28"/>
        </w:rPr>
        <w:t>3.3.</w:t>
      </w:r>
      <w:r w:rsidR="009F4EB9">
        <w:rPr>
          <w:rFonts w:ascii="Times New Roman" w:hAnsi="Times New Roman" w:cs="Times New Roman"/>
          <w:spacing w:val="-4"/>
          <w:sz w:val="28"/>
          <w:szCs w:val="28"/>
        </w:rPr>
        <w:t xml:space="preserve"> </w:t>
      </w:r>
      <w:r w:rsidRPr="00E15B03">
        <w:rPr>
          <w:rFonts w:ascii="Times New Roman" w:hAnsi="Times New Roman" w:cs="Times New Roman"/>
          <w:sz w:val="28"/>
          <w:szCs w:val="28"/>
        </w:rPr>
        <w:t>Призначит</w:t>
      </w:r>
      <w:r>
        <w:rPr>
          <w:rFonts w:ascii="Times New Roman" w:hAnsi="Times New Roman" w:cs="Times New Roman"/>
          <w:sz w:val="28"/>
          <w:szCs w:val="28"/>
        </w:rPr>
        <w:t>и Шинкаря Миколу Григоровича</w:t>
      </w:r>
      <w:r w:rsidR="009F4EB9">
        <w:rPr>
          <w:rFonts w:ascii="Times New Roman" w:hAnsi="Times New Roman" w:cs="Times New Roman"/>
          <w:sz w:val="28"/>
          <w:szCs w:val="28"/>
        </w:rPr>
        <w:t xml:space="preserve"> головою журі к</w:t>
      </w:r>
      <w:r w:rsidRPr="00E15B03">
        <w:rPr>
          <w:rFonts w:ascii="Times New Roman" w:hAnsi="Times New Roman" w:cs="Times New Roman"/>
          <w:sz w:val="28"/>
          <w:szCs w:val="28"/>
        </w:rPr>
        <w:t>онкурсу</w:t>
      </w:r>
      <w:r>
        <w:rPr>
          <w:rFonts w:ascii="Times New Roman" w:hAnsi="Times New Roman" w:cs="Times New Roman"/>
          <w:sz w:val="28"/>
          <w:szCs w:val="28"/>
        </w:rPr>
        <w:t>.</w:t>
      </w:r>
    </w:p>
    <w:p w:rsidR="00F241C4" w:rsidRPr="00DF5E5C" w:rsidRDefault="00F241C4" w:rsidP="00DF5E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 Призначити відповідальним секретарем</w:t>
      </w:r>
      <w:r w:rsidR="009F4EB9">
        <w:rPr>
          <w:rFonts w:ascii="Times New Roman" w:hAnsi="Times New Roman" w:cs="Times New Roman"/>
          <w:sz w:val="28"/>
          <w:szCs w:val="28"/>
        </w:rPr>
        <w:t xml:space="preserve"> к</w:t>
      </w:r>
      <w:r w:rsidRPr="00E15B03">
        <w:rPr>
          <w:rFonts w:ascii="Times New Roman" w:hAnsi="Times New Roman" w:cs="Times New Roman"/>
          <w:sz w:val="28"/>
          <w:szCs w:val="28"/>
        </w:rPr>
        <w:t>онкурсу</w:t>
      </w:r>
      <w:r w:rsidR="009F4EB9">
        <w:rPr>
          <w:rFonts w:ascii="Times New Roman" w:hAnsi="Times New Roman" w:cs="Times New Roman"/>
          <w:sz w:val="28"/>
          <w:szCs w:val="28"/>
        </w:rPr>
        <w:t xml:space="preserve"> </w:t>
      </w:r>
      <w:r w:rsidR="009966A2">
        <w:rPr>
          <w:rFonts w:ascii="Times New Roman" w:hAnsi="Times New Roman" w:cs="Times New Roman"/>
          <w:sz w:val="28"/>
          <w:szCs w:val="28"/>
        </w:rPr>
        <w:t xml:space="preserve">Вовкуна Олега </w:t>
      </w:r>
      <w:proofErr w:type="spellStart"/>
      <w:r w:rsidR="009966A2">
        <w:rPr>
          <w:rFonts w:ascii="Times New Roman" w:hAnsi="Times New Roman" w:cs="Times New Roman"/>
          <w:sz w:val="28"/>
          <w:szCs w:val="28"/>
        </w:rPr>
        <w:t>Івановича-</w:t>
      </w:r>
      <w:proofErr w:type="spellEnd"/>
      <w:r w:rsidR="009966A2">
        <w:rPr>
          <w:rFonts w:ascii="Times New Roman" w:hAnsi="Times New Roman" w:cs="Times New Roman"/>
          <w:sz w:val="28"/>
          <w:szCs w:val="28"/>
        </w:rPr>
        <w:t xml:space="preserve"> керуючого справами виконавчого комітету</w:t>
      </w:r>
      <w:r>
        <w:rPr>
          <w:rFonts w:ascii="Times New Roman" w:hAnsi="Times New Roman" w:cs="Times New Roman"/>
          <w:sz w:val="28"/>
          <w:szCs w:val="28"/>
        </w:rPr>
        <w:t>.</w:t>
      </w:r>
    </w:p>
    <w:p w:rsidR="006A71F1" w:rsidRDefault="006A71F1" w:rsidP="00F241C4">
      <w:pPr>
        <w:pStyle w:val="a5"/>
        <w:tabs>
          <w:tab w:val="left" w:pos="540"/>
        </w:tabs>
        <w:spacing w:after="0" w:line="240" w:lineRule="auto"/>
        <w:ind w:firstLine="709"/>
        <w:jc w:val="both"/>
        <w:rPr>
          <w:rFonts w:ascii="Times New Roman" w:hAnsi="Times New Roman" w:cs="Times New Roman"/>
          <w:spacing w:val="-4"/>
          <w:sz w:val="28"/>
          <w:szCs w:val="28"/>
        </w:rPr>
      </w:pPr>
      <w:r w:rsidRPr="00E15B03">
        <w:rPr>
          <w:rFonts w:ascii="Times New Roman" w:hAnsi="Times New Roman" w:cs="Times New Roman"/>
          <w:spacing w:val="-4"/>
          <w:sz w:val="28"/>
          <w:szCs w:val="28"/>
        </w:rPr>
        <w:t>4. Організа</w:t>
      </w:r>
      <w:r w:rsidR="00C24D46">
        <w:rPr>
          <w:rFonts w:ascii="Times New Roman" w:hAnsi="Times New Roman" w:cs="Times New Roman"/>
          <w:spacing w:val="-4"/>
          <w:sz w:val="28"/>
          <w:szCs w:val="28"/>
        </w:rPr>
        <w:t xml:space="preserve">цію проведення конкурсу </w:t>
      </w:r>
      <w:r w:rsidR="00C83AFD">
        <w:rPr>
          <w:rFonts w:ascii="Times New Roman" w:hAnsi="Times New Roman" w:cs="Times New Roman"/>
          <w:spacing w:val="-4"/>
          <w:sz w:val="28"/>
          <w:szCs w:val="28"/>
        </w:rPr>
        <w:t xml:space="preserve">покласти на </w:t>
      </w:r>
      <w:r w:rsidR="00306265">
        <w:rPr>
          <w:rFonts w:ascii="Times New Roman" w:hAnsi="Times New Roman" w:cs="Times New Roman"/>
          <w:spacing w:val="-4"/>
          <w:sz w:val="28"/>
          <w:szCs w:val="28"/>
        </w:rPr>
        <w:t>відділ</w:t>
      </w:r>
      <w:r w:rsidR="003F19E3">
        <w:rPr>
          <w:rFonts w:ascii="Times New Roman" w:hAnsi="Times New Roman" w:cs="Times New Roman"/>
          <w:spacing w:val="-4"/>
          <w:sz w:val="28"/>
          <w:szCs w:val="28"/>
        </w:rPr>
        <w:t xml:space="preserve"> містобудування та архітектури</w:t>
      </w:r>
      <w:r w:rsidR="009F4EB9">
        <w:rPr>
          <w:rFonts w:ascii="Times New Roman" w:hAnsi="Times New Roman" w:cs="Times New Roman"/>
          <w:spacing w:val="-4"/>
          <w:sz w:val="28"/>
          <w:szCs w:val="28"/>
        </w:rPr>
        <w:t xml:space="preserve"> </w:t>
      </w:r>
      <w:r w:rsidR="00F241C4">
        <w:rPr>
          <w:rFonts w:ascii="Times New Roman" w:hAnsi="Times New Roman" w:cs="Times New Roman"/>
          <w:spacing w:val="-4"/>
          <w:sz w:val="28"/>
          <w:szCs w:val="28"/>
        </w:rPr>
        <w:t xml:space="preserve">( </w:t>
      </w:r>
      <w:proofErr w:type="spellStart"/>
      <w:r w:rsidR="00F241C4">
        <w:rPr>
          <w:rFonts w:ascii="Times New Roman" w:hAnsi="Times New Roman" w:cs="Times New Roman"/>
          <w:spacing w:val="-4"/>
          <w:sz w:val="28"/>
          <w:szCs w:val="28"/>
        </w:rPr>
        <w:t>Демчишин</w:t>
      </w:r>
      <w:proofErr w:type="spellEnd"/>
      <w:r w:rsidR="00F241C4">
        <w:rPr>
          <w:rFonts w:ascii="Times New Roman" w:hAnsi="Times New Roman" w:cs="Times New Roman"/>
          <w:spacing w:val="-4"/>
          <w:sz w:val="28"/>
          <w:szCs w:val="28"/>
        </w:rPr>
        <w:t xml:space="preserve"> С.З.</w:t>
      </w:r>
      <w:r w:rsidR="00DF5E5C">
        <w:rPr>
          <w:rFonts w:ascii="Times New Roman" w:hAnsi="Times New Roman" w:cs="Times New Roman"/>
          <w:spacing w:val="-4"/>
          <w:sz w:val="28"/>
          <w:szCs w:val="28"/>
        </w:rPr>
        <w:t>)</w:t>
      </w:r>
      <w:r w:rsidR="00F241C4">
        <w:rPr>
          <w:rFonts w:ascii="Times New Roman" w:hAnsi="Times New Roman" w:cs="Times New Roman"/>
          <w:spacing w:val="-4"/>
          <w:sz w:val="28"/>
          <w:szCs w:val="28"/>
        </w:rPr>
        <w:t xml:space="preserve">, якому </w:t>
      </w:r>
      <w:r w:rsidR="00F241C4">
        <w:rPr>
          <w:rFonts w:ascii="Times New Roman" w:hAnsi="Times New Roman" w:cs="Times New Roman"/>
          <w:sz w:val="28"/>
          <w:szCs w:val="28"/>
        </w:rPr>
        <w:t>розроб</w:t>
      </w:r>
      <w:r w:rsidR="00F241C4" w:rsidRPr="00E15B03">
        <w:rPr>
          <w:rFonts w:ascii="Times New Roman" w:hAnsi="Times New Roman" w:cs="Times New Roman"/>
          <w:sz w:val="28"/>
          <w:szCs w:val="28"/>
        </w:rPr>
        <w:t>ити План заход</w:t>
      </w:r>
      <w:r w:rsidR="009F4EB9">
        <w:rPr>
          <w:rFonts w:ascii="Times New Roman" w:hAnsi="Times New Roman" w:cs="Times New Roman"/>
          <w:sz w:val="28"/>
          <w:szCs w:val="28"/>
        </w:rPr>
        <w:t>ів із підготовки та проведення к</w:t>
      </w:r>
      <w:r w:rsidR="00F241C4" w:rsidRPr="00E15B03">
        <w:rPr>
          <w:rFonts w:ascii="Times New Roman" w:hAnsi="Times New Roman" w:cs="Times New Roman"/>
          <w:sz w:val="28"/>
          <w:szCs w:val="28"/>
        </w:rPr>
        <w:t>онкурсу, забезпе</w:t>
      </w:r>
      <w:r w:rsidR="009F4EB9">
        <w:rPr>
          <w:rFonts w:ascii="Times New Roman" w:hAnsi="Times New Roman" w:cs="Times New Roman"/>
          <w:sz w:val="28"/>
          <w:szCs w:val="28"/>
        </w:rPr>
        <w:t>чити оголошення про проведення к</w:t>
      </w:r>
      <w:r w:rsidR="00F241C4" w:rsidRPr="00E15B03">
        <w:rPr>
          <w:rFonts w:ascii="Times New Roman" w:hAnsi="Times New Roman" w:cs="Times New Roman"/>
          <w:sz w:val="28"/>
          <w:szCs w:val="28"/>
        </w:rPr>
        <w:t>онкурсу і висвітлення заход</w:t>
      </w:r>
      <w:r w:rsidR="009F4EB9">
        <w:rPr>
          <w:rFonts w:ascii="Times New Roman" w:hAnsi="Times New Roman" w:cs="Times New Roman"/>
          <w:sz w:val="28"/>
          <w:szCs w:val="28"/>
        </w:rPr>
        <w:t>ів к</w:t>
      </w:r>
      <w:r w:rsidR="00F241C4" w:rsidRPr="00E15B03">
        <w:rPr>
          <w:rFonts w:ascii="Times New Roman" w:hAnsi="Times New Roman" w:cs="Times New Roman"/>
          <w:sz w:val="28"/>
          <w:szCs w:val="28"/>
        </w:rPr>
        <w:t xml:space="preserve">онкурсу. </w:t>
      </w:r>
    </w:p>
    <w:p w:rsidR="006A71F1" w:rsidRDefault="006A71F1" w:rsidP="00E15B03">
      <w:pPr>
        <w:pStyle w:val="a5"/>
        <w:tabs>
          <w:tab w:val="left" w:pos="540"/>
        </w:tabs>
        <w:spacing w:after="0" w:line="240" w:lineRule="auto"/>
        <w:ind w:firstLine="709"/>
        <w:jc w:val="both"/>
        <w:rPr>
          <w:rFonts w:ascii="Times New Roman" w:hAnsi="Times New Roman" w:cs="Times New Roman"/>
          <w:spacing w:val="-4"/>
          <w:sz w:val="28"/>
          <w:szCs w:val="28"/>
        </w:rPr>
      </w:pPr>
      <w:r w:rsidRPr="00E15B03">
        <w:rPr>
          <w:rFonts w:ascii="Times New Roman" w:hAnsi="Times New Roman" w:cs="Times New Roman"/>
          <w:spacing w:val="-4"/>
          <w:sz w:val="28"/>
          <w:szCs w:val="28"/>
        </w:rPr>
        <w:t>5. Контроль за виконанням рішення покласти на заступника міського голови відповідно до розподілу обов’язків.</w:t>
      </w:r>
    </w:p>
    <w:p w:rsidR="00DF5E5C" w:rsidRPr="00E15B03" w:rsidRDefault="00DF5E5C" w:rsidP="00E15B03">
      <w:pPr>
        <w:pStyle w:val="a5"/>
        <w:tabs>
          <w:tab w:val="left" w:pos="540"/>
        </w:tabs>
        <w:spacing w:after="0" w:line="240" w:lineRule="auto"/>
        <w:ind w:firstLine="709"/>
        <w:jc w:val="both"/>
        <w:rPr>
          <w:rFonts w:ascii="Times New Roman" w:hAnsi="Times New Roman" w:cs="Times New Roman"/>
          <w:spacing w:val="-4"/>
          <w:sz w:val="28"/>
          <w:szCs w:val="28"/>
        </w:rPr>
      </w:pPr>
    </w:p>
    <w:p w:rsidR="006A71F1" w:rsidRPr="00E15B03" w:rsidRDefault="006A71F1" w:rsidP="00E15B03">
      <w:pPr>
        <w:spacing w:after="0" w:line="240" w:lineRule="auto"/>
        <w:jc w:val="both"/>
        <w:rPr>
          <w:rFonts w:ascii="Times New Roman" w:hAnsi="Times New Roman" w:cs="Times New Roman"/>
          <w:spacing w:val="-4"/>
          <w:sz w:val="28"/>
          <w:szCs w:val="28"/>
        </w:rPr>
      </w:pPr>
    </w:p>
    <w:p w:rsidR="006A71F1" w:rsidRPr="00E15B03" w:rsidRDefault="00E15B03" w:rsidP="00E15B03">
      <w:pPr>
        <w:spacing w:after="0" w:line="240" w:lineRule="auto"/>
        <w:jc w:val="both"/>
        <w:rPr>
          <w:rFonts w:ascii="Times New Roman" w:hAnsi="Times New Roman" w:cs="Times New Roman"/>
          <w:sz w:val="28"/>
          <w:szCs w:val="28"/>
          <w:lang w:val="ru-RU"/>
        </w:rPr>
      </w:pPr>
      <w:r>
        <w:rPr>
          <w:rFonts w:ascii="Times New Roman" w:hAnsi="Times New Roman" w:cs="Times New Roman"/>
          <w:spacing w:val="-4"/>
          <w:sz w:val="28"/>
          <w:szCs w:val="28"/>
        </w:rPr>
        <w:t>Міський голова</w:t>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sidR="006A71F1" w:rsidRPr="00E15B03">
        <w:rPr>
          <w:rFonts w:ascii="Times New Roman" w:hAnsi="Times New Roman" w:cs="Times New Roman"/>
          <w:spacing w:val="-4"/>
          <w:sz w:val="28"/>
          <w:szCs w:val="28"/>
        </w:rPr>
        <w:tab/>
      </w:r>
      <w:r w:rsidR="009F4EB9">
        <w:rPr>
          <w:rFonts w:ascii="Times New Roman" w:hAnsi="Times New Roman" w:cs="Times New Roman"/>
          <w:spacing w:val="-4"/>
          <w:sz w:val="28"/>
          <w:szCs w:val="28"/>
        </w:rPr>
        <w:t xml:space="preserve">                 </w:t>
      </w:r>
      <w:r>
        <w:rPr>
          <w:rFonts w:ascii="Times New Roman" w:hAnsi="Times New Roman" w:cs="Times New Roman"/>
          <w:spacing w:val="-4"/>
          <w:sz w:val="28"/>
          <w:szCs w:val="28"/>
        </w:rPr>
        <w:t>Сергій НАСАЛИК</w:t>
      </w:r>
    </w:p>
    <w:p w:rsidR="006A71F1" w:rsidRPr="00E15B03" w:rsidRDefault="006A71F1" w:rsidP="00E15B03">
      <w:pPr>
        <w:spacing w:after="0" w:line="240" w:lineRule="auto"/>
        <w:rPr>
          <w:rFonts w:ascii="Times New Roman" w:hAnsi="Times New Roman" w:cs="Times New Roman"/>
          <w:sz w:val="28"/>
          <w:szCs w:val="28"/>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Pr="00DF5E5C" w:rsidRDefault="00DF5E5C" w:rsidP="00DF5E5C">
      <w:pPr>
        <w:spacing w:after="0" w:line="240" w:lineRule="auto"/>
        <w:jc w:val="both"/>
        <w:rPr>
          <w:rFonts w:ascii="Times New Roman" w:hAnsi="Times New Roman" w:cs="Times New Roman"/>
          <w:sz w:val="28"/>
          <w:szCs w:val="28"/>
          <w:lang w:val="ru-RU"/>
        </w:rPr>
      </w:pPr>
      <w:proofErr w:type="spellStart"/>
      <w:r w:rsidRPr="00DF5E5C">
        <w:rPr>
          <w:rFonts w:ascii="Times New Roman" w:hAnsi="Times New Roman" w:cs="Times New Roman"/>
          <w:sz w:val="28"/>
          <w:szCs w:val="28"/>
          <w:lang w:val="ru-RU"/>
        </w:rPr>
        <w:t>Керуючий</w:t>
      </w:r>
      <w:proofErr w:type="spellEnd"/>
      <w:r w:rsidRPr="00DF5E5C">
        <w:rPr>
          <w:rFonts w:ascii="Times New Roman" w:hAnsi="Times New Roman" w:cs="Times New Roman"/>
          <w:sz w:val="28"/>
          <w:szCs w:val="28"/>
          <w:lang w:val="ru-RU"/>
        </w:rPr>
        <w:t xml:space="preserve"> справами</w:t>
      </w:r>
    </w:p>
    <w:p w:rsidR="00DF5E5C" w:rsidRPr="00DF5E5C" w:rsidRDefault="009F4EB9" w:rsidP="00DF5E5C">
      <w:pPr>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w:t>
      </w:r>
      <w:r w:rsidR="00DF5E5C" w:rsidRPr="00DF5E5C">
        <w:rPr>
          <w:rFonts w:ascii="Times New Roman" w:hAnsi="Times New Roman" w:cs="Times New Roman"/>
          <w:sz w:val="28"/>
          <w:szCs w:val="28"/>
          <w:lang w:val="ru-RU"/>
        </w:rPr>
        <w:t>иконавчогокомітету</w:t>
      </w:r>
      <w:proofErr w:type="spellEnd"/>
      <w:r>
        <w:rPr>
          <w:rFonts w:ascii="Times New Roman" w:hAnsi="Times New Roman" w:cs="Times New Roman"/>
          <w:sz w:val="28"/>
          <w:szCs w:val="28"/>
          <w:lang w:val="ru-RU"/>
        </w:rPr>
        <w:t xml:space="preserve">                                                  </w:t>
      </w:r>
      <w:r w:rsidR="00DF5E5C" w:rsidRPr="00DF5E5C">
        <w:rPr>
          <w:rFonts w:ascii="Times New Roman" w:hAnsi="Times New Roman" w:cs="Times New Roman"/>
          <w:sz w:val="28"/>
          <w:szCs w:val="28"/>
          <w:lang w:val="ru-RU"/>
        </w:rPr>
        <w:t>Олег ВОВКУН</w:t>
      </w: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Pr="00E20D45" w:rsidRDefault="00C24D46"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Pr="00E20D45" w:rsidRDefault="00AB5AAC" w:rsidP="00B81B88">
      <w:pPr>
        <w:spacing w:after="0" w:line="240" w:lineRule="auto"/>
        <w:ind w:left="5670"/>
        <w:jc w:val="both"/>
        <w:rPr>
          <w:rFonts w:ascii="Times New Roman" w:hAnsi="Times New Roman" w:cs="Times New Roman"/>
          <w:sz w:val="24"/>
          <w:szCs w:val="24"/>
          <w:lang w:val="ru-RU"/>
        </w:rPr>
      </w:pPr>
    </w:p>
    <w:p w:rsidR="00AB5AAC" w:rsidRDefault="00AB5AAC" w:rsidP="00AB5AAC">
      <w:pPr>
        <w:tabs>
          <w:tab w:val="left" w:pos="8580"/>
        </w:tabs>
        <w:spacing w:before="120"/>
        <w:rPr>
          <w:rFonts w:ascii="Times New Roman" w:hAnsi="Times New Roman" w:cs="Times New Roman"/>
          <w:sz w:val="24"/>
          <w:szCs w:val="24"/>
          <w:lang w:val="ru-RU"/>
        </w:rPr>
      </w:pPr>
      <w:r>
        <w:rPr>
          <w:rFonts w:ascii="Times New Roman" w:hAnsi="Times New Roman" w:cs="Times New Roman"/>
          <w:spacing w:val="-4"/>
          <w:sz w:val="28"/>
          <w:szCs w:val="28"/>
        </w:rPr>
        <w:lastRenderedPageBreak/>
        <w:tab/>
      </w:r>
    </w:p>
    <w:p w:rsidR="00AB5AAC" w:rsidRPr="00166BCB" w:rsidRDefault="00AB5AAC" w:rsidP="00AB5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Додаток 1</w:t>
      </w:r>
    </w:p>
    <w:p w:rsidR="00AB5AAC" w:rsidRPr="00166BCB" w:rsidRDefault="00E26909" w:rsidP="00AB5AAC">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 xml:space="preserve">до </w:t>
      </w:r>
      <w:r w:rsidR="00AB5AAC">
        <w:rPr>
          <w:rFonts w:ascii="Times New Roman" w:hAnsi="Times New Roman" w:cs="Times New Roman"/>
          <w:sz w:val="24"/>
          <w:szCs w:val="24"/>
        </w:rPr>
        <w:t>р</w:t>
      </w:r>
      <w:r w:rsidR="00AB5AAC" w:rsidRPr="00166BCB">
        <w:rPr>
          <w:rFonts w:ascii="Times New Roman" w:hAnsi="Times New Roman" w:cs="Times New Roman"/>
          <w:sz w:val="24"/>
          <w:szCs w:val="24"/>
        </w:rPr>
        <w:t xml:space="preserve">ішення виконавчого комітету </w:t>
      </w:r>
      <w:proofErr w:type="spellStart"/>
      <w:r w:rsidR="00AB5AAC">
        <w:rPr>
          <w:rFonts w:ascii="Times New Roman" w:hAnsi="Times New Roman" w:cs="Times New Roman"/>
          <w:sz w:val="24"/>
          <w:szCs w:val="24"/>
        </w:rPr>
        <w:t>Рогатинської</w:t>
      </w:r>
      <w:proofErr w:type="spellEnd"/>
      <w:r w:rsidR="00AB5AAC">
        <w:rPr>
          <w:rFonts w:ascii="Times New Roman" w:hAnsi="Times New Roman" w:cs="Times New Roman"/>
          <w:sz w:val="24"/>
          <w:szCs w:val="24"/>
        </w:rPr>
        <w:t xml:space="preserve"> мі</w:t>
      </w:r>
      <w:r w:rsidR="00AB5AAC" w:rsidRPr="00166BCB">
        <w:rPr>
          <w:rFonts w:ascii="Times New Roman" w:hAnsi="Times New Roman" w:cs="Times New Roman"/>
          <w:sz w:val="24"/>
          <w:szCs w:val="24"/>
        </w:rPr>
        <w:t>ської ради</w:t>
      </w:r>
    </w:p>
    <w:p w:rsidR="00AB5AAC" w:rsidRPr="00166BCB" w:rsidRDefault="00AB5AAC" w:rsidP="00AB5AAC">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від 29 серпня 2023 року  №</w:t>
      </w:r>
      <w:r w:rsidR="00E26909">
        <w:rPr>
          <w:rFonts w:ascii="Times New Roman" w:hAnsi="Times New Roman" w:cs="Times New Roman"/>
          <w:sz w:val="24"/>
          <w:szCs w:val="24"/>
        </w:rPr>
        <w:t>266</w:t>
      </w:r>
      <w:r>
        <w:rPr>
          <w:rFonts w:ascii="Times New Roman" w:hAnsi="Times New Roman" w:cs="Times New Roman"/>
          <w:sz w:val="24"/>
          <w:szCs w:val="24"/>
        </w:rPr>
        <w:t xml:space="preserve"> </w:t>
      </w:r>
    </w:p>
    <w:p w:rsidR="00AB5AAC" w:rsidRPr="00BB6599" w:rsidRDefault="00AB5AAC" w:rsidP="00AB5AAC">
      <w:pPr>
        <w:spacing w:after="0" w:line="240" w:lineRule="auto"/>
        <w:jc w:val="both"/>
        <w:rPr>
          <w:sz w:val="28"/>
          <w:szCs w:val="28"/>
        </w:rPr>
      </w:pPr>
    </w:p>
    <w:p w:rsidR="00AB5AAC" w:rsidRPr="00F905E5" w:rsidRDefault="00AB5AAC" w:rsidP="00AB5AAC">
      <w:pPr>
        <w:spacing w:after="0" w:line="240" w:lineRule="auto"/>
        <w:jc w:val="center"/>
        <w:rPr>
          <w:rFonts w:ascii="Times New Roman" w:hAnsi="Times New Roman" w:cs="Times New Roman"/>
          <w:sz w:val="28"/>
          <w:szCs w:val="28"/>
        </w:rPr>
      </w:pPr>
      <w:r w:rsidRPr="00F905E5">
        <w:rPr>
          <w:rFonts w:ascii="Times New Roman" w:hAnsi="Times New Roman" w:cs="Times New Roman"/>
          <w:sz w:val="28"/>
          <w:szCs w:val="28"/>
        </w:rPr>
        <w:t>Порядок</w:t>
      </w:r>
    </w:p>
    <w:p w:rsidR="00AB5AAC" w:rsidRPr="00F905E5" w:rsidRDefault="00AB5AAC" w:rsidP="00AB5AAC">
      <w:pPr>
        <w:spacing w:after="0" w:line="240" w:lineRule="auto"/>
        <w:jc w:val="center"/>
        <w:rPr>
          <w:rFonts w:ascii="Times New Roman" w:hAnsi="Times New Roman" w:cs="Times New Roman"/>
          <w:sz w:val="28"/>
          <w:szCs w:val="28"/>
          <w:lang w:eastAsia="uk-UA"/>
        </w:rPr>
      </w:pPr>
      <w:r w:rsidRPr="00F905E5">
        <w:rPr>
          <w:rFonts w:ascii="Times New Roman" w:hAnsi="Times New Roman" w:cs="Times New Roman"/>
          <w:sz w:val="28"/>
          <w:szCs w:val="28"/>
          <w:lang w:eastAsia="uk-UA"/>
        </w:rPr>
        <w:t>проведення відкритого архітектурного конкурсу</w:t>
      </w:r>
    </w:p>
    <w:p w:rsidR="00AB5AAC" w:rsidRPr="00F905E5" w:rsidRDefault="00AB5AAC" w:rsidP="00AB5AAC">
      <w:pPr>
        <w:spacing w:after="0" w:line="240" w:lineRule="auto"/>
        <w:jc w:val="center"/>
        <w:rPr>
          <w:rFonts w:ascii="Times New Roman" w:hAnsi="Times New Roman" w:cs="Times New Roman"/>
          <w:sz w:val="28"/>
          <w:szCs w:val="28"/>
          <w:lang w:eastAsia="uk-UA"/>
        </w:rPr>
      </w:pPr>
      <w:r w:rsidRPr="00F905E5">
        <w:rPr>
          <w:rFonts w:ascii="Times New Roman" w:hAnsi="Times New Roman" w:cs="Times New Roman"/>
          <w:sz w:val="28"/>
          <w:szCs w:val="28"/>
          <w:lang w:eastAsia="uk-UA"/>
        </w:rPr>
        <w:t xml:space="preserve">для визначення кращої проектної пропозиції на  </w:t>
      </w:r>
      <w:r w:rsidRPr="00F905E5">
        <w:rPr>
          <w:rFonts w:ascii="Times New Roman" w:hAnsi="Times New Roman" w:cs="Times New Roman"/>
          <w:sz w:val="28"/>
          <w:szCs w:val="28"/>
          <w:shd w:val="clear" w:color="auto" w:fill="FFFFFF"/>
        </w:rPr>
        <w:t>встановлення</w:t>
      </w:r>
      <w:r>
        <w:rPr>
          <w:rFonts w:ascii="Times New Roman" w:hAnsi="Times New Roman" w:cs="Times New Roman"/>
          <w:sz w:val="28"/>
          <w:szCs w:val="28"/>
          <w:shd w:val="clear" w:color="auto" w:fill="FFFFFF"/>
        </w:rPr>
        <w:t xml:space="preserve">  в </w:t>
      </w:r>
      <w:proofErr w:type="spellStart"/>
      <w:r>
        <w:rPr>
          <w:rFonts w:ascii="Times New Roman" w:hAnsi="Times New Roman" w:cs="Times New Roman"/>
          <w:sz w:val="28"/>
          <w:szCs w:val="28"/>
          <w:shd w:val="clear" w:color="auto" w:fill="FFFFFF"/>
        </w:rPr>
        <w:t>с.Черч</w:t>
      </w:r>
      <w:r w:rsidR="00DC157F">
        <w:rPr>
          <w:rFonts w:ascii="Times New Roman" w:hAnsi="Times New Roman" w:cs="Times New Roman"/>
          <w:sz w:val="28"/>
          <w:szCs w:val="28"/>
          <w:shd w:val="clear" w:color="auto" w:fill="FFFFFF"/>
        </w:rPr>
        <w:t>е</w:t>
      </w:r>
      <w:proofErr w:type="spellEnd"/>
      <w:r w:rsidR="00DC157F">
        <w:rPr>
          <w:rFonts w:ascii="Times New Roman" w:hAnsi="Times New Roman" w:cs="Times New Roman"/>
          <w:sz w:val="28"/>
          <w:szCs w:val="28"/>
          <w:shd w:val="clear" w:color="auto" w:fill="FFFFFF"/>
        </w:rPr>
        <w:t xml:space="preserve"> пам’ятника </w:t>
      </w:r>
      <w:proofErr w:type="spellStart"/>
      <w:r w:rsidR="00DC157F">
        <w:rPr>
          <w:rFonts w:ascii="Times New Roman" w:hAnsi="Times New Roman" w:cs="Times New Roman"/>
          <w:sz w:val="28"/>
          <w:szCs w:val="28"/>
          <w:shd w:val="clear" w:color="auto" w:fill="FFFFFF"/>
        </w:rPr>
        <w:t>Мочерняку</w:t>
      </w:r>
      <w:proofErr w:type="spellEnd"/>
      <w:r w:rsidR="00DC157F">
        <w:rPr>
          <w:rFonts w:ascii="Times New Roman" w:hAnsi="Times New Roman" w:cs="Times New Roman"/>
          <w:sz w:val="28"/>
          <w:szCs w:val="28"/>
          <w:shd w:val="clear" w:color="auto" w:fill="FFFFFF"/>
        </w:rPr>
        <w:t xml:space="preserve"> В.В  та Г</w:t>
      </w:r>
      <w:r>
        <w:rPr>
          <w:rFonts w:ascii="Times New Roman" w:hAnsi="Times New Roman" w:cs="Times New Roman"/>
          <w:sz w:val="28"/>
          <w:szCs w:val="28"/>
          <w:shd w:val="clear" w:color="auto" w:fill="FFFFFF"/>
        </w:rPr>
        <w:t xml:space="preserve">ерою України </w:t>
      </w:r>
      <w:proofErr w:type="spellStart"/>
      <w:r>
        <w:rPr>
          <w:rFonts w:ascii="Times New Roman" w:hAnsi="Times New Roman" w:cs="Times New Roman"/>
          <w:sz w:val="28"/>
          <w:szCs w:val="28"/>
          <w:shd w:val="clear" w:color="auto" w:fill="FFFFFF"/>
        </w:rPr>
        <w:t>Са</w:t>
      </w:r>
      <w:r w:rsidR="00DC157F">
        <w:rPr>
          <w:rFonts w:ascii="Times New Roman" w:hAnsi="Times New Roman" w:cs="Times New Roman"/>
          <w:sz w:val="28"/>
          <w:szCs w:val="28"/>
          <w:shd w:val="clear" w:color="auto" w:fill="FFFFFF"/>
        </w:rPr>
        <w:t>пило</w:t>
      </w:r>
      <w:proofErr w:type="spellEnd"/>
      <w:r w:rsidR="00DC157F">
        <w:rPr>
          <w:rFonts w:ascii="Times New Roman" w:hAnsi="Times New Roman" w:cs="Times New Roman"/>
          <w:sz w:val="28"/>
          <w:szCs w:val="28"/>
          <w:shd w:val="clear" w:color="auto" w:fill="FFFFFF"/>
        </w:rPr>
        <w:t xml:space="preserve"> В.Р.</w:t>
      </w:r>
      <w:r>
        <w:rPr>
          <w:rFonts w:ascii="Times New Roman" w:hAnsi="Times New Roman" w:cs="Times New Roman"/>
          <w:sz w:val="28"/>
          <w:szCs w:val="28"/>
          <w:shd w:val="clear" w:color="auto" w:fill="FFFFFF"/>
        </w:rPr>
        <w:t>, загиблим воїнам – захисникам України від російської агресії.</w:t>
      </w:r>
    </w:p>
    <w:p w:rsidR="00AB5AAC" w:rsidRPr="00BB6599" w:rsidRDefault="00AB5AAC" w:rsidP="00AB5AAC">
      <w:pPr>
        <w:spacing w:after="0" w:line="240" w:lineRule="auto"/>
        <w:jc w:val="both"/>
        <w:rPr>
          <w:sz w:val="28"/>
          <w:szCs w:val="28"/>
        </w:rPr>
      </w:pPr>
    </w:p>
    <w:p w:rsidR="00AB5AAC" w:rsidRPr="00390634" w:rsidRDefault="00AB5AAC" w:rsidP="00AB5AAC">
      <w:pPr>
        <w:pStyle w:val="a7"/>
        <w:numPr>
          <w:ilvl w:val="0"/>
          <w:numId w:val="1"/>
        </w:numPr>
        <w:spacing w:after="0" w:line="240" w:lineRule="auto"/>
        <w:ind w:left="0" w:firstLine="0"/>
        <w:jc w:val="center"/>
        <w:rPr>
          <w:rFonts w:ascii="Times New Roman" w:hAnsi="Times New Roman"/>
          <w:b/>
          <w:bCs/>
          <w:sz w:val="28"/>
          <w:szCs w:val="28"/>
        </w:rPr>
      </w:pPr>
      <w:r w:rsidRPr="00BB6599">
        <w:rPr>
          <w:rFonts w:ascii="Times New Roman" w:hAnsi="Times New Roman"/>
          <w:b/>
          <w:bCs/>
          <w:sz w:val="28"/>
          <w:szCs w:val="28"/>
        </w:rPr>
        <w:t>Загальні положення</w:t>
      </w:r>
    </w:p>
    <w:p w:rsidR="00AB5AAC" w:rsidRPr="00390634" w:rsidRDefault="00AB5AAC" w:rsidP="00AB5AAC">
      <w:pPr>
        <w:spacing w:after="0" w:line="240" w:lineRule="auto"/>
        <w:ind w:firstLine="567"/>
        <w:jc w:val="both"/>
        <w:rPr>
          <w:rFonts w:ascii="Times New Roman" w:hAnsi="Times New Roman" w:cs="Times New Roman"/>
          <w:sz w:val="28"/>
          <w:szCs w:val="28"/>
          <w:shd w:val="clear" w:color="auto" w:fill="FFFFFF"/>
        </w:rPr>
      </w:pPr>
      <w:r w:rsidRPr="00390634">
        <w:rPr>
          <w:rFonts w:ascii="Times New Roman" w:hAnsi="Times New Roman" w:cs="Times New Roman"/>
          <w:bCs/>
          <w:sz w:val="28"/>
          <w:szCs w:val="28"/>
        </w:rPr>
        <w:t>1.1.</w:t>
      </w:r>
      <w:r w:rsidRPr="00390634">
        <w:rPr>
          <w:rFonts w:ascii="Times New Roman" w:hAnsi="Times New Roman" w:cs="Times New Roman"/>
          <w:sz w:val="28"/>
          <w:szCs w:val="28"/>
        </w:rPr>
        <w:t xml:space="preserve"> Порядок проведення відкритого архітектурного конкурсу </w:t>
      </w:r>
      <w:r w:rsidRPr="0096782D">
        <w:rPr>
          <w:rFonts w:ascii="Times New Roman" w:hAnsi="Times New Roman" w:cs="Times New Roman"/>
          <w:sz w:val="28"/>
          <w:szCs w:val="28"/>
        </w:rPr>
        <w:t>(далі – Конкурс)</w:t>
      </w:r>
      <w:r>
        <w:rPr>
          <w:rFonts w:ascii="Times New Roman" w:hAnsi="Times New Roman" w:cs="Times New Roman"/>
          <w:sz w:val="28"/>
          <w:szCs w:val="28"/>
        </w:rPr>
        <w:t xml:space="preserve"> </w:t>
      </w:r>
      <w:r w:rsidRPr="00390634">
        <w:rPr>
          <w:rFonts w:ascii="Times New Roman" w:hAnsi="Times New Roman" w:cs="Times New Roman"/>
          <w:sz w:val="28"/>
          <w:szCs w:val="28"/>
        </w:rPr>
        <w:t>для визначення кращої проектної пропоз</w:t>
      </w:r>
      <w:r>
        <w:rPr>
          <w:rFonts w:ascii="Times New Roman" w:hAnsi="Times New Roman" w:cs="Times New Roman"/>
          <w:sz w:val="28"/>
          <w:szCs w:val="28"/>
        </w:rPr>
        <w:t xml:space="preserve">иції на </w:t>
      </w:r>
      <w:r w:rsidRPr="00390634">
        <w:rPr>
          <w:rFonts w:ascii="Times New Roman" w:hAnsi="Times New Roman" w:cs="Times New Roman"/>
          <w:sz w:val="28"/>
          <w:szCs w:val="28"/>
          <w:shd w:val="clear" w:color="auto" w:fill="FFFFFF"/>
        </w:rPr>
        <w:t>встановлен</w:t>
      </w:r>
      <w:r>
        <w:rPr>
          <w:rFonts w:ascii="Times New Roman" w:hAnsi="Times New Roman" w:cs="Times New Roman"/>
          <w:sz w:val="28"/>
          <w:szCs w:val="28"/>
          <w:shd w:val="clear" w:color="auto" w:fill="FFFFFF"/>
        </w:rPr>
        <w:t xml:space="preserve">ня пам’ятника  </w:t>
      </w:r>
      <w:proofErr w:type="spellStart"/>
      <w:r>
        <w:rPr>
          <w:rFonts w:ascii="Times New Roman" w:hAnsi="Times New Roman" w:cs="Times New Roman"/>
          <w:sz w:val="28"/>
          <w:szCs w:val="28"/>
          <w:shd w:val="clear" w:color="auto" w:fill="FFFFFF"/>
        </w:rPr>
        <w:t>Мочернюку</w:t>
      </w:r>
      <w:proofErr w:type="spellEnd"/>
      <w:r>
        <w:rPr>
          <w:rFonts w:ascii="Times New Roman" w:hAnsi="Times New Roman" w:cs="Times New Roman"/>
          <w:sz w:val="28"/>
          <w:szCs w:val="28"/>
          <w:shd w:val="clear" w:color="auto" w:fill="FFFFFF"/>
        </w:rPr>
        <w:t xml:space="preserve"> В.В та </w:t>
      </w:r>
      <w:proofErr w:type="spellStart"/>
      <w:r>
        <w:rPr>
          <w:rFonts w:ascii="Times New Roman" w:hAnsi="Times New Roman" w:cs="Times New Roman"/>
          <w:sz w:val="28"/>
          <w:szCs w:val="28"/>
          <w:shd w:val="clear" w:color="auto" w:fill="FFFFFF"/>
        </w:rPr>
        <w:t>Сапило</w:t>
      </w:r>
      <w:proofErr w:type="spellEnd"/>
      <w:r>
        <w:rPr>
          <w:rFonts w:ascii="Times New Roman" w:hAnsi="Times New Roman" w:cs="Times New Roman"/>
          <w:sz w:val="28"/>
          <w:szCs w:val="28"/>
          <w:shd w:val="clear" w:color="auto" w:fill="FFFFFF"/>
        </w:rPr>
        <w:t xml:space="preserve"> В.Р </w:t>
      </w:r>
      <w:r w:rsidRPr="00390634">
        <w:rPr>
          <w:rFonts w:ascii="Times New Roman" w:hAnsi="Times New Roman" w:cs="Times New Roman"/>
          <w:sz w:val="28"/>
          <w:szCs w:val="28"/>
        </w:rPr>
        <w:t>визначає порядок та умови проведення відкритого конкурсу (далі – Порядок).</w:t>
      </w:r>
    </w:p>
    <w:p w:rsidR="00AB5AAC" w:rsidRPr="00977469" w:rsidRDefault="00AB5AAC" w:rsidP="00AB5AAC">
      <w:pPr>
        <w:pStyle w:val="a3"/>
        <w:ind w:firstLine="708"/>
        <w:jc w:val="both"/>
        <w:rPr>
          <w:szCs w:val="28"/>
        </w:rPr>
      </w:pPr>
      <w:r w:rsidRPr="00977469">
        <w:rPr>
          <w:szCs w:val="28"/>
        </w:rPr>
        <w:t>1.2. Тема конкурсу: увіковічення пам’яті</w:t>
      </w:r>
      <w:r>
        <w:rPr>
          <w:szCs w:val="28"/>
        </w:rPr>
        <w:t xml:space="preserve"> про з</w:t>
      </w:r>
      <w:r w:rsidRPr="00C56A2E">
        <w:rPr>
          <w:szCs w:val="28"/>
        </w:rPr>
        <w:t>агибли</w:t>
      </w:r>
      <w:r>
        <w:rPr>
          <w:szCs w:val="28"/>
        </w:rPr>
        <w:t>х</w:t>
      </w:r>
      <w:r w:rsidRPr="00C56A2E">
        <w:rPr>
          <w:szCs w:val="28"/>
        </w:rPr>
        <w:t xml:space="preserve"> воїн</w:t>
      </w:r>
      <w:r>
        <w:rPr>
          <w:szCs w:val="28"/>
        </w:rPr>
        <w:t xml:space="preserve">ів </w:t>
      </w:r>
      <w:proofErr w:type="spellStart"/>
      <w:r>
        <w:rPr>
          <w:szCs w:val="28"/>
        </w:rPr>
        <w:t>Мочернюка</w:t>
      </w:r>
      <w:proofErr w:type="spellEnd"/>
      <w:r>
        <w:rPr>
          <w:szCs w:val="28"/>
        </w:rPr>
        <w:t xml:space="preserve"> В.В та </w:t>
      </w:r>
      <w:proofErr w:type="spellStart"/>
      <w:r>
        <w:rPr>
          <w:szCs w:val="28"/>
        </w:rPr>
        <w:t>Сапило</w:t>
      </w:r>
      <w:proofErr w:type="spellEnd"/>
      <w:r>
        <w:rPr>
          <w:szCs w:val="28"/>
        </w:rPr>
        <w:t xml:space="preserve"> В.Р.</w:t>
      </w:r>
      <w:r w:rsidRPr="00C72DA3">
        <w:rPr>
          <w:szCs w:val="28"/>
        </w:rPr>
        <w:t xml:space="preserve">– </w:t>
      </w:r>
      <w:r>
        <w:rPr>
          <w:szCs w:val="28"/>
        </w:rPr>
        <w:t>захисників України від російської агресії. Адреса встановлення пам’ятника</w:t>
      </w:r>
      <w:r w:rsidRPr="00977469">
        <w:rPr>
          <w:szCs w:val="28"/>
        </w:rPr>
        <w:t xml:space="preserve">: </w:t>
      </w:r>
      <w:r>
        <w:rPr>
          <w:szCs w:val="28"/>
        </w:rPr>
        <w:t>сел</w:t>
      </w:r>
      <w:r w:rsidR="00DC157F">
        <w:rPr>
          <w:szCs w:val="28"/>
        </w:rPr>
        <w:t xml:space="preserve">о  </w:t>
      </w:r>
      <w:proofErr w:type="spellStart"/>
      <w:r w:rsidR="00DC157F">
        <w:rPr>
          <w:szCs w:val="28"/>
        </w:rPr>
        <w:t>Черче</w:t>
      </w:r>
      <w:proofErr w:type="spellEnd"/>
      <w:r w:rsidR="00DC157F">
        <w:rPr>
          <w:szCs w:val="28"/>
        </w:rPr>
        <w:t>, вулиця Т.Шевченка</w:t>
      </w:r>
      <w:r>
        <w:rPr>
          <w:szCs w:val="28"/>
        </w:rPr>
        <w:t xml:space="preserve"> (біля клубу).</w:t>
      </w:r>
    </w:p>
    <w:p w:rsidR="00AB5AAC" w:rsidRPr="00977469" w:rsidRDefault="00AB5AAC" w:rsidP="00AB5AAC">
      <w:pPr>
        <w:pStyle w:val="a3"/>
        <w:ind w:firstLine="708"/>
        <w:jc w:val="both"/>
        <w:rPr>
          <w:bCs/>
          <w:szCs w:val="28"/>
        </w:rPr>
      </w:pPr>
      <w:r w:rsidRPr="00977469">
        <w:rPr>
          <w:bCs/>
          <w:szCs w:val="28"/>
        </w:rPr>
        <w:t>1.3. Конкурс проводиться без обмеження кількості учасників, професійний рівень яких відповідає вимогам, встановлених Порядком конкурсу.</w:t>
      </w:r>
    </w:p>
    <w:p w:rsidR="00AB5AAC" w:rsidRPr="00977469" w:rsidRDefault="00AB5AAC" w:rsidP="00AB5AAC">
      <w:pPr>
        <w:pStyle w:val="a3"/>
        <w:ind w:firstLine="708"/>
        <w:jc w:val="both"/>
        <w:rPr>
          <w:szCs w:val="28"/>
        </w:rPr>
      </w:pPr>
      <w:r w:rsidRPr="00977469">
        <w:rPr>
          <w:szCs w:val="28"/>
        </w:rPr>
        <w:t>1.4. Предметом Конкурсу є ескізний проект пам’ятника</w:t>
      </w:r>
      <w:r>
        <w:rPr>
          <w:szCs w:val="28"/>
        </w:rPr>
        <w:t xml:space="preserve"> загиблим воїнам </w:t>
      </w:r>
      <w:proofErr w:type="spellStart"/>
      <w:r>
        <w:rPr>
          <w:szCs w:val="28"/>
          <w:shd w:val="clear" w:color="auto" w:fill="FFFFFF"/>
        </w:rPr>
        <w:t>Мочернюку</w:t>
      </w:r>
      <w:proofErr w:type="spellEnd"/>
      <w:r>
        <w:rPr>
          <w:szCs w:val="28"/>
          <w:shd w:val="clear" w:color="auto" w:fill="FFFFFF"/>
        </w:rPr>
        <w:t xml:space="preserve"> В.В та </w:t>
      </w:r>
      <w:proofErr w:type="spellStart"/>
      <w:r>
        <w:rPr>
          <w:szCs w:val="28"/>
          <w:shd w:val="clear" w:color="auto" w:fill="FFFFFF"/>
        </w:rPr>
        <w:t>Сапило</w:t>
      </w:r>
      <w:proofErr w:type="spellEnd"/>
      <w:r>
        <w:rPr>
          <w:szCs w:val="28"/>
          <w:shd w:val="clear" w:color="auto" w:fill="FFFFFF"/>
        </w:rPr>
        <w:t xml:space="preserve"> В.Р</w:t>
      </w:r>
      <w:r>
        <w:rPr>
          <w:szCs w:val="28"/>
        </w:rPr>
        <w:t>. – захисникам України від російської агресії.</w:t>
      </w:r>
    </w:p>
    <w:p w:rsidR="00AB5AAC" w:rsidRPr="00977469" w:rsidRDefault="00AB5AAC" w:rsidP="00AB5AAC">
      <w:pPr>
        <w:pStyle w:val="a3"/>
        <w:ind w:firstLine="708"/>
        <w:jc w:val="both"/>
        <w:rPr>
          <w:szCs w:val="28"/>
        </w:rPr>
      </w:pPr>
      <w:r>
        <w:rPr>
          <w:szCs w:val="28"/>
        </w:rPr>
        <w:t xml:space="preserve">1.5. Замовником конкурсу є виконавчий комітет </w:t>
      </w:r>
      <w:proofErr w:type="spellStart"/>
      <w:r>
        <w:rPr>
          <w:szCs w:val="28"/>
        </w:rPr>
        <w:t>Рогатинської</w:t>
      </w:r>
      <w:proofErr w:type="spellEnd"/>
      <w:r>
        <w:rPr>
          <w:szCs w:val="28"/>
        </w:rPr>
        <w:t xml:space="preserve"> міської ради Івано-Франківського району Івано-Франківської області</w:t>
      </w:r>
      <w:r w:rsidRPr="00977469">
        <w:rPr>
          <w:szCs w:val="28"/>
        </w:rPr>
        <w:t xml:space="preserve">. </w:t>
      </w:r>
    </w:p>
    <w:p w:rsidR="00AB5AAC" w:rsidRPr="00977469" w:rsidRDefault="00AB5AAC" w:rsidP="00AB5AAC">
      <w:pPr>
        <w:pStyle w:val="a3"/>
        <w:ind w:firstLine="708"/>
        <w:jc w:val="both"/>
        <w:rPr>
          <w:szCs w:val="28"/>
        </w:rPr>
      </w:pPr>
      <w:r>
        <w:rPr>
          <w:szCs w:val="28"/>
        </w:rPr>
        <w:t xml:space="preserve">Адреса замовника: </w:t>
      </w:r>
      <w:r w:rsidRPr="00977469">
        <w:rPr>
          <w:szCs w:val="28"/>
        </w:rPr>
        <w:t xml:space="preserve">вул. </w:t>
      </w:r>
      <w:r>
        <w:rPr>
          <w:szCs w:val="28"/>
        </w:rPr>
        <w:t xml:space="preserve">Галицька 65, </w:t>
      </w:r>
      <w:proofErr w:type="spellStart"/>
      <w:r>
        <w:rPr>
          <w:szCs w:val="28"/>
        </w:rPr>
        <w:t>м.Рогатин</w:t>
      </w:r>
      <w:proofErr w:type="spellEnd"/>
      <w:r w:rsidRPr="00977469">
        <w:rPr>
          <w:szCs w:val="28"/>
        </w:rPr>
        <w:t xml:space="preserve">, </w:t>
      </w:r>
      <w:r>
        <w:rPr>
          <w:szCs w:val="28"/>
        </w:rPr>
        <w:t>77001</w:t>
      </w:r>
      <w:r w:rsidRPr="00977469">
        <w:rPr>
          <w:szCs w:val="28"/>
        </w:rPr>
        <w:t>,</w:t>
      </w:r>
      <w:r w:rsidRPr="00977469">
        <w:rPr>
          <w:szCs w:val="28"/>
        </w:rPr>
        <w:br/>
        <w:t xml:space="preserve">тел. </w:t>
      </w:r>
      <w:r>
        <w:rPr>
          <w:szCs w:val="28"/>
        </w:rPr>
        <w:t>(03435</w:t>
      </w:r>
      <w:r w:rsidRPr="0098079F">
        <w:rPr>
          <w:szCs w:val="28"/>
        </w:rPr>
        <w:t xml:space="preserve">) </w:t>
      </w:r>
      <w:r>
        <w:rPr>
          <w:szCs w:val="28"/>
        </w:rPr>
        <w:t>22-3-60</w:t>
      </w:r>
      <w:r w:rsidRPr="00977469">
        <w:rPr>
          <w:szCs w:val="28"/>
        </w:rPr>
        <w:t>.</w:t>
      </w:r>
    </w:p>
    <w:p w:rsidR="00AB5AAC" w:rsidRPr="00977469" w:rsidRDefault="00AB5AAC" w:rsidP="00AB5AAC">
      <w:pPr>
        <w:pStyle w:val="a3"/>
        <w:ind w:firstLine="708"/>
        <w:jc w:val="both"/>
        <w:rPr>
          <w:szCs w:val="28"/>
        </w:rPr>
      </w:pPr>
      <w:r w:rsidRPr="00977469">
        <w:rPr>
          <w:szCs w:val="28"/>
        </w:rPr>
        <w:t>1.6. Конкурс є відкритим та проводиться на засадах конкуренції, відкритості, прозорості в один тур.</w:t>
      </w:r>
    </w:p>
    <w:p w:rsidR="00AB5AAC" w:rsidRPr="00E42B3D" w:rsidRDefault="00AB5AAC" w:rsidP="00AB5AAC">
      <w:pPr>
        <w:spacing w:after="0" w:line="240" w:lineRule="auto"/>
        <w:ind w:firstLine="708"/>
        <w:jc w:val="both"/>
        <w:rPr>
          <w:rFonts w:ascii="Times New Roman" w:hAnsi="Times New Roman" w:cs="Times New Roman"/>
          <w:sz w:val="28"/>
          <w:szCs w:val="28"/>
        </w:rPr>
      </w:pPr>
      <w:r w:rsidRPr="001D1C19">
        <w:rPr>
          <w:rFonts w:ascii="Times New Roman" w:hAnsi="Times New Roman" w:cs="Times New Roman"/>
          <w:sz w:val="28"/>
          <w:szCs w:val="28"/>
        </w:rPr>
        <w:t>1.7. Інші питання не передбачені умовами Конкурсу вирішуються відповідно до Порядку проведення архітектурних та містобудівних конкурсів, затвердженого  постановою Кабінету Міністрів України від 25.11.1999 № 2137 та чинного законодавства України.</w:t>
      </w:r>
    </w:p>
    <w:p w:rsidR="00AB5AAC" w:rsidRPr="00E42B3D" w:rsidRDefault="00DC157F" w:rsidP="00AB5AAC">
      <w:pPr>
        <w:pStyle w:val="a3"/>
        <w:numPr>
          <w:ilvl w:val="0"/>
          <w:numId w:val="1"/>
        </w:numPr>
        <w:autoSpaceDE w:val="0"/>
        <w:autoSpaceDN w:val="0"/>
        <w:adjustRightInd w:val="0"/>
        <w:ind w:left="0" w:firstLine="0"/>
        <w:jc w:val="center"/>
        <w:rPr>
          <w:b/>
          <w:szCs w:val="28"/>
        </w:rPr>
      </w:pPr>
      <w:r>
        <w:rPr>
          <w:b/>
          <w:szCs w:val="28"/>
        </w:rPr>
        <w:t>Мета та завдання К</w:t>
      </w:r>
      <w:r w:rsidR="00AB5AAC" w:rsidRPr="00BB6599">
        <w:rPr>
          <w:b/>
          <w:szCs w:val="28"/>
        </w:rPr>
        <w:t>онкурсу</w:t>
      </w:r>
    </w:p>
    <w:p w:rsidR="00AB5AAC" w:rsidRPr="00BB6599" w:rsidRDefault="00AB5AAC" w:rsidP="00AB5AAC">
      <w:pPr>
        <w:pStyle w:val="a3"/>
        <w:ind w:firstLine="709"/>
        <w:jc w:val="both"/>
        <w:rPr>
          <w:bCs/>
          <w:szCs w:val="28"/>
        </w:rPr>
      </w:pPr>
      <w:r w:rsidRPr="00BB6599">
        <w:rPr>
          <w:bCs/>
          <w:szCs w:val="28"/>
        </w:rPr>
        <w:t xml:space="preserve">2.1. Метою проведення </w:t>
      </w:r>
      <w:r w:rsidRPr="008520CA">
        <w:rPr>
          <w:bCs/>
          <w:szCs w:val="28"/>
        </w:rPr>
        <w:t>К</w:t>
      </w:r>
      <w:r w:rsidRPr="00BB6599">
        <w:rPr>
          <w:bCs/>
          <w:szCs w:val="28"/>
        </w:rPr>
        <w:t>онкурсу є:</w:t>
      </w:r>
    </w:p>
    <w:p w:rsidR="00AB5AAC" w:rsidRPr="00BB6599" w:rsidRDefault="00AB5AAC" w:rsidP="00AB5AAC">
      <w:pPr>
        <w:pStyle w:val="a3"/>
        <w:ind w:firstLine="709"/>
        <w:jc w:val="both"/>
        <w:rPr>
          <w:bCs/>
          <w:szCs w:val="28"/>
        </w:rPr>
      </w:pPr>
      <w:proofErr w:type="spellStart"/>
      <w:r>
        <w:rPr>
          <w:bCs/>
          <w:szCs w:val="28"/>
        </w:rPr>
        <w:t>-</w:t>
      </w:r>
      <w:r w:rsidRPr="00BB6599">
        <w:rPr>
          <w:bCs/>
          <w:szCs w:val="28"/>
        </w:rPr>
        <w:t>визначення</w:t>
      </w:r>
      <w:proofErr w:type="spellEnd"/>
      <w:r w:rsidRPr="00BB6599">
        <w:rPr>
          <w:bCs/>
          <w:szCs w:val="28"/>
        </w:rPr>
        <w:t xml:space="preserve"> кращого ескізного проекту</w:t>
      </w:r>
      <w:r>
        <w:rPr>
          <w:bCs/>
          <w:szCs w:val="28"/>
        </w:rPr>
        <w:t xml:space="preserve"> </w:t>
      </w:r>
      <w:r w:rsidRPr="00390634">
        <w:rPr>
          <w:szCs w:val="28"/>
        </w:rPr>
        <w:t>на встановлення пам’ятника</w:t>
      </w:r>
      <w:r>
        <w:rPr>
          <w:szCs w:val="28"/>
        </w:rPr>
        <w:t xml:space="preserve"> </w:t>
      </w:r>
      <w:proofErr w:type="spellStart"/>
      <w:r>
        <w:rPr>
          <w:szCs w:val="28"/>
        </w:rPr>
        <w:t>Мочернюку</w:t>
      </w:r>
      <w:proofErr w:type="spellEnd"/>
      <w:r>
        <w:rPr>
          <w:szCs w:val="28"/>
        </w:rPr>
        <w:t xml:space="preserve">  В.А та </w:t>
      </w:r>
      <w:proofErr w:type="spellStart"/>
      <w:r>
        <w:rPr>
          <w:szCs w:val="28"/>
        </w:rPr>
        <w:t>Сапило</w:t>
      </w:r>
      <w:proofErr w:type="spellEnd"/>
      <w:r>
        <w:rPr>
          <w:szCs w:val="28"/>
        </w:rPr>
        <w:t xml:space="preserve"> В.Р.</w:t>
      </w:r>
    </w:p>
    <w:p w:rsidR="00AB5AAC" w:rsidRPr="003D39D1" w:rsidRDefault="00AB5AAC" w:rsidP="00AB5AAC">
      <w:pPr>
        <w:pStyle w:val="a3"/>
        <w:ind w:firstLine="709"/>
        <w:jc w:val="both"/>
        <w:rPr>
          <w:szCs w:val="28"/>
        </w:rPr>
      </w:pPr>
      <w:r w:rsidRPr="003D39D1">
        <w:rPr>
          <w:szCs w:val="28"/>
        </w:rPr>
        <w:t xml:space="preserve">2.2. Основне завдання Конкурсу: </w:t>
      </w:r>
    </w:p>
    <w:p w:rsidR="00AB5AAC" w:rsidRDefault="00AB5AAC" w:rsidP="00AB5AAC">
      <w:pPr>
        <w:pStyle w:val="a3"/>
        <w:ind w:firstLine="709"/>
        <w:jc w:val="both"/>
        <w:rPr>
          <w:szCs w:val="28"/>
        </w:rPr>
      </w:pPr>
      <w:proofErr w:type="spellStart"/>
      <w:r>
        <w:rPr>
          <w:szCs w:val="28"/>
        </w:rPr>
        <w:t>-</w:t>
      </w:r>
      <w:r w:rsidRPr="003D39D1">
        <w:rPr>
          <w:szCs w:val="28"/>
        </w:rPr>
        <w:t>знайти</w:t>
      </w:r>
      <w:proofErr w:type="spellEnd"/>
      <w:r w:rsidRPr="003D39D1">
        <w:rPr>
          <w:szCs w:val="28"/>
        </w:rPr>
        <w:t xml:space="preserve"> форму художнього та архітектурно-просторового відображення </w:t>
      </w:r>
      <w:r>
        <w:rPr>
          <w:szCs w:val="28"/>
        </w:rPr>
        <w:t>пам’ятника загиблим воїнам</w:t>
      </w:r>
      <w:r w:rsidR="00DC157F">
        <w:rPr>
          <w:szCs w:val="28"/>
        </w:rPr>
        <w:t>, що</w:t>
      </w:r>
      <w:r w:rsidRPr="003D39D1">
        <w:rPr>
          <w:szCs w:val="28"/>
        </w:rPr>
        <w:t xml:space="preserve"> найбільш органічно буде вписуватися в а</w:t>
      </w:r>
      <w:r>
        <w:rPr>
          <w:szCs w:val="28"/>
        </w:rPr>
        <w:t xml:space="preserve">рхітектурно-ландшафтний план  біля клубу в </w:t>
      </w:r>
      <w:proofErr w:type="spellStart"/>
      <w:r>
        <w:rPr>
          <w:szCs w:val="28"/>
        </w:rPr>
        <w:t>с.Черче</w:t>
      </w:r>
      <w:proofErr w:type="spellEnd"/>
      <w:r>
        <w:rPr>
          <w:szCs w:val="28"/>
        </w:rPr>
        <w:t xml:space="preserve"> на вулиці Т.Шевченка. </w:t>
      </w:r>
    </w:p>
    <w:p w:rsidR="00AB5AAC" w:rsidRDefault="00AB5AAC" w:rsidP="00AB5AAC">
      <w:pPr>
        <w:ind w:firstLine="720"/>
        <w:jc w:val="both"/>
        <w:rPr>
          <w:b/>
          <w:szCs w:val="28"/>
        </w:rPr>
      </w:pPr>
    </w:p>
    <w:p w:rsidR="00AB5AAC" w:rsidRPr="00871E99" w:rsidRDefault="00AB5AAC" w:rsidP="00AB5AA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3</w:t>
      </w:r>
      <w:r w:rsidRPr="00871E99">
        <w:rPr>
          <w:rFonts w:ascii="Times New Roman" w:hAnsi="Times New Roman" w:cs="Times New Roman"/>
          <w:b/>
          <w:sz w:val="28"/>
          <w:szCs w:val="28"/>
        </w:rPr>
        <w:t>. Термін подання конкурсних проектів</w:t>
      </w:r>
    </w:p>
    <w:p w:rsidR="00AB5AAC" w:rsidRPr="00871E99" w:rsidRDefault="00AB5AAC" w:rsidP="00AB5AAC">
      <w:pPr>
        <w:pStyle w:val="a5"/>
        <w:tabs>
          <w:tab w:val="left" w:pos="540"/>
        </w:tabs>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3</w:t>
      </w:r>
      <w:r w:rsidRPr="00871E99">
        <w:rPr>
          <w:rFonts w:ascii="Times New Roman" w:hAnsi="Times New Roman" w:cs="Times New Roman"/>
          <w:sz w:val="28"/>
          <w:szCs w:val="28"/>
        </w:rPr>
        <w:t>.1. </w:t>
      </w:r>
      <w:r>
        <w:rPr>
          <w:rFonts w:ascii="Times New Roman" w:hAnsi="Times New Roman" w:cs="Times New Roman"/>
          <w:spacing w:val="-4"/>
          <w:sz w:val="28"/>
          <w:szCs w:val="28"/>
        </w:rPr>
        <w:t>Т</w:t>
      </w:r>
      <w:r w:rsidRPr="00871E99">
        <w:rPr>
          <w:rFonts w:ascii="Times New Roman" w:hAnsi="Times New Roman" w:cs="Times New Roman"/>
          <w:spacing w:val="-4"/>
          <w:sz w:val="28"/>
          <w:szCs w:val="28"/>
        </w:rPr>
        <w:t xml:space="preserve">ермін </w:t>
      </w:r>
      <w:r w:rsidRPr="00871E99">
        <w:rPr>
          <w:rFonts w:ascii="Times New Roman" w:hAnsi="Times New Roman" w:cs="Times New Roman"/>
          <w:sz w:val="28"/>
          <w:szCs w:val="28"/>
        </w:rPr>
        <w:t>п</w:t>
      </w:r>
      <w:r>
        <w:rPr>
          <w:rFonts w:ascii="Times New Roman" w:hAnsi="Times New Roman" w:cs="Times New Roman"/>
          <w:sz w:val="28"/>
          <w:szCs w:val="28"/>
        </w:rPr>
        <w:t>одачі конкурсних прое</w:t>
      </w:r>
      <w:r w:rsidRPr="00871E99">
        <w:rPr>
          <w:rFonts w:ascii="Times New Roman" w:hAnsi="Times New Roman" w:cs="Times New Roman"/>
          <w:sz w:val="28"/>
          <w:szCs w:val="28"/>
        </w:rPr>
        <w:t>ктів</w:t>
      </w:r>
      <w:r w:rsidR="00DC157F">
        <w:rPr>
          <w:rFonts w:ascii="Times New Roman" w:hAnsi="Times New Roman" w:cs="Times New Roman"/>
          <w:spacing w:val="-4"/>
          <w:sz w:val="28"/>
          <w:szCs w:val="28"/>
        </w:rPr>
        <w:t xml:space="preserve"> відкритого К</w:t>
      </w:r>
      <w:r w:rsidRPr="00871E99">
        <w:rPr>
          <w:rFonts w:ascii="Times New Roman" w:hAnsi="Times New Roman" w:cs="Times New Roman"/>
          <w:spacing w:val="-4"/>
          <w:sz w:val="28"/>
          <w:szCs w:val="28"/>
        </w:rPr>
        <w:t xml:space="preserve">онкурсу </w:t>
      </w:r>
      <w:r w:rsidRPr="00871E99">
        <w:rPr>
          <w:rFonts w:ascii="Times New Roman" w:hAnsi="Times New Roman" w:cs="Times New Roman"/>
          <w:sz w:val="28"/>
          <w:szCs w:val="28"/>
          <w:lang w:eastAsia="uk-UA"/>
        </w:rPr>
        <w:t xml:space="preserve">для визначення  кращої проектної пропозиції </w:t>
      </w:r>
      <w:r w:rsidRPr="00871E99">
        <w:rPr>
          <w:rFonts w:ascii="Times New Roman" w:hAnsi="Times New Roman" w:cs="Times New Roman"/>
          <w:spacing w:val="-4"/>
          <w:sz w:val="28"/>
          <w:szCs w:val="28"/>
        </w:rPr>
        <w:t>на</w:t>
      </w:r>
      <w:r>
        <w:rPr>
          <w:rFonts w:ascii="Times New Roman" w:hAnsi="Times New Roman" w:cs="Times New Roman"/>
          <w:spacing w:val="-4"/>
          <w:sz w:val="28"/>
          <w:szCs w:val="28"/>
        </w:rPr>
        <w:t xml:space="preserve"> встановлення пам’ятника з 31.08.2023 до 29</w:t>
      </w:r>
      <w:r w:rsidRPr="00871E99">
        <w:rPr>
          <w:rFonts w:ascii="Times New Roman" w:hAnsi="Times New Roman" w:cs="Times New Roman"/>
          <w:spacing w:val="-4"/>
          <w:sz w:val="28"/>
          <w:szCs w:val="28"/>
        </w:rPr>
        <w:t>.09.2023</w:t>
      </w:r>
      <w:r>
        <w:rPr>
          <w:rFonts w:ascii="Times New Roman" w:hAnsi="Times New Roman" w:cs="Times New Roman"/>
          <w:spacing w:val="-4"/>
          <w:sz w:val="28"/>
          <w:szCs w:val="28"/>
        </w:rPr>
        <w:t xml:space="preserve"> </w:t>
      </w:r>
      <w:r w:rsidRPr="00871E99">
        <w:rPr>
          <w:rFonts w:ascii="Times New Roman" w:hAnsi="Times New Roman" w:cs="Times New Roman"/>
          <w:spacing w:val="-4"/>
          <w:sz w:val="28"/>
          <w:szCs w:val="28"/>
        </w:rPr>
        <w:t>рок</w:t>
      </w:r>
      <w:r>
        <w:rPr>
          <w:rFonts w:ascii="Times New Roman" w:hAnsi="Times New Roman" w:cs="Times New Roman"/>
          <w:spacing w:val="-4"/>
          <w:sz w:val="28"/>
          <w:szCs w:val="28"/>
        </w:rPr>
        <w:t>у включно</w:t>
      </w:r>
      <w:r w:rsidRPr="00871E99">
        <w:rPr>
          <w:rFonts w:ascii="Times New Roman" w:hAnsi="Times New Roman" w:cs="Times New Roman"/>
          <w:spacing w:val="-4"/>
          <w:sz w:val="28"/>
          <w:szCs w:val="28"/>
        </w:rPr>
        <w:t xml:space="preserve">. </w:t>
      </w:r>
    </w:p>
    <w:p w:rsidR="00AB5AAC" w:rsidRDefault="00AB5AAC" w:rsidP="00AB5AAC">
      <w:pPr>
        <w:pStyle w:val="a5"/>
        <w:tabs>
          <w:tab w:val="left" w:pos="0"/>
        </w:tabs>
        <w:spacing w:after="0" w:line="240" w:lineRule="auto"/>
        <w:jc w:val="both"/>
        <w:rPr>
          <w:rFonts w:ascii="Times New Roman" w:hAnsi="Times New Roman" w:cs="Times New Roman"/>
          <w:b/>
          <w:bCs/>
          <w:color w:val="0D0D0D" w:themeColor="text1" w:themeTint="F2"/>
          <w:sz w:val="28"/>
          <w:szCs w:val="28"/>
        </w:rPr>
      </w:pPr>
    </w:p>
    <w:p w:rsidR="00AB5AAC" w:rsidRPr="0038061D" w:rsidRDefault="00AB5AAC" w:rsidP="00AB5AAC">
      <w:pPr>
        <w:pStyle w:val="a5"/>
        <w:tabs>
          <w:tab w:val="left" w:pos="0"/>
        </w:tabs>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4</w:t>
      </w:r>
      <w:r w:rsidR="00DC157F">
        <w:rPr>
          <w:rFonts w:ascii="Times New Roman" w:hAnsi="Times New Roman" w:cs="Times New Roman"/>
          <w:b/>
          <w:bCs/>
          <w:color w:val="0D0D0D" w:themeColor="text1" w:themeTint="F2"/>
          <w:sz w:val="28"/>
          <w:szCs w:val="28"/>
        </w:rPr>
        <w:t>. Термін проведення К</w:t>
      </w:r>
      <w:r w:rsidRPr="0038061D">
        <w:rPr>
          <w:rFonts w:ascii="Times New Roman" w:hAnsi="Times New Roman" w:cs="Times New Roman"/>
          <w:b/>
          <w:bCs/>
          <w:color w:val="0D0D0D" w:themeColor="text1" w:themeTint="F2"/>
          <w:sz w:val="28"/>
          <w:szCs w:val="28"/>
        </w:rPr>
        <w:t>онкурсу</w:t>
      </w:r>
    </w:p>
    <w:p w:rsidR="00AB5AAC" w:rsidRPr="0038061D" w:rsidRDefault="00AB5AAC" w:rsidP="00AB5AAC">
      <w:pPr>
        <w:pStyle w:val="HTML"/>
        <w:ind w:firstLine="709"/>
        <w:jc w:val="both"/>
        <w:rPr>
          <w:rFonts w:ascii="Times New Roman" w:hAnsi="Times New Roman" w:cs="Times New Roman"/>
          <w:bCs/>
          <w:color w:val="0D0D0D" w:themeColor="text1" w:themeTint="F2"/>
          <w:sz w:val="28"/>
          <w:szCs w:val="28"/>
          <w:lang w:val="uk-UA"/>
        </w:rPr>
      </w:pPr>
      <w:r>
        <w:rPr>
          <w:rFonts w:ascii="Times New Roman" w:hAnsi="Times New Roman" w:cs="Times New Roman"/>
          <w:bCs/>
          <w:color w:val="0D0D0D" w:themeColor="text1" w:themeTint="F2"/>
          <w:sz w:val="28"/>
          <w:szCs w:val="28"/>
          <w:lang w:val="uk-UA"/>
        </w:rPr>
        <w:t>4</w:t>
      </w:r>
      <w:r w:rsidRPr="0038061D">
        <w:rPr>
          <w:rFonts w:ascii="Times New Roman" w:hAnsi="Times New Roman" w:cs="Times New Roman"/>
          <w:bCs/>
          <w:color w:val="0D0D0D" w:themeColor="text1" w:themeTint="F2"/>
          <w:sz w:val="28"/>
          <w:szCs w:val="28"/>
          <w:lang w:val="uk-UA"/>
        </w:rPr>
        <w:t>.1.</w:t>
      </w:r>
      <w:r w:rsidRPr="0038061D">
        <w:rPr>
          <w:rFonts w:ascii="Times New Roman" w:hAnsi="Times New Roman" w:cs="Times New Roman"/>
          <w:bCs/>
          <w:color w:val="0D0D0D" w:themeColor="text1" w:themeTint="F2"/>
          <w:sz w:val="28"/>
          <w:szCs w:val="28"/>
        </w:rPr>
        <w:t> </w:t>
      </w:r>
      <w:r w:rsidRPr="0038061D">
        <w:rPr>
          <w:rFonts w:ascii="Times New Roman" w:hAnsi="Times New Roman" w:cs="Times New Roman"/>
          <w:color w:val="0D0D0D" w:themeColor="text1" w:themeTint="F2"/>
          <w:sz w:val="28"/>
          <w:szCs w:val="28"/>
          <w:lang w:val="uk-UA"/>
        </w:rPr>
        <w:t>Розміщення н</w:t>
      </w:r>
      <w:r>
        <w:rPr>
          <w:rFonts w:ascii="Times New Roman" w:hAnsi="Times New Roman" w:cs="Times New Roman"/>
          <w:color w:val="0D0D0D" w:themeColor="text1" w:themeTint="F2"/>
          <w:sz w:val="28"/>
          <w:szCs w:val="28"/>
          <w:lang w:val="uk-UA"/>
        </w:rPr>
        <w:t xml:space="preserve">а офіційному </w:t>
      </w:r>
      <w:proofErr w:type="spellStart"/>
      <w:r>
        <w:rPr>
          <w:rFonts w:ascii="Times New Roman" w:hAnsi="Times New Roman" w:cs="Times New Roman"/>
          <w:color w:val="0D0D0D" w:themeColor="text1" w:themeTint="F2"/>
          <w:sz w:val="28"/>
          <w:szCs w:val="28"/>
          <w:lang w:val="uk-UA"/>
        </w:rPr>
        <w:t>веб-сайті</w:t>
      </w:r>
      <w:proofErr w:type="spellEnd"/>
      <w:r>
        <w:rPr>
          <w:rFonts w:ascii="Times New Roman" w:hAnsi="Times New Roman" w:cs="Times New Roman"/>
          <w:color w:val="0D0D0D" w:themeColor="text1" w:themeTint="F2"/>
          <w:sz w:val="28"/>
          <w:szCs w:val="28"/>
          <w:lang w:val="uk-UA"/>
        </w:rPr>
        <w:t xml:space="preserve"> </w:t>
      </w:r>
      <w:proofErr w:type="spellStart"/>
      <w:r>
        <w:rPr>
          <w:rFonts w:ascii="Times New Roman" w:hAnsi="Times New Roman" w:cs="Times New Roman"/>
          <w:color w:val="0D0D0D" w:themeColor="text1" w:themeTint="F2"/>
          <w:sz w:val="28"/>
          <w:szCs w:val="28"/>
          <w:lang w:val="uk-UA"/>
        </w:rPr>
        <w:t>Рогатинської</w:t>
      </w:r>
      <w:proofErr w:type="spellEnd"/>
      <w:r>
        <w:rPr>
          <w:rFonts w:ascii="Times New Roman" w:hAnsi="Times New Roman" w:cs="Times New Roman"/>
          <w:color w:val="0D0D0D" w:themeColor="text1" w:themeTint="F2"/>
          <w:sz w:val="28"/>
          <w:szCs w:val="28"/>
          <w:lang w:val="uk-UA"/>
        </w:rPr>
        <w:t xml:space="preserve"> міської</w:t>
      </w:r>
      <w:r w:rsidRPr="0038061D">
        <w:rPr>
          <w:rFonts w:ascii="Times New Roman" w:hAnsi="Times New Roman" w:cs="Times New Roman"/>
          <w:color w:val="0D0D0D" w:themeColor="text1" w:themeTint="F2"/>
          <w:sz w:val="28"/>
          <w:szCs w:val="28"/>
          <w:lang w:val="uk-UA"/>
        </w:rPr>
        <w:t xml:space="preserve"> ради   (</w:t>
      </w:r>
      <w:proofErr w:type="spellStart"/>
      <w:r w:rsidRPr="0038061D">
        <w:rPr>
          <w:rFonts w:ascii="Times New Roman" w:hAnsi="Times New Roman" w:cs="Times New Roman"/>
          <w:i/>
          <w:color w:val="0D0D0D" w:themeColor="text1" w:themeTint="F2"/>
          <w:sz w:val="28"/>
          <w:szCs w:val="28"/>
          <w:u w:val="single"/>
        </w:rPr>
        <w:t>www</w:t>
      </w:r>
      <w:proofErr w:type="spellEnd"/>
      <w:r w:rsidRPr="0038061D">
        <w:rPr>
          <w:rFonts w:ascii="Times New Roman" w:hAnsi="Times New Roman" w:cs="Times New Roman"/>
          <w:i/>
          <w:color w:val="0D0D0D" w:themeColor="text1" w:themeTint="F2"/>
          <w:sz w:val="28"/>
          <w:szCs w:val="28"/>
          <w:u w:val="single"/>
          <w:lang w:val="uk-UA"/>
        </w:rPr>
        <w:t>.</w:t>
      </w:r>
      <w:proofErr w:type="spellStart"/>
      <w:r>
        <w:rPr>
          <w:rFonts w:ascii="Times New Roman" w:hAnsi="Times New Roman" w:cs="Times New Roman"/>
          <w:i/>
          <w:color w:val="0D0D0D" w:themeColor="text1" w:themeTint="F2"/>
          <w:sz w:val="28"/>
          <w:szCs w:val="28"/>
          <w:u w:val="single"/>
          <w:lang w:val="en-US"/>
        </w:rPr>
        <w:t>rmtg</w:t>
      </w:r>
      <w:proofErr w:type="spellEnd"/>
      <w:r w:rsidRPr="0038061D">
        <w:rPr>
          <w:rFonts w:ascii="Times New Roman" w:hAnsi="Times New Roman" w:cs="Times New Roman"/>
          <w:i/>
          <w:color w:val="0D0D0D" w:themeColor="text1" w:themeTint="F2"/>
          <w:sz w:val="28"/>
          <w:szCs w:val="28"/>
          <w:u w:val="single"/>
          <w:lang w:val="uk-UA"/>
        </w:rPr>
        <w:t>.</w:t>
      </w:r>
      <w:proofErr w:type="spellStart"/>
      <w:r w:rsidRPr="0038061D">
        <w:rPr>
          <w:rFonts w:ascii="Times New Roman" w:hAnsi="Times New Roman" w:cs="Times New Roman"/>
          <w:i/>
          <w:color w:val="0D0D0D" w:themeColor="text1" w:themeTint="F2"/>
          <w:sz w:val="28"/>
          <w:szCs w:val="28"/>
          <w:u w:val="single"/>
        </w:rPr>
        <w:t>gov</w:t>
      </w:r>
      <w:proofErr w:type="spellEnd"/>
      <w:r w:rsidRPr="0038061D">
        <w:rPr>
          <w:rFonts w:ascii="Times New Roman" w:hAnsi="Times New Roman" w:cs="Times New Roman"/>
          <w:i/>
          <w:color w:val="0D0D0D" w:themeColor="text1" w:themeTint="F2"/>
          <w:sz w:val="28"/>
          <w:szCs w:val="28"/>
          <w:u w:val="single"/>
          <w:lang w:val="uk-UA"/>
        </w:rPr>
        <w:t>.</w:t>
      </w:r>
      <w:proofErr w:type="spellStart"/>
      <w:r w:rsidRPr="0038061D">
        <w:rPr>
          <w:rFonts w:ascii="Times New Roman" w:hAnsi="Times New Roman" w:cs="Times New Roman"/>
          <w:i/>
          <w:color w:val="0D0D0D" w:themeColor="text1" w:themeTint="F2"/>
          <w:sz w:val="28"/>
          <w:szCs w:val="28"/>
          <w:u w:val="single"/>
        </w:rPr>
        <w:t>ua</w:t>
      </w:r>
      <w:proofErr w:type="spellEnd"/>
      <w:r w:rsidRPr="0038061D">
        <w:rPr>
          <w:rFonts w:ascii="Times New Roman" w:hAnsi="Times New Roman" w:cs="Times New Roman"/>
          <w:color w:val="0D0D0D" w:themeColor="text1" w:themeTint="F2"/>
          <w:sz w:val="28"/>
          <w:szCs w:val="28"/>
          <w:lang w:val="uk-UA"/>
        </w:rPr>
        <w:t xml:space="preserve">) оголошення про Конкурс здійснюється </w:t>
      </w:r>
      <w:r w:rsidRPr="0038061D">
        <w:rPr>
          <w:rFonts w:ascii="Times New Roman" w:hAnsi="Times New Roman" w:cs="Times New Roman"/>
          <w:bCs/>
          <w:color w:val="0D0D0D" w:themeColor="text1" w:themeTint="F2"/>
          <w:sz w:val="28"/>
          <w:szCs w:val="28"/>
          <w:lang w:val="uk-UA"/>
        </w:rPr>
        <w:t xml:space="preserve"> </w:t>
      </w:r>
      <w:r>
        <w:rPr>
          <w:rFonts w:ascii="Times New Roman" w:hAnsi="Times New Roman" w:cs="Times New Roman"/>
          <w:bCs/>
          <w:color w:val="0D0D0D" w:themeColor="text1" w:themeTint="F2"/>
          <w:sz w:val="28"/>
          <w:szCs w:val="28"/>
          <w:lang w:val="uk-UA"/>
        </w:rPr>
        <w:t xml:space="preserve"> не пізніше 31 серпня 2023 року</w:t>
      </w:r>
      <w:r w:rsidRPr="0038061D">
        <w:rPr>
          <w:rFonts w:ascii="Times New Roman" w:hAnsi="Times New Roman" w:cs="Times New Roman"/>
          <w:bCs/>
          <w:color w:val="0D0D0D" w:themeColor="text1" w:themeTint="F2"/>
          <w:sz w:val="28"/>
          <w:szCs w:val="28"/>
          <w:lang w:val="uk-UA"/>
        </w:rPr>
        <w:t>.</w:t>
      </w:r>
    </w:p>
    <w:p w:rsidR="00AB5AAC" w:rsidRPr="00871E99"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4.2</w:t>
      </w:r>
      <w:r w:rsidRPr="0038061D">
        <w:rPr>
          <w:rFonts w:ascii="Times New Roman" w:hAnsi="Times New Roman" w:cs="Times New Roman"/>
          <w:color w:val="0D0D0D" w:themeColor="text1" w:themeTint="F2"/>
          <w:sz w:val="28"/>
          <w:szCs w:val="28"/>
        </w:rPr>
        <w:t xml:space="preserve">. Дата проведення Конкурсу – </w:t>
      </w:r>
      <w:r>
        <w:rPr>
          <w:rStyle w:val="rvts0"/>
          <w:rFonts w:ascii="Times New Roman" w:hAnsi="Times New Roman" w:cs="Times New Roman"/>
          <w:color w:val="0D0D0D" w:themeColor="text1" w:themeTint="F2"/>
          <w:sz w:val="28"/>
          <w:szCs w:val="28"/>
        </w:rPr>
        <w:t>не пізніше п’ятнадцяти</w:t>
      </w:r>
      <w:r w:rsidRPr="0038061D">
        <w:rPr>
          <w:rStyle w:val="rvts0"/>
          <w:rFonts w:ascii="Times New Roman" w:hAnsi="Times New Roman" w:cs="Times New Roman"/>
          <w:color w:val="0D0D0D" w:themeColor="text1" w:themeTint="F2"/>
          <w:sz w:val="28"/>
          <w:szCs w:val="28"/>
        </w:rPr>
        <w:t xml:space="preserve"> робочих днів з </w:t>
      </w:r>
      <w:r w:rsidRPr="0038061D">
        <w:rPr>
          <w:rFonts w:ascii="Times New Roman" w:hAnsi="Times New Roman" w:cs="Times New Roman"/>
          <w:color w:val="0D0D0D" w:themeColor="text1" w:themeTint="F2"/>
          <w:sz w:val="28"/>
          <w:szCs w:val="28"/>
        </w:rPr>
        <w:t>останнього дня подачі конкурсних проектних пропозицій</w:t>
      </w:r>
      <w:r w:rsidRPr="0038061D">
        <w:rPr>
          <w:rStyle w:val="rvts0"/>
          <w:rFonts w:ascii="Times New Roman" w:hAnsi="Times New Roman" w:cs="Times New Roman"/>
          <w:color w:val="0D0D0D" w:themeColor="text1" w:themeTint="F2"/>
          <w:sz w:val="28"/>
          <w:szCs w:val="28"/>
        </w:rPr>
        <w:t>.</w:t>
      </w:r>
    </w:p>
    <w:p w:rsidR="00AB5AAC" w:rsidRPr="003D39D1" w:rsidRDefault="00AB5AAC" w:rsidP="00AB5AAC">
      <w:pPr>
        <w:pStyle w:val="a3"/>
        <w:jc w:val="both"/>
        <w:rPr>
          <w:szCs w:val="28"/>
        </w:rPr>
      </w:pPr>
    </w:p>
    <w:p w:rsidR="00AB5AAC" w:rsidRPr="000B524D" w:rsidRDefault="00AB5AAC" w:rsidP="00AB5AAC">
      <w:pPr>
        <w:pStyle w:val="HTML"/>
        <w:ind w:left="284"/>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DC157F">
        <w:rPr>
          <w:rFonts w:ascii="Times New Roman" w:hAnsi="Times New Roman" w:cs="Times New Roman"/>
          <w:b/>
          <w:sz w:val="28"/>
          <w:szCs w:val="28"/>
          <w:lang w:val="uk-UA"/>
        </w:rPr>
        <w:t>Умови проведення К</w:t>
      </w:r>
      <w:r w:rsidRPr="00D96A28">
        <w:rPr>
          <w:rFonts w:ascii="Times New Roman" w:hAnsi="Times New Roman" w:cs="Times New Roman"/>
          <w:b/>
          <w:sz w:val="28"/>
          <w:szCs w:val="28"/>
          <w:lang w:val="uk-UA"/>
        </w:rPr>
        <w:t>онкурсу</w:t>
      </w:r>
    </w:p>
    <w:p w:rsidR="00AB5AAC" w:rsidRPr="00BB6599" w:rsidRDefault="00AB5AAC" w:rsidP="00AB5AAC">
      <w:pPr>
        <w:pStyle w:val="a3"/>
        <w:ind w:firstLine="708"/>
        <w:jc w:val="both"/>
        <w:rPr>
          <w:szCs w:val="28"/>
        </w:rPr>
      </w:pPr>
      <w:r>
        <w:rPr>
          <w:szCs w:val="28"/>
        </w:rPr>
        <w:t>5</w:t>
      </w:r>
      <w:r w:rsidRPr="003D39D1">
        <w:rPr>
          <w:szCs w:val="28"/>
        </w:rPr>
        <w:t>.1. Учасниками Конкурсу можуть бути всі бажаючі: фахівці або авторські колективи професійних архітекторів та скульпторів, а також</w:t>
      </w:r>
      <w:r w:rsidRPr="00BB6599">
        <w:rPr>
          <w:szCs w:val="28"/>
        </w:rPr>
        <w:t xml:space="preserve"> студенти архітектурних і художніх навчальних закладів, аматори, які подали конкурсному журі документи, що відповідають умовам та вимогам цього Конкурсу.</w:t>
      </w:r>
    </w:p>
    <w:p w:rsidR="00AB5AAC" w:rsidRPr="00BB6599" w:rsidRDefault="00AB5AAC" w:rsidP="00AB5AAC">
      <w:pPr>
        <w:pStyle w:val="a3"/>
        <w:ind w:firstLine="708"/>
        <w:jc w:val="both"/>
        <w:rPr>
          <w:b/>
          <w:bCs/>
          <w:szCs w:val="28"/>
        </w:rPr>
      </w:pPr>
      <w:r>
        <w:rPr>
          <w:color w:val="000000"/>
          <w:szCs w:val="28"/>
        </w:rPr>
        <w:t>5</w:t>
      </w:r>
      <w:r w:rsidR="00DC157F">
        <w:rPr>
          <w:color w:val="000000"/>
          <w:szCs w:val="28"/>
        </w:rPr>
        <w:t>.2. Учасниками К</w:t>
      </w:r>
      <w:r w:rsidRPr="00BB6599">
        <w:rPr>
          <w:color w:val="000000"/>
          <w:szCs w:val="28"/>
        </w:rPr>
        <w:t xml:space="preserve">онкурсу не можуть бути члени журі, їхні близькі родичі, особи, які готували конкурсну документацію, а також особи, які безпосередньо пов’язані з членами журі виконанням трудових обов’язків. </w:t>
      </w:r>
    </w:p>
    <w:p w:rsidR="00AB5AAC" w:rsidRPr="00BB6599" w:rsidRDefault="00AB5AAC" w:rsidP="00AB5AAC">
      <w:pPr>
        <w:pStyle w:val="a3"/>
        <w:ind w:firstLine="708"/>
        <w:jc w:val="both"/>
        <w:rPr>
          <w:szCs w:val="28"/>
        </w:rPr>
      </w:pPr>
      <w:r>
        <w:rPr>
          <w:szCs w:val="28"/>
        </w:rPr>
        <w:t>5</w:t>
      </w:r>
      <w:r w:rsidRPr="00BB6599">
        <w:rPr>
          <w:szCs w:val="28"/>
        </w:rPr>
        <w:t xml:space="preserve">.3. Попередня реєстрація бажаючих взяти участь у </w:t>
      </w:r>
      <w:r w:rsidRPr="00EF36E9">
        <w:rPr>
          <w:color w:val="000000"/>
          <w:szCs w:val="28"/>
        </w:rPr>
        <w:t>К</w:t>
      </w:r>
      <w:r w:rsidRPr="00BB6599">
        <w:rPr>
          <w:szCs w:val="28"/>
        </w:rPr>
        <w:t>онкурсі не проводиться. За отримання конкурсної документації реєстраційний внесок учасниками Конкурсу не сплачується.</w:t>
      </w:r>
    </w:p>
    <w:p w:rsidR="00AB5AAC" w:rsidRDefault="00AB5AAC" w:rsidP="00AB5AAC">
      <w:pPr>
        <w:pStyle w:val="a3"/>
        <w:ind w:firstLine="708"/>
        <w:jc w:val="both"/>
        <w:rPr>
          <w:szCs w:val="28"/>
        </w:rPr>
      </w:pPr>
      <w:r>
        <w:rPr>
          <w:szCs w:val="28"/>
        </w:rPr>
        <w:t>5</w:t>
      </w:r>
      <w:r w:rsidRPr="00BB6599">
        <w:rPr>
          <w:szCs w:val="28"/>
        </w:rPr>
        <w:t>.4. Кожен учасник Конкурсу може подати тільки одну проектну пропозицію з конкурсними матеріалами. У випадку, якщо учасник Конкурсу подає більше однієї пропозиції, усі конкурсні матеріали за його участю відхиляються незалежно від результатів Конкурсу.</w:t>
      </w:r>
    </w:p>
    <w:p w:rsidR="00AB5AAC" w:rsidRDefault="00AB5AAC" w:rsidP="00AB5AAC">
      <w:pPr>
        <w:pStyle w:val="a3"/>
        <w:ind w:firstLine="0"/>
        <w:jc w:val="both"/>
        <w:rPr>
          <w:szCs w:val="28"/>
        </w:rPr>
      </w:pPr>
    </w:p>
    <w:p w:rsidR="00AB5AAC" w:rsidRPr="0096782D" w:rsidRDefault="00AB5AAC" w:rsidP="00AB5AAC">
      <w:pPr>
        <w:spacing w:after="0" w:line="240" w:lineRule="auto"/>
        <w:ind w:firstLine="720"/>
        <w:jc w:val="center"/>
        <w:rPr>
          <w:rFonts w:ascii="Times New Roman" w:hAnsi="Times New Roman" w:cs="Times New Roman"/>
          <w:b/>
          <w:sz w:val="28"/>
          <w:szCs w:val="28"/>
          <w:lang w:val="ru-RU"/>
        </w:rPr>
      </w:pPr>
      <w:r w:rsidRPr="0096782D">
        <w:rPr>
          <w:rFonts w:ascii="Times New Roman" w:hAnsi="Times New Roman" w:cs="Times New Roman"/>
          <w:b/>
          <w:sz w:val="28"/>
          <w:szCs w:val="28"/>
        </w:rPr>
        <w:t>6. Завдання конкурсантам</w:t>
      </w:r>
    </w:p>
    <w:p w:rsidR="00AB5AAC" w:rsidRPr="0096782D" w:rsidRDefault="00AB5AAC" w:rsidP="00AB5AA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6.1.</w:t>
      </w:r>
      <w:r w:rsidRPr="0096782D">
        <w:rPr>
          <w:rFonts w:ascii="Times New Roman" w:hAnsi="Times New Roman" w:cs="Times New Roman"/>
          <w:sz w:val="28"/>
          <w:szCs w:val="28"/>
        </w:rPr>
        <w:t>Основним завданням конкурсу є:</w:t>
      </w:r>
    </w:p>
    <w:p w:rsidR="00AB5AAC" w:rsidRDefault="00AB5AAC" w:rsidP="00AB5AA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Pr="00C30B69">
        <w:rPr>
          <w:rFonts w:ascii="Times New Roman" w:hAnsi="Times New Roman" w:cs="Times New Roman"/>
          <w:sz w:val="28"/>
          <w:szCs w:val="28"/>
        </w:rPr>
        <w:t>належне вшанування  пам’яті про ук</w:t>
      </w:r>
      <w:r>
        <w:rPr>
          <w:rFonts w:ascii="Times New Roman" w:hAnsi="Times New Roman" w:cs="Times New Roman"/>
          <w:sz w:val="28"/>
          <w:szCs w:val="28"/>
        </w:rPr>
        <w:t xml:space="preserve">раїнських військових </w:t>
      </w:r>
    </w:p>
    <w:p w:rsidR="00AB5AAC" w:rsidRPr="00C30B69" w:rsidRDefault="00AB5AAC" w:rsidP="00AB5A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Василя </w:t>
      </w:r>
      <w:proofErr w:type="spellStart"/>
      <w:r>
        <w:rPr>
          <w:rFonts w:ascii="Times New Roman" w:hAnsi="Times New Roman" w:cs="Times New Roman"/>
          <w:sz w:val="28"/>
          <w:szCs w:val="28"/>
        </w:rPr>
        <w:t>Мочернюка</w:t>
      </w:r>
      <w:proofErr w:type="spellEnd"/>
      <w:r>
        <w:rPr>
          <w:rFonts w:ascii="Times New Roman" w:hAnsi="Times New Roman" w:cs="Times New Roman"/>
          <w:sz w:val="28"/>
          <w:szCs w:val="28"/>
        </w:rPr>
        <w:t xml:space="preserve"> та Віталія </w:t>
      </w:r>
      <w:proofErr w:type="spellStart"/>
      <w:r>
        <w:rPr>
          <w:rFonts w:ascii="Times New Roman" w:hAnsi="Times New Roman" w:cs="Times New Roman"/>
          <w:sz w:val="28"/>
          <w:szCs w:val="28"/>
        </w:rPr>
        <w:t>Сапила</w:t>
      </w:r>
      <w:proofErr w:type="spellEnd"/>
      <w:r>
        <w:rPr>
          <w:rFonts w:ascii="Times New Roman" w:hAnsi="Times New Roman" w:cs="Times New Roman"/>
          <w:sz w:val="28"/>
          <w:szCs w:val="28"/>
        </w:rPr>
        <w:t>, які загинули від рук російських окупантів;</w:t>
      </w:r>
    </w:p>
    <w:p w:rsidR="00AB5AAC" w:rsidRPr="0096782D" w:rsidRDefault="00AB5AAC" w:rsidP="00AB5AAC">
      <w:pPr>
        <w:spacing w:after="0" w:line="240" w:lineRule="auto"/>
        <w:ind w:firstLine="720"/>
        <w:jc w:val="both"/>
        <w:rPr>
          <w:rFonts w:ascii="Times New Roman" w:hAnsi="Times New Roman" w:cs="Times New Roman"/>
          <w:sz w:val="28"/>
          <w:szCs w:val="28"/>
        </w:rPr>
      </w:pPr>
      <w:r w:rsidRPr="0096782D">
        <w:rPr>
          <w:rFonts w:ascii="Times New Roman" w:hAnsi="Times New Roman" w:cs="Times New Roman"/>
          <w:sz w:val="28"/>
          <w:szCs w:val="28"/>
        </w:rPr>
        <w:t>- розробити пропозиції з благоустрою, озеленення, освітлення терит</w:t>
      </w:r>
      <w:r>
        <w:rPr>
          <w:rFonts w:ascii="Times New Roman" w:hAnsi="Times New Roman" w:cs="Times New Roman"/>
          <w:sz w:val="28"/>
          <w:szCs w:val="28"/>
        </w:rPr>
        <w:t>орії.</w:t>
      </w:r>
    </w:p>
    <w:p w:rsidR="00AB5AAC" w:rsidRPr="000B524D" w:rsidRDefault="00AB5AAC" w:rsidP="00AB5AA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вихідні дані для прое</w:t>
      </w:r>
      <w:r w:rsidRPr="0096782D">
        <w:rPr>
          <w:rFonts w:ascii="Times New Roman" w:hAnsi="Times New Roman" w:cs="Times New Roman"/>
          <w:sz w:val="28"/>
          <w:szCs w:val="28"/>
        </w:rPr>
        <w:t>ктування для учасників конкурсу будуть розміщені на офіційн</w:t>
      </w:r>
      <w:r>
        <w:rPr>
          <w:rFonts w:ascii="Times New Roman" w:hAnsi="Times New Roman" w:cs="Times New Roman"/>
          <w:sz w:val="28"/>
          <w:szCs w:val="28"/>
        </w:rPr>
        <w:t xml:space="preserve">ому сайті </w:t>
      </w:r>
      <w:proofErr w:type="spellStart"/>
      <w:r>
        <w:rPr>
          <w:rFonts w:ascii="Times New Roman" w:hAnsi="Times New Roman" w:cs="Times New Roman"/>
          <w:sz w:val="28"/>
          <w:szCs w:val="28"/>
        </w:rPr>
        <w:t>Рогатинської</w:t>
      </w:r>
      <w:r w:rsidRPr="0096782D">
        <w:rPr>
          <w:rFonts w:ascii="Times New Roman" w:hAnsi="Times New Roman" w:cs="Times New Roman"/>
          <w:sz w:val="28"/>
          <w:szCs w:val="28"/>
        </w:rPr>
        <w:t>міської</w:t>
      </w:r>
      <w:proofErr w:type="spellEnd"/>
      <w:r w:rsidRPr="0096782D">
        <w:rPr>
          <w:rFonts w:ascii="Times New Roman" w:hAnsi="Times New Roman" w:cs="Times New Roman"/>
          <w:sz w:val="28"/>
          <w:szCs w:val="28"/>
        </w:rPr>
        <w:t xml:space="preserve"> ради.</w:t>
      </w:r>
    </w:p>
    <w:p w:rsidR="00AB5AAC" w:rsidRPr="00977469" w:rsidRDefault="00AB5AAC" w:rsidP="00AB5AAC">
      <w:pPr>
        <w:pStyle w:val="a3"/>
        <w:ind w:firstLine="708"/>
        <w:jc w:val="both"/>
        <w:rPr>
          <w:b/>
          <w:bCs/>
          <w:szCs w:val="28"/>
        </w:rPr>
      </w:pPr>
      <w:r>
        <w:rPr>
          <w:szCs w:val="28"/>
        </w:rPr>
        <w:t>6.2</w:t>
      </w:r>
      <w:r w:rsidRPr="00977469">
        <w:rPr>
          <w:szCs w:val="28"/>
        </w:rPr>
        <w:t>. Конкурсна документація складається з:</w:t>
      </w:r>
    </w:p>
    <w:p w:rsidR="00AB5AAC" w:rsidRPr="00977469" w:rsidRDefault="00AB5AAC" w:rsidP="00AB5AAC">
      <w:pPr>
        <w:pStyle w:val="a3"/>
        <w:ind w:firstLine="708"/>
        <w:jc w:val="both"/>
        <w:rPr>
          <w:b/>
          <w:bCs/>
          <w:szCs w:val="28"/>
        </w:rPr>
      </w:pPr>
      <w:r w:rsidRPr="00406569">
        <w:rPr>
          <w:szCs w:val="28"/>
        </w:rPr>
        <w:t>ситуаційної схеми, фотографій місцевості (додаток 1 до Порядку);</w:t>
      </w:r>
    </w:p>
    <w:p w:rsidR="00AB5AAC" w:rsidRPr="00977469" w:rsidRDefault="00AB5AAC" w:rsidP="00AB5AAC">
      <w:pPr>
        <w:pStyle w:val="a3"/>
        <w:ind w:firstLine="708"/>
        <w:jc w:val="both"/>
        <w:rPr>
          <w:szCs w:val="28"/>
        </w:rPr>
      </w:pPr>
      <w:r w:rsidRPr="00977469">
        <w:rPr>
          <w:szCs w:val="28"/>
        </w:rPr>
        <w:t>мети та завдання ко</w:t>
      </w:r>
      <w:r w:rsidR="00DC157F">
        <w:rPr>
          <w:szCs w:val="28"/>
        </w:rPr>
        <w:t>нкурсу, що</w:t>
      </w:r>
      <w:r>
        <w:rPr>
          <w:szCs w:val="28"/>
        </w:rPr>
        <w:t xml:space="preserve"> визначенні у розділах</w:t>
      </w:r>
      <w:r w:rsidRPr="00977469">
        <w:rPr>
          <w:szCs w:val="28"/>
        </w:rPr>
        <w:t xml:space="preserve"> 2</w:t>
      </w:r>
      <w:r>
        <w:rPr>
          <w:szCs w:val="28"/>
        </w:rPr>
        <w:t xml:space="preserve"> та 6</w:t>
      </w:r>
      <w:r w:rsidRPr="00977469">
        <w:rPr>
          <w:szCs w:val="28"/>
        </w:rPr>
        <w:t xml:space="preserve"> цього Порядку.</w:t>
      </w:r>
    </w:p>
    <w:p w:rsidR="00AB5AAC" w:rsidRPr="00977469" w:rsidRDefault="00AB5AAC" w:rsidP="00AB5AAC">
      <w:pPr>
        <w:pStyle w:val="a3"/>
        <w:ind w:firstLine="708"/>
        <w:jc w:val="both"/>
        <w:rPr>
          <w:b/>
          <w:bCs/>
          <w:szCs w:val="28"/>
        </w:rPr>
      </w:pPr>
      <w:r>
        <w:rPr>
          <w:szCs w:val="28"/>
        </w:rPr>
        <w:t>6.3</w:t>
      </w:r>
      <w:r w:rsidRPr="00977469">
        <w:rPr>
          <w:szCs w:val="28"/>
        </w:rPr>
        <w:t>. Вимоги до оформлення конкурсної проектної пропозиції:</w:t>
      </w:r>
    </w:p>
    <w:p w:rsidR="00AB5AAC" w:rsidRPr="00977469" w:rsidRDefault="00AB5AAC" w:rsidP="00AB5AAC">
      <w:pPr>
        <w:pStyle w:val="a3"/>
        <w:ind w:firstLine="708"/>
        <w:jc w:val="both"/>
        <w:rPr>
          <w:b/>
          <w:bCs/>
          <w:szCs w:val="28"/>
        </w:rPr>
      </w:pPr>
      <w:proofErr w:type="spellStart"/>
      <w:r>
        <w:rPr>
          <w:szCs w:val="28"/>
        </w:rPr>
        <w:t>-</w:t>
      </w:r>
      <w:r w:rsidRPr="00977469">
        <w:rPr>
          <w:szCs w:val="28"/>
        </w:rPr>
        <w:t>проектні</w:t>
      </w:r>
      <w:proofErr w:type="spellEnd"/>
      <w:r w:rsidRPr="00977469">
        <w:rPr>
          <w:szCs w:val="28"/>
        </w:rPr>
        <w:t xml:space="preserve"> пропозиції можуть бути виконані в довільній техніці, з використанням будь-якого матеріалу; </w:t>
      </w:r>
    </w:p>
    <w:p w:rsidR="00AB5AAC" w:rsidRPr="00977469" w:rsidRDefault="00AB5AAC" w:rsidP="00AB5AAC">
      <w:pPr>
        <w:pStyle w:val="a3"/>
        <w:ind w:firstLine="708"/>
        <w:jc w:val="both"/>
        <w:rPr>
          <w:b/>
          <w:bCs/>
          <w:szCs w:val="28"/>
        </w:rPr>
      </w:pPr>
      <w:proofErr w:type="spellStart"/>
      <w:r>
        <w:rPr>
          <w:szCs w:val="28"/>
        </w:rPr>
        <w:lastRenderedPageBreak/>
        <w:t>-</w:t>
      </w:r>
      <w:r w:rsidRPr="00977469">
        <w:rPr>
          <w:szCs w:val="28"/>
        </w:rPr>
        <w:t>планшети</w:t>
      </w:r>
      <w:proofErr w:type="spellEnd"/>
      <w:r w:rsidRPr="00977469">
        <w:rPr>
          <w:szCs w:val="28"/>
        </w:rPr>
        <w:t xml:space="preserve"> розміром А0 841х1189 в кількості 1-2 штук, ситуаційна схема в масштабі 1</w:t>
      </w:r>
      <w:r>
        <w:rPr>
          <w:szCs w:val="28"/>
        </w:rPr>
        <w:t>:2000, плани і фасади архітектурних споруд</w:t>
      </w:r>
      <w:r w:rsidRPr="00977469">
        <w:rPr>
          <w:szCs w:val="28"/>
        </w:rPr>
        <w:t xml:space="preserve"> в масштабі з зазначеними розмірами, ілюстративні матеріали (фотографії, розгортки, візуалізації мінімум із двох протилежних точок обзору, тощо), макет (за бажанням автора) та електронна версія;</w:t>
      </w:r>
    </w:p>
    <w:p w:rsidR="00AB5AAC" w:rsidRPr="007354BA" w:rsidRDefault="00AB5AAC" w:rsidP="00AB5AAC">
      <w:pPr>
        <w:pStyle w:val="a3"/>
        <w:ind w:firstLine="708"/>
        <w:jc w:val="both"/>
        <w:rPr>
          <w:szCs w:val="28"/>
        </w:rPr>
      </w:pPr>
      <w:proofErr w:type="spellStart"/>
      <w:r>
        <w:rPr>
          <w:szCs w:val="28"/>
        </w:rPr>
        <w:t>-</w:t>
      </w:r>
      <w:r w:rsidRPr="00977469">
        <w:rPr>
          <w:szCs w:val="28"/>
        </w:rPr>
        <w:t>коротка</w:t>
      </w:r>
      <w:proofErr w:type="spellEnd"/>
      <w:r w:rsidRPr="00977469">
        <w:rPr>
          <w:szCs w:val="28"/>
        </w:rPr>
        <w:t xml:space="preserve"> пояснювальна записка з описом прийнятих рішень та техніко-економічними показник</w:t>
      </w:r>
      <w:r>
        <w:rPr>
          <w:szCs w:val="28"/>
        </w:rPr>
        <w:t>ами (розміщується на планшетах).</w:t>
      </w:r>
    </w:p>
    <w:p w:rsidR="00AB5AAC" w:rsidRPr="0038061D" w:rsidRDefault="00AB5AAC" w:rsidP="00AB5AA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r w:rsidR="00DC157F">
        <w:rPr>
          <w:rFonts w:ascii="Times New Roman" w:hAnsi="Times New Roman" w:cs="Times New Roman"/>
          <w:color w:val="000000" w:themeColor="text1"/>
          <w:sz w:val="28"/>
          <w:szCs w:val="28"/>
        </w:rPr>
        <w:t xml:space="preserve"> </w:t>
      </w:r>
      <w:r w:rsidRPr="0038061D">
        <w:rPr>
          <w:rFonts w:ascii="Times New Roman" w:hAnsi="Times New Roman" w:cs="Times New Roman"/>
          <w:color w:val="000000" w:themeColor="text1"/>
          <w:sz w:val="28"/>
          <w:szCs w:val="28"/>
        </w:rPr>
        <w:t>Матеріали подаються на конкурс анонімно під девізом у формі шестизначного числа (зазначається автором) у верхньо</w:t>
      </w:r>
      <w:r w:rsidR="00DC157F">
        <w:rPr>
          <w:rFonts w:ascii="Times New Roman" w:hAnsi="Times New Roman" w:cs="Times New Roman"/>
          <w:color w:val="000000" w:themeColor="text1"/>
          <w:sz w:val="28"/>
          <w:szCs w:val="28"/>
        </w:rPr>
        <w:t>му правому куті кожного планшета</w:t>
      </w:r>
      <w:r w:rsidRPr="0038061D">
        <w:rPr>
          <w:rFonts w:ascii="Times New Roman" w:hAnsi="Times New Roman" w:cs="Times New Roman"/>
          <w:color w:val="000000" w:themeColor="text1"/>
          <w:sz w:val="28"/>
          <w:szCs w:val="28"/>
        </w:rPr>
        <w:t xml:space="preserve">. Інформація про автора проекту (ПІБ, адреса учасника) подається в запечатаному конверті під тим же девізом з позначкою «Конкурс на кращу </w:t>
      </w:r>
      <w:r w:rsidRPr="0038061D">
        <w:rPr>
          <w:rFonts w:ascii="Times New Roman" w:hAnsi="Times New Roman" w:cs="Times New Roman"/>
          <w:color w:val="000000" w:themeColor="text1"/>
          <w:sz w:val="28"/>
          <w:szCs w:val="28"/>
          <w:lang w:eastAsia="uk-UA"/>
        </w:rPr>
        <w:t>проектну пропозицію</w:t>
      </w:r>
      <w:r>
        <w:rPr>
          <w:rFonts w:ascii="Times New Roman" w:hAnsi="Times New Roman" w:cs="Times New Roman"/>
          <w:color w:val="000000" w:themeColor="text1"/>
          <w:sz w:val="28"/>
          <w:szCs w:val="28"/>
          <w:lang w:eastAsia="uk-UA"/>
        </w:rPr>
        <w:t xml:space="preserve"> </w:t>
      </w:r>
      <w:r w:rsidRPr="0038061D">
        <w:rPr>
          <w:rFonts w:ascii="Times New Roman" w:hAnsi="Times New Roman" w:cs="Times New Roman"/>
          <w:sz w:val="28"/>
          <w:szCs w:val="28"/>
        </w:rPr>
        <w:t>пам’ятни</w:t>
      </w:r>
      <w:r>
        <w:rPr>
          <w:rFonts w:ascii="Times New Roman" w:hAnsi="Times New Roman" w:cs="Times New Roman"/>
          <w:sz w:val="28"/>
          <w:szCs w:val="28"/>
        </w:rPr>
        <w:t xml:space="preserve">ка загиблим воїнам Василю </w:t>
      </w:r>
      <w:proofErr w:type="spellStart"/>
      <w:r>
        <w:rPr>
          <w:rFonts w:ascii="Times New Roman" w:hAnsi="Times New Roman" w:cs="Times New Roman"/>
          <w:sz w:val="28"/>
          <w:szCs w:val="28"/>
        </w:rPr>
        <w:t>Мочернюку</w:t>
      </w:r>
      <w:proofErr w:type="spellEnd"/>
      <w:r>
        <w:rPr>
          <w:rFonts w:ascii="Times New Roman" w:hAnsi="Times New Roman" w:cs="Times New Roman"/>
          <w:sz w:val="28"/>
          <w:szCs w:val="28"/>
        </w:rPr>
        <w:t xml:space="preserve"> та Віталію </w:t>
      </w:r>
      <w:proofErr w:type="spellStart"/>
      <w:r>
        <w:rPr>
          <w:rFonts w:ascii="Times New Roman" w:hAnsi="Times New Roman" w:cs="Times New Roman"/>
          <w:sz w:val="28"/>
          <w:szCs w:val="28"/>
        </w:rPr>
        <w:t>Сапило</w:t>
      </w:r>
      <w:proofErr w:type="spellEnd"/>
      <w:r>
        <w:rPr>
          <w:rFonts w:ascii="Times New Roman" w:hAnsi="Times New Roman" w:cs="Times New Roman"/>
          <w:sz w:val="28"/>
          <w:szCs w:val="28"/>
        </w:rPr>
        <w:t xml:space="preserve"> – захисникам </w:t>
      </w:r>
      <w:proofErr w:type="spellStart"/>
      <w:r>
        <w:rPr>
          <w:rFonts w:ascii="Times New Roman" w:hAnsi="Times New Roman" w:cs="Times New Roman"/>
          <w:sz w:val="28"/>
          <w:szCs w:val="28"/>
        </w:rPr>
        <w:t>Ураїни</w:t>
      </w:r>
      <w:proofErr w:type="spellEnd"/>
      <w:r>
        <w:rPr>
          <w:rFonts w:ascii="Times New Roman" w:hAnsi="Times New Roman" w:cs="Times New Roman"/>
          <w:sz w:val="28"/>
          <w:szCs w:val="28"/>
        </w:rPr>
        <w:t xml:space="preserve"> від російської агресії,</w:t>
      </w:r>
      <w:r w:rsidRPr="0038061D">
        <w:rPr>
          <w:rFonts w:ascii="Times New Roman" w:hAnsi="Times New Roman" w:cs="Times New Roman"/>
          <w:color w:val="000000" w:themeColor="text1"/>
          <w:sz w:val="28"/>
          <w:szCs w:val="28"/>
        </w:rPr>
        <w:t xml:space="preserve"> за адресою: </w:t>
      </w:r>
      <w:proofErr w:type="spellStart"/>
      <w:r>
        <w:rPr>
          <w:rFonts w:ascii="Times New Roman" w:hAnsi="Times New Roman" w:cs="Times New Roman"/>
          <w:color w:val="000000" w:themeColor="text1"/>
          <w:sz w:val="28"/>
          <w:szCs w:val="28"/>
        </w:rPr>
        <w:t>с.Черче</w:t>
      </w:r>
      <w:proofErr w:type="spellEnd"/>
      <w:r>
        <w:rPr>
          <w:rFonts w:ascii="Times New Roman" w:hAnsi="Times New Roman" w:cs="Times New Roman"/>
          <w:color w:val="000000" w:themeColor="text1"/>
          <w:sz w:val="28"/>
          <w:szCs w:val="28"/>
        </w:rPr>
        <w:t>, вулиця Тараса Шевченка</w:t>
      </w:r>
      <w:r w:rsidRPr="0038061D">
        <w:rPr>
          <w:rFonts w:ascii="Times New Roman" w:hAnsi="Times New Roman" w:cs="Times New Roman"/>
          <w:color w:val="000000" w:themeColor="text1"/>
          <w:sz w:val="28"/>
          <w:szCs w:val="28"/>
        </w:rPr>
        <w:t>».</w:t>
      </w:r>
    </w:p>
    <w:p w:rsidR="00AB5AAC" w:rsidRPr="00BB6599" w:rsidRDefault="00AB5AAC" w:rsidP="00AB5AAC">
      <w:pPr>
        <w:pStyle w:val="a3"/>
        <w:ind w:firstLine="709"/>
        <w:jc w:val="both"/>
        <w:rPr>
          <w:szCs w:val="28"/>
        </w:rPr>
      </w:pPr>
      <w:r>
        <w:rPr>
          <w:szCs w:val="28"/>
        </w:rPr>
        <w:t>6.5.</w:t>
      </w:r>
      <w:r w:rsidR="00DC157F">
        <w:rPr>
          <w:szCs w:val="28"/>
        </w:rPr>
        <w:t xml:space="preserve"> </w:t>
      </w:r>
      <w:r>
        <w:rPr>
          <w:szCs w:val="28"/>
        </w:rPr>
        <w:t>Д</w:t>
      </w:r>
      <w:r w:rsidRPr="00977469">
        <w:rPr>
          <w:szCs w:val="28"/>
        </w:rPr>
        <w:t>екларація авторства, яка оформлюється (за формою</w:t>
      </w:r>
      <w:hyperlink r:id="rId10" w:history="1"/>
      <w:r w:rsidRPr="00977469">
        <w:rPr>
          <w:szCs w:val="28"/>
        </w:rPr>
        <w:t xml:space="preserve"> згідно з додатком 2 до Порядку) та запаковується у конверт, на якому вказано девіз конкурсної проектної пропозиції. На конверті не має бути будь-яких даних, які можуть ідентифікувати авторів конкурсного проекту. К</w:t>
      </w:r>
      <w:r>
        <w:rPr>
          <w:szCs w:val="28"/>
        </w:rPr>
        <w:t>онверт має бути заклеєним. Цей</w:t>
      </w:r>
      <w:r w:rsidRPr="00977469">
        <w:rPr>
          <w:szCs w:val="28"/>
        </w:rPr>
        <w:t xml:space="preserve"> конверт з декларацією</w:t>
      </w:r>
      <w:r w:rsidRPr="00BB6599">
        <w:rPr>
          <w:szCs w:val="28"/>
        </w:rPr>
        <w:t xml:space="preserve"> авторства ма</w:t>
      </w:r>
      <w:r w:rsidR="00DC157F">
        <w:rPr>
          <w:szCs w:val="28"/>
        </w:rPr>
        <w:t>є бути поданий разом з проектом.</w:t>
      </w:r>
    </w:p>
    <w:p w:rsidR="00AB5AAC" w:rsidRDefault="00AB5AAC" w:rsidP="00AB5AAC">
      <w:pPr>
        <w:pStyle w:val="a3"/>
        <w:ind w:firstLine="709"/>
        <w:jc w:val="both"/>
        <w:rPr>
          <w:szCs w:val="28"/>
        </w:rPr>
      </w:pPr>
      <w:r>
        <w:rPr>
          <w:szCs w:val="28"/>
        </w:rPr>
        <w:t>6.6.</w:t>
      </w:r>
      <w:r w:rsidR="00DC157F">
        <w:rPr>
          <w:szCs w:val="28"/>
        </w:rPr>
        <w:t xml:space="preserve"> </w:t>
      </w:r>
      <w:r>
        <w:rPr>
          <w:szCs w:val="28"/>
        </w:rPr>
        <w:t>І</w:t>
      </w:r>
      <w:r w:rsidRPr="00BB6599">
        <w:rPr>
          <w:szCs w:val="28"/>
        </w:rPr>
        <w:t>нші ілюстративні матеріали (розгортки, перспективи, перерізи тощо), необхідні для розкриття ідеї проекту.</w:t>
      </w:r>
    </w:p>
    <w:p w:rsidR="00AB5AAC" w:rsidRPr="00BB6599" w:rsidRDefault="00AB5AAC" w:rsidP="00AB5AAC">
      <w:pPr>
        <w:pStyle w:val="a3"/>
        <w:ind w:firstLine="709"/>
        <w:jc w:val="both"/>
        <w:rPr>
          <w:szCs w:val="28"/>
        </w:rPr>
      </w:pPr>
    </w:p>
    <w:p w:rsidR="00AB5AAC" w:rsidRPr="000B524D" w:rsidRDefault="00AB5AAC" w:rsidP="00AB5AAC">
      <w:pPr>
        <w:spacing w:after="0" w:line="240" w:lineRule="auto"/>
        <w:ind w:left="284"/>
        <w:jc w:val="center"/>
        <w:rPr>
          <w:rFonts w:ascii="Times New Roman" w:hAnsi="Times New Roman"/>
          <w:b/>
          <w:bCs/>
          <w:sz w:val="28"/>
          <w:szCs w:val="28"/>
        </w:rPr>
      </w:pPr>
      <w:r>
        <w:rPr>
          <w:rFonts w:ascii="Times New Roman" w:hAnsi="Times New Roman"/>
          <w:b/>
          <w:bCs/>
          <w:sz w:val="28"/>
          <w:szCs w:val="28"/>
        </w:rPr>
        <w:t xml:space="preserve">7. </w:t>
      </w:r>
      <w:r w:rsidR="008964B2">
        <w:rPr>
          <w:rFonts w:ascii="Times New Roman" w:hAnsi="Times New Roman"/>
          <w:b/>
          <w:bCs/>
          <w:sz w:val="28"/>
          <w:szCs w:val="28"/>
        </w:rPr>
        <w:t>Організаційне забезпечення К</w:t>
      </w:r>
      <w:r w:rsidRPr="00205283">
        <w:rPr>
          <w:rFonts w:ascii="Times New Roman" w:hAnsi="Times New Roman"/>
          <w:b/>
          <w:bCs/>
          <w:sz w:val="28"/>
          <w:szCs w:val="28"/>
        </w:rPr>
        <w:t>онкурсу</w:t>
      </w:r>
    </w:p>
    <w:p w:rsidR="00AB5AAC" w:rsidRPr="0038061D" w:rsidRDefault="00AB5AAC" w:rsidP="00AB5AAC">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7</w:t>
      </w:r>
      <w:r w:rsidRPr="0038061D">
        <w:rPr>
          <w:rFonts w:ascii="Times New Roman" w:hAnsi="Times New Roman" w:cs="Times New Roman"/>
          <w:bCs/>
          <w:sz w:val="28"/>
          <w:szCs w:val="28"/>
        </w:rPr>
        <w:t>.1. </w:t>
      </w:r>
      <w:r>
        <w:rPr>
          <w:rFonts w:ascii="Times New Roman" w:hAnsi="Times New Roman" w:cs="Times New Roman"/>
          <w:bCs/>
          <w:sz w:val="28"/>
          <w:szCs w:val="28"/>
        </w:rPr>
        <w:t>Організація проведення конкурсу.</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7.1.1.</w:t>
      </w:r>
      <w:r w:rsidR="00DC157F">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П</w:t>
      </w:r>
      <w:r w:rsidRPr="0038061D">
        <w:rPr>
          <w:rFonts w:ascii="Times New Roman" w:hAnsi="Times New Roman" w:cs="Times New Roman"/>
          <w:color w:val="0D0D0D" w:themeColor="text1" w:themeTint="F2"/>
          <w:sz w:val="28"/>
          <w:szCs w:val="28"/>
        </w:rPr>
        <w:t>рактичну реалізацію заходів, пов’язаних з проведенням Конкурсу, замовник Конкурсу доручає відповідальн</w:t>
      </w:r>
      <w:r>
        <w:rPr>
          <w:rFonts w:ascii="Times New Roman" w:hAnsi="Times New Roman" w:cs="Times New Roman"/>
          <w:color w:val="0D0D0D" w:themeColor="text1" w:themeTint="F2"/>
          <w:sz w:val="28"/>
          <w:szCs w:val="28"/>
        </w:rPr>
        <w:t>ому секретарю конкурсу.</w:t>
      </w:r>
    </w:p>
    <w:p w:rsidR="00AB5AAC" w:rsidRPr="0038061D" w:rsidRDefault="00AB5AAC" w:rsidP="00AB5AAC">
      <w:pPr>
        <w:pStyle w:val="a3"/>
        <w:ind w:firstLine="709"/>
        <w:jc w:val="both"/>
        <w:rPr>
          <w:b/>
          <w:bCs/>
          <w:color w:val="0D0D0D" w:themeColor="text1" w:themeTint="F2"/>
          <w:szCs w:val="28"/>
        </w:rPr>
      </w:pPr>
      <w:r>
        <w:rPr>
          <w:color w:val="0D0D0D" w:themeColor="text1" w:themeTint="F2"/>
          <w:szCs w:val="28"/>
        </w:rPr>
        <w:t>7.1.2.</w:t>
      </w:r>
      <w:r w:rsidR="00DC157F">
        <w:rPr>
          <w:color w:val="0D0D0D" w:themeColor="text1" w:themeTint="F2"/>
          <w:szCs w:val="28"/>
        </w:rPr>
        <w:t xml:space="preserve"> </w:t>
      </w:r>
      <w:r>
        <w:rPr>
          <w:color w:val="0D0D0D" w:themeColor="text1" w:themeTint="F2"/>
          <w:szCs w:val="28"/>
        </w:rPr>
        <w:t>Д</w:t>
      </w:r>
      <w:r w:rsidRPr="0038061D">
        <w:rPr>
          <w:color w:val="0D0D0D" w:themeColor="text1" w:themeTint="F2"/>
          <w:szCs w:val="28"/>
        </w:rPr>
        <w:t xml:space="preserve">нем оголошення Конкурсу вважається день розміщення на офіційному </w:t>
      </w:r>
      <w:proofErr w:type="spellStart"/>
      <w:r w:rsidRPr="0038061D">
        <w:rPr>
          <w:color w:val="0D0D0D" w:themeColor="text1" w:themeTint="F2"/>
          <w:szCs w:val="28"/>
        </w:rPr>
        <w:t>веб-сайті</w:t>
      </w:r>
      <w:proofErr w:type="spellEnd"/>
      <w:r w:rsidRPr="0038061D">
        <w:rPr>
          <w:color w:val="0D0D0D" w:themeColor="text1" w:themeTint="F2"/>
          <w:szCs w:val="28"/>
        </w:rPr>
        <w:t xml:space="preserve"> </w:t>
      </w:r>
      <w:proofErr w:type="spellStart"/>
      <w:r>
        <w:rPr>
          <w:color w:val="0D0D0D" w:themeColor="text1" w:themeTint="F2"/>
          <w:szCs w:val="28"/>
        </w:rPr>
        <w:t>Рогатинської</w:t>
      </w:r>
      <w:proofErr w:type="spellEnd"/>
      <w:r>
        <w:rPr>
          <w:color w:val="0D0D0D" w:themeColor="text1" w:themeTint="F2"/>
          <w:szCs w:val="28"/>
        </w:rPr>
        <w:t xml:space="preserve"> міської ради </w:t>
      </w:r>
      <w:r w:rsidRPr="0038061D">
        <w:rPr>
          <w:color w:val="0D0D0D" w:themeColor="text1" w:themeTint="F2"/>
          <w:szCs w:val="28"/>
        </w:rPr>
        <w:t>(</w:t>
      </w:r>
      <w:proofErr w:type="spellStart"/>
      <w:r w:rsidRPr="0038061D">
        <w:rPr>
          <w:i/>
          <w:color w:val="0D0D0D" w:themeColor="text1" w:themeTint="F2"/>
          <w:szCs w:val="28"/>
          <w:u w:val="single"/>
        </w:rPr>
        <w:t>www</w:t>
      </w:r>
      <w:proofErr w:type="spellEnd"/>
      <w:r w:rsidRPr="0038061D">
        <w:rPr>
          <w:i/>
          <w:color w:val="0D0D0D" w:themeColor="text1" w:themeTint="F2"/>
          <w:szCs w:val="28"/>
          <w:u w:val="single"/>
        </w:rPr>
        <w:t>.</w:t>
      </w:r>
      <w:proofErr w:type="spellStart"/>
      <w:r>
        <w:rPr>
          <w:i/>
          <w:color w:val="0D0D0D" w:themeColor="text1" w:themeTint="F2"/>
          <w:szCs w:val="28"/>
          <w:u w:val="single"/>
          <w:lang w:val="en-US"/>
        </w:rPr>
        <w:t>rmtg</w:t>
      </w:r>
      <w:r w:rsidRPr="0038061D">
        <w:rPr>
          <w:i/>
          <w:color w:val="0D0D0D" w:themeColor="text1" w:themeTint="F2"/>
          <w:szCs w:val="28"/>
          <w:u w:val="single"/>
        </w:rPr>
        <w:t>.gov.ua</w:t>
      </w:r>
      <w:proofErr w:type="spellEnd"/>
      <w:r w:rsidRPr="0038061D">
        <w:rPr>
          <w:color w:val="0D0D0D" w:themeColor="text1" w:themeTint="F2"/>
          <w:szCs w:val="28"/>
        </w:rPr>
        <w:t>)) оголошення про проведення К</w:t>
      </w:r>
      <w:r>
        <w:rPr>
          <w:color w:val="0D0D0D" w:themeColor="text1" w:themeTint="F2"/>
          <w:szCs w:val="28"/>
        </w:rPr>
        <w:t>онкурсу (додаток 3 до Порядку).</w:t>
      </w:r>
    </w:p>
    <w:p w:rsidR="00AB5AAC" w:rsidRPr="0038061D" w:rsidRDefault="00AB5AAC" w:rsidP="00AB5AAC">
      <w:pPr>
        <w:pStyle w:val="a3"/>
        <w:ind w:firstLine="709"/>
        <w:jc w:val="both"/>
        <w:rPr>
          <w:color w:val="0D0D0D" w:themeColor="text1" w:themeTint="F2"/>
          <w:szCs w:val="28"/>
        </w:rPr>
      </w:pPr>
      <w:r>
        <w:rPr>
          <w:color w:val="0D0D0D" w:themeColor="text1" w:themeTint="F2"/>
          <w:szCs w:val="28"/>
        </w:rPr>
        <w:t>7.1.3.</w:t>
      </w:r>
      <w:r w:rsidR="00DC157F">
        <w:rPr>
          <w:color w:val="0D0D0D" w:themeColor="text1" w:themeTint="F2"/>
          <w:szCs w:val="28"/>
        </w:rPr>
        <w:t xml:space="preserve"> </w:t>
      </w:r>
      <w:r>
        <w:rPr>
          <w:color w:val="0D0D0D" w:themeColor="text1" w:themeTint="F2"/>
          <w:szCs w:val="28"/>
        </w:rPr>
        <w:t>П</w:t>
      </w:r>
      <w:r w:rsidRPr="0038061D">
        <w:rPr>
          <w:color w:val="0D0D0D" w:themeColor="text1" w:themeTint="F2"/>
          <w:szCs w:val="28"/>
        </w:rPr>
        <w:t>ід час проведення Конкурсу учасники мають право звертатися, у разі потреби, до замовника або відповідального секретаря Конкурсу для одержання додаткової інформації.</w:t>
      </w:r>
    </w:p>
    <w:p w:rsidR="00AB5AAC" w:rsidRPr="00BB196D" w:rsidRDefault="00AB5AAC" w:rsidP="00AB5AAC">
      <w:pPr>
        <w:pStyle w:val="a3"/>
        <w:ind w:firstLine="708"/>
        <w:jc w:val="both"/>
        <w:rPr>
          <w:szCs w:val="28"/>
        </w:rPr>
      </w:pPr>
      <w:r>
        <w:rPr>
          <w:color w:val="0D0D0D" w:themeColor="text1" w:themeTint="F2"/>
          <w:szCs w:val="28"/>
        </w:rPr>
        <w:t>7.1.4.</w:t>
      </w:r>
      <w:r w:rsidR="00DC157F">
        <w:rPr>
          <w:color w:val="0D0D0D" w:themeColor="text1" w:themeTint="F2"/>
          <w:szCs w:val="28"/>
        </w:rPr>
        <w:t xml:space="preserve"> </w:t>
      </w:r>
      <w:r w:rsidRPr="0038061D">
        <w:rPr>
          <w:color w:val="0D0D0D" w:themeColor="text1" w:themeTint="F2"/>
          <w:szCs w:val="28"/>
        </w:rPr>
        <w:t xml:space="preserve">У день подачі проектів учасник подає повний комплект конкурсної проектної пропозиції відповідальному секретарю Конкурсу у визначені терміни шляхом поштової відправки або особисто за адресою: </w:t>
      </w:r>
      <w:r>
        <w:rPr>
          <w:szCs w:val="28"/>
        </w:rPr>
        <w:t>77001</w:t>
      </w:r>
      <w:r w:rsidRPr="00977469">
        <w:rPr>
          <w:szCs w:val="28"/>
        </w:rPr>
        <w:t>,</w:t>
      </w:r>
      <w:r w:rsidR="00DC157F">
        <w:rPr>
          <w:szCs w:val="28"/>
        </w:rPr>
        <w:t xml:space="preserve"> вул.</w:t>
      </w:r>
      <w:r w:rsidR="00DC157F" w:rsidRPr="00DC157F">
        <w:rPr>
          <w:szCs w:val="28"/>
        </w:rPr>
        <w:t xml:space="preserve"> </w:t>
      </w:r>
      <w:r w:rsidR="00DC157F">
        <w:rPr>
          <w:szCs w:val="28"/>
        </w:rPr>
        <w:t>Галицька 65</w:t>
      </w:r>
      <w:r w:rsidRPr="00977469">
        <w:rPr>
          <w:szCs w:val="28"/>
        </w:rPr>
        <w:t xml:space="preserve"> </w:t>
      </w:r>
      <w:proofErr w:type="spellStart"/>
      <w:r>
        <w:rPr>
          <w:szCs w:val="28"/>
        </w:rPr>
        <w:t>м.Рогатин</w:t>
      </w:r>
      <w:proofErr w:type="spellEnd"/>
      <w:r w:rsidR="00DC157F">
        <w:rPr>
          <w:szCs w:val="28"/>
        </w:rPr>
        <w:t>,</w:t>
      </w:r>
      <w:r w:rsidRPr="0038061D">
        <w:rPr>
          <w:color w:val="0D0D0D" w:themeColor="text1" w:themeTint="F2"/>
          <w:szCs w:val="28"/>
        </w:rPr>
        <w:t xml:space="preserve"> ч</w:t>
      </w:r>
      <w:r w:rsidRPr="0038061D">
        <w:rPr>
          <w:bCs/>
          <w:color w:val="0D0D0D" w:themeColor="text1" w:themeTint="F2"/>
          <w:szCs w:val="28"/>
        </w:rPr>
        <w:t>ас роботи: понеділок – четвер з 8.00 до 17.00, п’ятниця з 8.00 до 15.45.</w:t>
      </w:r>
      <w:r>
        <w:rPr>
          <w:color w:val="0D0D0D" w:themeColor="text1" w:themeTint="F2"/>
          <w:szCs w:val="28"/>
        </w:rPr>
        <w:t>Телефон для довідок: (03435</w:t>
      </w:r>
      <w:r w:rsidRPr="0038061D">
        <w:rPr>
          <w:color w:val="0D0D0D" w:themeColor="text1" w:themeTint="F2"/>
          <w:szCs w:val="28"/>
        </w:rPr>
        <w:t xml:space="preserve">) </w:t>
      </w:r>
      <w:r>
        <w:rPr>
          <w:color w:val="0D0D0D" w:themeColor="text1" w:themeTint="F2"/>
          <w:szCs w:val="28"/>
        </w:rPr>
        <w:t>2-23-60</w:t>
      </w:r>
      <w:r w:rsidRPr="0038061D">
        <w:rPr>
          <w:color w:val="0D0D0D" w:themeColor="text1" w:themeTint="F2"/>
          <w:szCs w:val="28"/>
        </w:rPr>
        <w:t xml:space="preserve">. У разі відправлення проекту поштою, учасник повинен повідомити відповідальному секретарю дату відправлення і номер поштової квитанції. </w:t>
      </w:r>
    </w:p>
    <w:p w:rsidR="00AB5AAC" w:rsidRPr="0038061D" w:rsidRDefault="00AB5AAC" w:rsidP="00AB5AAC">
      <w:pPr>
        <w:pStyle w:val="2"/>
        <w:spacing w:after="0" w:line="240" w:lineRule="auto"/>
        <w:ind w:left="0"/>
        <w:jc w:val="both"/>
        <w:rPr>
          <w:color w:val="0D0D0D" w:themeColor="text1" w:themeTint="F2"/>
          <w:sz w:val="28"/>
          <w:szCs w:val="28"/>
        </w:rPr>
      </w:pPr>
      <w:r>
        <w:rPr>
          <w:color w:val="0D0D0D" w:themeColor="text1" w:themeTint="F2"/>
          <w:sz w:val="28"/>
          <w:szCs w:val="28"/>
        </w:rPr>
        <w:t xml:space="preserve">            7</w:t>
      </w:r>
      <w:r w:rsidRPr="0038061D">
        <w:rPr>
          <w:color w:val="0D0D0D" w:themeColor="text1" w:themeTint="F2"/>
          <w:sz w:val="28"/>
          <w:szCs w:val="28"/>
        </w:rPr>
        <w:t>.2. Оцінка проектних пропозицій поклада</w:t>
      </w:r>
      <w:r>
        <w:rPr>
          <w:color w:val="0D0D0D" w:themeColor="text1" w:themeTint="F2"/>
          <w:sz w:val="28"/>
          <w:szCs w:val="28"/>
        </w:rPr>
        <w:t xml:space="preserve">ється на членів журі Конкурсу. </w:t>
      </w:r>
      <w:r w:rsidRPr="0038061D">
        <w:rPr>
          <w:color w:val="0D0D0D" w:themeColor="text1" w:themeTint="F2"/>
          <w:sz w:val="28"/>
          <w:szCs w:val="28"/>
        </w:rPr>
        <w:t>Відповідальний секретар Конкурсу одночасно є секретарем журі і бере участь у</w:t>
      </w:r>
      <w:r>
        <w:rPr>
          <w:color w:val="0D0D0D" w:themeColor="text1" w:themeTint="F2"/>
          <w:sz w:val="28"/>
          <w:szCs w:val="28"/>
        </w:rPr>
        <w:t xml:space="preserve"> його засіданні</w:t>
      </w:r>
      <w:r w:rsidRPr="0038061D">
        <w:rPr>
          <w:color w:val="0D0D0D" w:themeColor="text1" w:themeTint="F2"/>
          <w:sz w:val="28"/>
          <w:szCs w:val="28"/>
        </w:rPr>
        <w:t>.</w:t>
      </w:r>
    </w:p>
    <w:p w:rsidR="00AB5AAC" w:rsidRPr="0038061D" w:rsidRDefault="00AB5AAC" w:rsidP="00AB5AAC">
      <w:pPr>
        <w:pStyle w:val="2"/>
        <w:spacing w:after="0" w:line="240" w:lineRule="auto"/>
        <w:ind w:left="0" w:firstLine="709"/>
        <w:jc w:val="both"/>
        <w:rPr>
          <w:color w:val="0D0D0D" w:themeColor="text1" w:themeTint="F2"/>
          <w:sz w:val="28"/>
          <w:szCs w:val="28"/>
        </w:rPr>
      </w:pPr>
      <w:r>
        <w:rPr>
          <w:color w:val="0D0D0D" w:themeColor="text1" w:themeTint="F2"/>
          <w:sz w:val="28"/>
          <w:szCs w:val="28"/>
        </w:rPr>
        <w:t>7</w:t>
      </w:r>
      <w:r w:rsidRPr="0038061D">
        <w:rPr>
          <w:color w:val="0D0D0D" w:themeColor="text1" w:themeTint="F2"/>
          <w:sz w:val="28"/>
          <w:szCs w:val="28"/>
        </w:rPr>
        <w:t>.3. Журі Конкурсу:</w:t>
      </w:r>
    </w:p>
    <w:p w:rsidR="00AB5AAC" w:rsidRPr="0038061D" w:rsidRDefault="00AB5AAC" w:rsidP="00AB5AAC">
      <w:pPr>
        <w:pStyle w:val="2"/>
        <w:spacing w:after="0" w:line="240" w:lineRule="auto"/>
        <w:ind w:left="0" w:firstLine="709"/>
        <w:jc w:val="both"/>
        <w:rPr>
          <w:color w:val="0D0D0D" w:themeColor="text1" w:themeTint="F2"/>
          <w:sz w:val="28"/>
          <w:szCs w:val="28"/>
        </w:rPr>
      </w:pPr>
      <w:r>
        <w:rPr>
          <w:color w:val="0D0D0D" w:themeColor="text1" w:themeTint="F2"/>
          <w:sz w:val="28"/>
          <w:szCs w:val="28"/>
        </w:rPr>
        <w:lastRenderedPageBreak/>
        <w:t>7.3.1.</w:t>
      </w:r>
      <w:r w:rsidR="00DC157F">
        <w:rPr>
          <w:color w:val="0D0D0D" w:themeColor="text1" w:themeTint="F2"/>
          <w:sz w:val="28"/>
          <w:szCs w:val="28"/>
        </w:rPr>
        <w:t xml:space="preserve"> </w:t>
      </w:r>
      <w:r>
        <w:rPr>
          <w:color w:val="0D0D0D" w:themeColor="text1" w:themeTint="F2"/>
          <w:sz w:val="28"/>
          <w:szCs w:val="28"/>
        </w:rPr>
        <w:t>П</w:t>
      </w:r>
      <w:r w:rsidRPr="0038061D">
        <w:rPr>
          <w:color w:val="0D0D0D" w:themeColor="text1" w:themeTint="F2"/>
          <w:sz w:val="28"/>
          <w:szCs w:val="28"/>
        </w:rPr>
        <w:t>риймає на розгляд проектні пропозиції та інші необхідні матеріали від учасників Конкурсу;</w:t>
      </w:r>
    </w:p>
    <w:p w:rsidR="00AB5AAC" w:rsidRPr="0038061D" w:rsidRDefault="00AB5AAC" w:rsidP="00AB5AAC">
      <w:pPr>
        <w:pStyle w:val="2"/>
        <w:spacing w:after="0" w:line="240" w:lineRule="auto"/>
        <w:ind w:left="0" w:firstLine="709"/>
        <w:jc w:val="both"/>
        <w:rPr>
          <w:color w:val="0D0D0D" w:themeColor="text1" w:themeTint="F2"/>
          <w:sz w:val="28"/>
          <w:szCs w:val="28"/>
        </w:rPr>
      </w:pPr>
      <w:r>
        <w:rPr>
          <w:color w:val="0D0D0D" w:themeColor="text1" w:themeTint="F2"/>
          <w:sz w:val="28"/>
          <w:szCs w:val="28"/>
        </w:rPr>
        <w:t>7.3.2.</w:t>
      </w:r>
      <w:r w:rsidR="00DC157F">
        <w:rPr>
          <w:color w:val="0D0D0D" w:themeColor="text1" w:themeTint="F2"/>
          <w:sz w:val="28"/>
          <w:szCs w:val="28"/>
        </w:rPr>
        <w:t xml:space="preserve"> </w:t>
      </w:r>
      <w:r>
        <w:rPr>
          <w:color w:val="0D0D0D" w:themeColor="text1" w:themeTint="F2"/>
          <w:sz w:val="28"/>
          <w:szCs w:val="28"/>
        </w:rPr>
        <w:t>Р</w:t>
      </w:r>
      <w:r w:rsidRPr="0038061D">
        <w:rPr>
          <w:color w:val="0D0D0D" w:themeColor="text1" w:themeTint="F2"/>
          <w:sz w:val="28"/>
          <w:szCs w:val="28"/>
        </w:rPr>
        <w:t>озглядає на своєму засіданні надані пропозиції, перевіряє їх відповідність умовам конкурсу, визначає кращі проектні пропозиції з числа поданих.</w:t>
      </w:r>
    </w:p>
    <w:p w:rsidR="00AB5AAC" w:rsidRPr="0038061D" w:rsidRDefault="00AB5AAC" w:rsidP="00AB5AAC">
      <w:pPr>
        <w:pStyle w:val="2"/>
        <w:spacing w:after="0" w:line="240" w:lineRule="auto"/>
        <w:ind w:left="0" w:firstLine="709"/>
        <w:jc w:val="both"/>
        <w:rPr>
          <w:color w:val="0D0D0D" w:themeColor="text1" w:themeTint="F2"/>
          <w:sz w:val="28"/>
          <w:szCs w:val="28"/>
        </w:rPr>
      </w:pPr>
      <w:r>
        <w:rPr>
          <w:color w:val="0D0D0D" w:themeColor="text1" w:themeTint="F2"/>
          <w:sz w:val="28"/>
          <w:szCs w:val="28"/>
        </w:rPr>
        <w:t>7.3.3.</w:t>
      </w:r>
      <w:r w:rsidR="00DC157F">
        <w:rPr>
          <w:color w:val="0D0D0D" w:themeColor="text1" w:themeTint="F2"/>
          <w:sz w:val="28"/>
          <w:szCs w:val="28"/>
        </w:rPr>
        <w:t xml:space="preserve"> </w:t>
      </w:r>
      <w:r w:rsidRPr="0038061D">
        <w:rPr>
          <w:color w:val="0D0D0D" w:themeColor="text1" w:themeTint="F2"/>
          <w:sz w:val="28"/>
          <w:szCs w:val="28"/>
        </w:rPr>
        <w:t>Робота членів журі, що здійснюється відповідно до їх службових обов'язків, додатковій оплаті не підлягає.</w:t>
      </w:r>
    </w:p>
    <w:p w:rsidR="00AB5AAC" w:rsidRPr="0038061D" w:rsidRDefault="00AB5AAC" w:rsidP="00AB5AAC">
      <w:pPr>
        <w:pStyle w:val="2"/>
        <w:spacing w:after="0" w:line="240" w:lineRule="auto"/>
        <w:ind w:left="0" w:firstLine="709"/>
        <w:jc w:val="both"/>
        <w:rPr>
          <w:color w:val="0D0D0D" w:themeColor="text1" w:themeTint="F2"/>
          <w:sz w:val="28"/>
          <w:szCs w:val="28"/>
        </w:rPr>
      </w:pPr>
      <w:r>
        <w:rPr>
          <w:color w:val="0D0D0D" w:themeColor="text1" w:themeTint="F2"/>
          <w:sz w:val="28"/>
          <w:szCs w:val="28"/>
        </w:rPr>
        <w:t>7.3.4.</w:t>
      </w:r>
      <w:r w:rsidR="00DC157F">
        <w:rPr>
          <w:color w:val="0D0D0D" w:themeColor="text1" w:themeTint="F2"/>
          <w:sz w:val="28"/>
          <w:szCs w:val="28"/>
        </w:rPr>
        <w:t xml:space="preserve"> </w:t>
      </w:r>
      <w:r w:rsidRPr="0038061D">
        <w:rPr>
          <w:color w:val="0D0D0D" w:themeColor="text1" w:themeTint="F2"/>
          <w:sz w:val="28"/>
          <w:szCs w:val="28"/>
        </w:rPr>
        <w:t>Перед розглядом конкурсних проектів журі виключає з їх складу матеріали, не обумовлені даним Порядком.</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r w:rsidRPr="0038061D">
        <w:rPr>
          <w:rFonts w:ascii="Times New Roman" w:hAnsi="Times New Roman" w:cs="Times New Roman"/>
          <w:color w:val="0D0D0D" w:themeColor="text1" w:themeTint="F2"/>
          <w:sz w:val="28"/>
          <w:szCs w:val="28"/>
        </w:rPr>
        <w:t>.4. Конкурсні проекти, що допущені до участі в Конкурсі та відповідають умовам Конкурсу, будуть оцінюватися за такими критеріями:</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w:t>
      </w:r>
      <w:r w:rsidRPr="0038061D">
        <w:rPr>
          <w:rFonts w:ascii="Times New Roman" w:hAnsi="Times New Roman" w:cs="Times New Roman"/>
          <w:color w:val="0D0D0D" w:themeColor="text1" w:themeTint="F2"/>
          <w:sz w:val="28"/>
          <w:szCs w:val="28"/>
        </w:rPr>
        <w:t>відповідність</w:t>
      </w:r>
      <w:proofErr w:type="spellEnd"/>
      <w:r w:rsidRPr="0038061D">
        <w:rPr>
          <w:rFonts w:ascii="Times New Roman" w:hAnsi="Times New Roman" w:cs="Times New Roman"/>
          <w:color w:val="0D0D0D" w:themeColor="text1" w:themeTint="F2"/>
          <w:sz w:val="28"/>
          <w:szCs w:val="28"/>
        </w:rPr>
        <w:t xml:space="preserve"> меті та завданню Конкурсу;</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w:t>
      </w:r>
      <w:r w:rsidRPr="0038061D">
        <w:rPr>
          <w:rFonts w:ascii="Times New Roman" w:hAnsi="Times New Roman" w:cs="Times New Roman"/>
          <w:color w:val="0D0D0D" w:themeColor="text1" w:themeTint="F2"/>
          <w:sz w:val="28"/>
          <w:szCs w:val="28"/>
        </w:rPr>
        <w:t>врахування</w:t>
      </w:r>
      <w:proofErr w:type="spellEnd"/>
      <w:r w:rsidRPr="0038061D">
        <w:rPr>
          <w:rFonts w:ascii="Times New Roman" w:hAnsi="Times New Roman" w:cs="Times New Roman"/>
          <w:color w:val="0D0D0D" w:themeColor="text1" w:themeTint="F2"/>
          <w:sz w:val="28"/>
          <w:szCs w:val="28"/>
        </w:rPr>
        <w:t xml:space="preserve"> містобудівної ситуації;</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-к</w:t>
      </w:r>
      <w:r w:rsidRPr="0038061D">
        <w:rPr>
          <w:rFonts w:ascii="Times New Roman" w:hAnsi="Times New Roman" w:cs="Times New Roman"/>
          <w:color w:val="0D0D0D" w:themeColor="text1" w:themeTint="F2"/>
          <w:sz w:val="28"/>
          <w:szCs w:val="28"/>
        </w:rPr>
        <w:t>омпозиційна</w:t>
      </w:r>
      <w:proofErr w:type="spellEnd"/>
      <w:r w:rsidRPr="0038061D">
        <w:rPr>
          <w:rFonts w:ascii="Times New Roman" w:hAnsi="Times New Roman" w:cs="Times New Roman"/>
          <w:color w:val="0D0D0D" w:themeColor="text1" w:themeTint="F2"/>
          <w:sz w:val="28"/>
          <w:szCs w:val="28"/>
        </w:rPr>
        <w:t xml:space="preserve"> єдність ансамблю;</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w:t>
      </w:r>
      <w:r w:rsidRPr="0038061D">
        <w:rPr>
          <w:rFonts w:ascii="Times New Roman" w:hAnsi="Times New Roman" w:cs="Times New Roman"/>
          <w:color w:val="0D0D0D" w:themeColor="text1" w:themeTint="F2"/>
          <w:sz w:val="28"/>
          <w:szCs w:val="28"/>
        </w:rPr>
        <w:t>оглядовість</w:t>
      </w:r>
      <w:proofErr w:type="spellEnd"/>
      <w:r w:rsidRPr="0038061D">
        <w:rPr>
          <w:rFonts w:ascii="Times New Roman" w:hAnsi="Times New Roman" w:cs="Times New Roman"/>
          <w:color w:val="0D0D0D" w:themeColor="text1" w:themeTint="F2"/>
          <w:sz w:val="28"/>
          <w:szCs w:val="28"/>
        </w:rPr>
        <w:t xml:space="preserve"> (видове сприйняття);</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w:t>
      </w:r>
      <w:r w:rsidRPr="0038061D">
        <w:rPr>
          <w:rFonts w:ascii="Times New Roman" w:hAnsi="Times New Roman" w:cs="Times New Roman"/>
          <w:color w:val="0D0D0D" w:themeColor="text1" w:themeTint="F2"/>
          <w:sz w:val="28"/>
          <w:szCs w:val="28"/>
        </w:rPr>
        <w:t>художня</w:t>
      </w:r>
      <w:proofErr w:type="spellEnd"/>
      <w:r w:rsidRPr="0038061D">
        <w:rPr>
          <w:rFonts w:ascii="Times New Roman" w:hAnsi="Times New Roman" w:cs="Times New Roman"/>
          <w:color w:val="0D0D0D" w:themeColor="text1" w:themeTint="F2"/>
          <w:sz w:val="28"/>
          <w:szCs w:val="28"/>
        </w:rPr>
        <w:t xml:space="preserve"> виразність пам’ятника;</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Pr="0038061D">
        <w:rPr>
          <w:rFonts w:ascii="Times New Roman" w:hAnsi="Times New Roman" w:cs="Times New Roman"/>
          <w:color w:val="0D0D0D" w:themeColor="text1" w:themeTint="F2"/>
          <w:sz w:val="28"/>
          <w:szCs w:val="28"/>
        </w:rPr>
        <w:t>техніко-економічні критерії;</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w:t>
      </w:r>
      <w:r w:rsidRPr="0038061D">
        <w:rPr>
          <w:rFonts w:ascii="Times New Roman" w:hAnsi="Times New Roman" w:cs="Times New Roman"/>
          <w:color w:val="0D0D0D" w:themeColor="text1" w:themeTint="F2"/>
          <w:sz w:val="28"/>
          <w:szCs w:val="28"/>
        </w:rPr>
        <w:t>можливість</w:t>
      </w:r>
      <w:proofErr w:type="spellEnd"/>
      <w:r w:rsidRPr="0038061D">
        <w:rPr>
          <w:rFonts w:ascii="Times New Roman" w:hAnsi="Times New Roman" w:cs="Times New Roman"/>
          <w:color w:val="0D0D0D" w:themeColor="text1" w:themeTint="F2"/>
          <w:sz w:val="28"/>
          <w:szCs w:val="28"/>
        </w:rPr>
        <w:t xml:space="preserve"> реалізації.</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r w:rsidRPr="0038061D">
        <w:rPr>
          <w:rFonts w:ascii="Times New Roman" w:hAnsi="Times New Roman" w:cs="Times New Roman"/>
          <w:color w:val="0D0D0D" w:themeColor="text1" w:themeTint="F2"/>
          <w:sz w:val="28"/>
          <w:szCs w:val="28"/>
        </w:rPr>
        <w:t>.5. Журі Конкурсу не розглядає надані проектні пропозиції:</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w:t>
      </w:r>
      <w:r w:rsidRPr="0038061D">
        <w:rPr>
          <w:rFonts w:ascii="Times New Roman" w:hAnsi="Times New Roman" w:cs="Times New Roman"/>
          <w:color w:val="0D0D0D" w:themeColor="text1" w:themeTint="F2"/>
          <w:sz w:val="28"/>
          <w:szCs w:val="28"/>
        </w:rPr>
        <w:t>відправлені</w:t>
      </w:r>
      <w:proofErr w:type="spellEnd"/>
      <w:r w:rsidRPr="0038061D">
        <w:rPr>
          <w:rFonts w:ascii="Times New Roman" w:hAnsi="Times New Roman" w:cs="Times New Roman"/>
          <w:color w:val="0D0D0D" w:themeColor="text1" w:themeTint="F2"/>
          <w:sz w:val="28"/>
          <w:szCs w:val="28"/>
        </w:rPr>
        <w:t xml:space="preserve"> або подані після закінчення встановленого терміну;</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w:t>
      </w:r>
      <w:r w:rsidRPr="0038061D">
        <w:rPr>
          <w:rFonts w:ascii="Times New Roman" w:hAnsi="Times New Roman" w:cs="Times New Roman"/>
          <w:color w:val="0D0D0D" w:themeColor="text1" w:themeTint="F2"/>
          <w:sz w:val="28"/>
          <w:szCs w:val="28"/>
        </w:rPr>
        <w:t>анонімність</w:t>
      </w:r>
      <w:proofErr w:type="spellEnd"/>
      <w:r w:rsidRPr="0038061D">
        <w:rPr>
          <w:rFonts w:ascii="Times New Roman" w:hAnsi="Times New Roman" w:cs="Times New Roman"/>
          <w:color w:val="0D0D0D" w:themeColor="text1" w:themeTint="F2"/>
          <w:sz w:val="28"/>
          <w:szCs w:val="28"/>
        </w:rPr>
        <w:t xml:space="preserve"> яких була свідомо порушена;</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w:t>
      </w:r>
      <w:r w:rsidRPr="0038061D">
        <w:rPr>
          <w:rFonts w:ascii="Times New Roman" w:hAnsi="Times New Roman" w:cs="Times New Roman"/>
          <w:color w:val="0D0D0D" w:themeColor="text1" w:themeTint="F2"/>
          <w:sz w:val="28"/>
          <w:szCs w:val="28"/>
        </w:rPr>
        <w:t>такі</w:t>
      </w:r>
      <w:proofErr w:type="spellEnd"/>
      <w:r w:rsidRPr="0038061D">
        <w:rPr>
          <w:rFonts w:ascii="Times New Roman" w:hAnsi="Times New Roman" w:cs="Times New Roman"/>
          <w:color w:val="0D0D0D" w:themeColor="text1" w:themeTint="F2"/>
          <w:sz w:val="28"/>
          <w:szCs w:val="28"/>
        </w:rPr>
        <w:t>, що не відповідають вимогам та умовам Порядку.</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r w:rsidRPr="0038061D">
        <w:rPr>
          <w:rFonts w:ascii="Times New Roman" w:hAnsi="Times New Roman" w:cs="Times New Roman"/>
          <w:color w:val="0D0D0D" w:themeColor="text1" w:themeTint="F2"/>
          <w:sz w:val="28"/>
          <w:szCs w:val="28"/>
        </w:rPr>
        <w:t>.6. Засідання журі проводиться у терміни, визначені умовами</w:t>
      </w:r>
      <w:r>
        <w:rPr>
          <w:rFonts w:ascii="Times New Roman" w:hAnsi="Times New Roman" w:cs="Times New Roman"/>
          <w:color w:val="0D0D0D" w:themeColor="text1" w:themeTint="F2"/>
          <w:sz w:val="28"/>
          <w:szCs w:val="28"/>
        </w:rPr>
        <w:t xml:space="preserve"> Конкурсу, і вважається правомір</w:t>
      </w:r>
      <w:r w:rsidRPr="0038061D">
        <w:rPr>
          <w:rFonts w:ascii="Times New Roman" w:hAnsi="Times New Roman" w:cs="Times New Roman"/>
          <w:color w:val="0D0D0D" w:themeColor="text1" w:themeTint="F2"/>
          <w:sz w:val="28"/>
          <w:szCs w:val="28"/>
        </w:rPr>
        <w:t xml:space="preserve">ним за умови участі у ньому не менше двох третин складу журі. </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r w:rsidRPr="0038061D">
        <w:rPr>
          <w:rFonts w:ascii="Times New Roman" w:hAnsi="Times New Roman" w:cs="Times New Roman"/>
          <w:color w:val="0D0D0D" w:themeColor="text1" w:themeTint="F2"/>
          <w:sz w:val="28"/>
          <w:szCs w:val="28"/>
        </w:rPr>
        <w:t>.7. Журі приймає рішення стосовно кожного з проектів окремо і розпочинає з присудження першого місця.</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sidRPr="0038061D">
        <w:rPr>
          <w:rFonts w:ascii="Times New Roman" w:hAnsi="Times New Roman" w:cs="Times New Roman"/>
          <w:color w:val="0D0D0D" w:themeColor="text1" w:themeTint="F2"/>
          <w:sz w:val="28"/>
          <w:szCs w:val="28"/>
        </w:rPr>
        <w:t>Рішення приймаються простою більшістю голосів шляхом відкритого або таємного голосування. У разі рівного розподілу голосів, поданих за конкурсний проект, голова журі має право вирішального голосу.</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r w:rsidRPr="0038061D">
        <w:rPr>
          <w:rFonts w:ascii="Times New Roman" w:hAnsi="Times New Roman" w:cs="Times New Roman"/>
          <w:color w:val="0D0D0D" w:themeColor="text1" w:themeTint="F2"/>
          <w:sz w:val="28"/>
          <w:szCs w:val="28"/>
        </w:rPr>
        <w:t>.8. Члени журі не мають права розголошувати будь-які відомості, пов’язані з розглядом проектів.</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r w:rsidRPr="0038061D">
        <w:rPr>
          <w:rFonts w:ascii="Times New Roman" w:hAnsi="Times New Roman" w:cs="Times New Roman"/>
          <w:color w:val="0D0D0D" w:themeColor="text1" w:themeTint="F2"/>
          <w:sz w:val="28"/>
          <w:szCs w:val="28"/>
        </w:rPr>
        <w:t>.9. Рішення журі є остаточним і не може бути змінено, в тому числі й замовником Конкурсу.</w:t>
      </w:r>
    </w:p>
    <w:p w:rsidR="00AB5AAC" w:rsidRPr="0038061D"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r w:rsidRPr="0038061D">
        <w:rPr>
          <w:rFonts w:ascii="Times New Roman" w:hAnsi="Times New Roman" w:cs="Times New Roman"/>
          <w:color w:val="0D0D0D" w:themeColor="text1" w:themeTint="F2"/>
          <w:sz w:val="28"/>
          <w:szCs w:val="28"/>
        </w:rPr>
        <w:t>.10. Конкурс вважається таким, що відбувся, якщо одній конкурсн</w:t>
      </w:r>
      <w:r>
        <w:rPr>
          <w:rFonts w:ascii="Times New Roman" w:hAnsi="Times New Roman" w:cs="Times New Roman"/>
          <w:color w:val="0D0D0D" w:themeColor="text1" w:themeTint="F2"/>
          <w:sz w:val="28"/>
          <w:szCs w:val="28"/>
        </w:rPr>
        <w:t>ій роботі журі  присудило</w:t>
      </w:r>
      <w:r w:rsidRPr="0038061D">
        <w:rPr>
          <w:rFonts w:ascii="Times New Roman" w:hAnsi="Times New Roman" w:cs="Times New Roman"/>
          <w:color w:val="0D0D0D" w:themeColor="text1" w:themeTint="F2"/>
          <w:sz w:val="28"/>
          <w:szCs w:val="28"/>
        </w:rPr>
        <w:t xml:space="preserve"> перше місце.</w:t>
      </w:r>
    </w:p>
    <w:p w:rsidR="00AB5AAC"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7.11</w:t>
      </w:r>
      <w:r w:rsidRPr="0038061D">
        <w:rPr>
          <w:rFonts w:ascii="Times New Roman" w:hAnsi="Times New Roman" w:cs="Times New Roman"/>
          <w:color w:val="0D0D0D" w:themeColor="text1" w:themeTint="F2"/>
          <w:sz w:val="28"/>
          <w:szCs w:val="28"/>
        </w:rPr>
        <w:t>. Підсумки Конкурсу оформляються протоколом, який містить оцінку конкурсних проектів та рекомендації щодо їх використання, обґрунтування прийнятого рішення або причин відхилення конкурсних проектів від розгляду, інші міркування журі. Протокол підписується головою та секретарем журі.</w:t>
      </w:r>
    </w:p>
    <w:p w:rsidR="00AB5AAC" w:rsidRPr="00182FA4" w:rsidRDefault="00AB5AAC" w:rsidP="00AB5AA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Pr="00182FA4">
        <w:rPr>
          <w:rFonts w:ascii="Times New Roman" w:hAnsi="Times New Roman" w:cs="Times New Roman"/>
          <w:sz w:val="28"/>
          <w:szCs w:val="28"/>
        </w:rPr>
        <w:t>.12. До офіційного оголошення переможця організатор конкурсу гарантує, що подані матеріали будуть використовуватися виключно у цілях попередньої оцінки та документування конкурсу, також гарантується їх конфіденційне збереження та нер</w:t>
      </w:r>
      <w:r>
        <w:rPr>
          <w:rFonts w:ascii="Times New Roman" w:hAnsi="Times New Roman" w:cs="Times New Roman"/>
          <w:sz w:val="28"/>
          <w:szCs w:val="28"/>
        </w:rPr>
        <w:t>озголошення перед третіми особ</w:t>
      </w:r>
      <w:r w:rsidRPr="00182FA4">
        <w:rPr>
          <w:rFonts w:ascii="Times New Roman" w:hAnsi="Times New Roman" w:cs="Times New Roman"/>
          <w:sz w:val="28"/>
          <w:szCs w:val="28"/>
        </w:rPr>
        <w:t>ами.</w:t>
      </w:r>
    </w:p>
    <w:p w:rsidR="00AB5AAC" w:rsidRPr="00182FA4" w:rsidRDefault="00AB5AAC" w:rsidP="00AB5AA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7.13. </w:t>
      </w:r>
      <w:r w:rsidRPr="00182FA4">
        <w:rPr>
          <w:rFonts w:ascii="Times New Roman" w:hAnsi="Times New Roman" w:cs="Times New Roman"/>
          <w:sz w:val="28"/>
          <w:szCs w:val="28"/>
        </w:rPr>
        <w:t>У разі порушення процедури проведення конкурсу, інших умов цього Положення, учасники мають право оскаржити таке порушення в заяві до голови журі протягом 3 днів після оголошення результатів конкурсу.</w:t>
      </w:r>
    </w:p>
    <w:p w:rsidR="00AB5AAC" w:rsidRPr="00182FA4" w:rsidRDefault="00AB5AAC" w:rsidP="00AB5AA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7.14. </w:t>
      </w:r>
      <w:r w:rsidRPr="00182FA4">
        <w:rPr>
          <w:rFonts w:ascii="Times New Roman" w:hAnsi="Times New Roman" w:cs="Times New Roman"/>
          <w:sz w:val="28"/>
          <w:szCs w:val="28"/>
        </w:rPr>
        <w:t>При виявленні порушень голова журі може призначити п</w:t>
      </w:r>
      <w:r>
        <w:rPr>
          <w:rFonts w:ascii="Times New Roman" w:hAnsi="Times New Roman" w:cs="Times New Roman"/>
          <w:sz w:val="28"/>
          <w:szCs w:val="28"/>
        </w:rPr>
        <w:t>овторний розгляд конкурсних прое</w:t>
      </w:r>
      <w:r w:rsidRPr="00182FA4">
        <w:rPr>
          <w:rFonts w:ascii="Times New Roman" w:hAnsi="Times New Roman" w:cs="Times New Roman"/>
          <w:sz w:val="28"/>
          <w:szCs w:val="28"/>
        </w:rPr>
        <w:t>ктів.</w:t>
      </w:r>
    </w:p>
    <w:p w:rsidR="00AB5AAC" w:rsidRPr="00CD127E" w:rsidRDefault="00AB5AAC" w:rsidP="00AB5AA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7.15. </w:t>
      </w:r>
      <w:r w:rsidRPr="00182FA4">
        <w:rPr>
          <w:rFonts w:ascii="Times New Roman" w:hAnsi="Times New Roman" w:cs="Times New Roman"/>
          <w:sz w:val="28"/>
          <w:szCs w:val="28"/>
        </w:rPr>
        <w:t>За результатами кон</w:t>
      </w:r>
      <w:r>
        <w:rPr>
          <w:rFonts w:ascii="Times New Roman" w:hAnsi="Times New Roman" w:cs="Times New Roman"/>
          <w:sz w:val="28"/>
          <w:szCs w:val="28"/>
        </w:rPr>
        <w:t>курсу премійовані конкурсні прое</w:t>
      </w:r>
      <w:r w:rsidRPr="00182FA4">
        <w:rPr>
          <w:rFonts w:ascii="Times New Roman" w:hAnsi="Times New Roman" w:cs="Times New Roman"/>
          <w:sz w:val="28"/>
          <w:szCs w:val="28"/>
        </w:rPr>
        <w:t>кти залишаються в організатора конкурсу.</w:t>
      </w:r>
    </w:p>
    <w:p w:rsidR="00AB5AAC" w:rsidRPr="00182FA4" w:rsidRDefault="00AB5AAC" w:rsidP="00AB5AAC">
      <w:pPr>
        <w:pStyle w:val="a3"/>
        <w:ind w:firstLine="709"/>
        <w:jc w:val="both"/>
        <w:rPr>
          <w:color w:val="0D0D0D" w:themeColor="text1" w:themeTint="F2"/>
          <w:szCs w:val="28"/>
        </w:rPr>
      </w:pPr>
      <w:r>
        <w:rPr>
          <w:color w:val="0D0D0D" w:themeColor="text1" w:themeTint="F2"/>
          <w:szCs w:val="28"/>
        </w:rPr>
        <w:t xml:space="preserve">7.16. </w:t>
      </w:r>
      <w:r w:rsidRPr="00182FA4">
        <w:rPr>
          <w:color w:val="0D0D0D" w:themeColor="text1" w:themeTint="F2"/>
          <w:szCs w:val="28"/>
        </w:rPr>
        <w:t xml:space="preserve">Підсумки Конкурсу протягом місяця після прийняття рішень журі оприлюднюються на офіційному </w:t>
      </w:r>
      <w:proofErr w:type="spellStart"/>
      <w:r w:rsidRPr="00182FA4">
        <w:rPr>
          <w:color w:val="0D0D0D" w:themeColor="text1" w:themeTint="F2"/>
          <w:szCs w:val="28"/>
        </w:rPr>
        <w:t>веб-сайті</w:t>
      </w:r>
      <w:proofErr w:type="spellEnd"/>
      <w:r w:rsidRPr="00182FA4">
        <w:rPr>
          <w:color w:val="0D0D0D" w:themeColor="text1" w:themeTint="F2"/>
          <w:szCs w:val="28"/>
        </w:rPr>
        <w:t xml:space="preserve"> </w:t>
      </w:r>
      <w:proofErr w:type="spellStart"/>
      <w:r w:rsidRPr="00182FA4">
        <w:rPr>
          <w:color w:val="0D0D0D" w:themeColor="text1" w:themeTint="F2"/>
          <w:szCs w:val="28"/>
        </w:rPr>
        <w:t>Рогатинської</w:t>
      </w:r>
      <w:proofErr w:type="spellEnd"/>
      <w:r w:rsidRPr="00182FA4">
        <w:rPr>
          <w:color w:val="0D0D0D" w:themeColor="text1" w:themeTint="F2"/>
          <w:szCs w:val="28"/>
        </w:rPr>
        <w:t xml:space="preserve"> міської ради.</w:t>
      </w:r>
    </w:p>
    <w:p w:rsidR="00AB5AAC" w:rsidRPr="00182FA4" w:rsidRDefault="00AB5AAC" w:rsidP="00AB5AAC">
      <w:pPr>
        <w:pStyle w:val="a3"/>
        <w:ind w:firstLine="709"/>
        <w:jc w:val="both"/>
        <w:rPr>
          <w:color w:val="0D0D0D" w:themeColor="text1" w:themeTint="F2"/>
          <w:szCs w:val="28"/>
        </w:rPr>
      </w:pPr>
      <w:r>
        <w:rPr>
          <w:color w:val="0D0D0D" w:themeColor="text1" w:themeTint="F2"/>
          <w:szCs w:val="28"/>
        </w:rPr>
        <w:t>7.17.</w:t>
      </w:r>
      <w:r w:rsidRPr="00182FA4">
        <w:rPr>
          <w:color w:val="0D0D0D" w:themeColor="text1" w:themeTint="F2"/>
          <w:szCs w:val="28"/>
        </w:rPr>
        <w:t> Конкурсний проект переможця знаходиться у відповідального секретаря Конкурсу до моменту вирішення питання подальшої розробки проекту. Всі інші пропозиції повертаються авторам на їх вимогу впродовж одного місяця після оголошення результатів Конкурсу. Після цього терміну відповідальний секретар Конкурсу не несе відповідальності за збереження проектів.</w:t>
      </w:r>
    </w:p>
    <w:p w:rsidR="00AB5AAC" w:rsidRPr="00182FA4"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7.18</w:t>
      </w:r>
      <w:r w:rsidRPr="00182FA4">
        <w:rPr>
          <w:rFonts w:ascii="Times New Roman" w:hAnsi="Times New Roman" w:cs="Times New Roman"/>
          <w:color w:val="0D0D0D" w:themeColor="text1" w:themeTint="F2"/>
          <w:sz w:val="28"/>
          <w:szCs w:val="28"/>
        </w:rPr>
        <w:t>. Переможець Конкурсу зобов’язаний укласти з виконавчим комітетом</w:t>
      </w:r>
      <w:r>
        <w:rPr>
          <w:rFonts w:ascii="Times New Roman" w:hAnsi="Times New Roman" w:cs="Times New Roman"/>
          <w:color w:val="0D0D0D" w:themeColor="text1" w:themeTint="F2"/>
          <w:sz w:val="28"/>
          <w:szCs w:val="28"/>
        </w:rPr>
        <w:t xml:space="preserve"> </w:t>
      </w:r>
      <w:proofErr w:type="spellStart"/>
      <w:r w:rsidRPr="00182FA4">
        <w:rPr>
          <w:rFonts w:ascii="Times New Roman" w:hAnsi="Times New Roman" w:cs="Times New Roman"/>
          <w:color w:val="0D0D0D" w:themeColor="text1" w:themeTint="F2"/>
          <w:sz w:val="28"/>
          <w:szCs w:val="28"/>
        </w:rPr>
        <w:t>Рогатинської</w:t>
      </w:r>
      <w:proofErr w:type="spellEnd"/>
      <w:r w:rsidRPr="00182FA4">
        <w:rPr>
          <w:rFonts w:ascii="Times New Roman" w:hAnsi="Times New Roman" w:cs="Times New Roman"/>
          <w:color w:val="0D0D0D" w:themeColor="text1" w:themeTint="F2"/>
          <w:sz w:val="28"/>
          <w:szCs w:val="28"/>
        </w:rPr>
        <w:t xml:space="preserve"> міської</w:t>
      </w:r>
      <w:r>
        <w:rPr>
          <w:rFonts w:ascii="Times New Roman" w:hAnsi="Times New Roman" w:cs="Times New Roman"/>
          <w:color w:val="0D0D0D" w:themeColor="text1" w:themeTint="F2"/>
          <w:sz w:val="28"/>
          <w:szCs w:val="28"/>
        </w:rPr>
        <w:t xml:space="preserve"> ради </w:t>
      </w:r>
      <w:r w:rsidRPr="00182FA4">
        <w:rPr>
          <w:rFonts w:ascii="Times New Roman" w:hAnsi="Times New Roman" w:cs="Times New Roman"/>
          <w:color w:val="0D0D0D" w:themeColor="text1" w:themeTint="F2"/>
          <w:sz w:val="28"/>
          <w:szCs w:val="28"/>
        </w:rPr>
        <w:t>договір про передачу виключних майнових, авторських та суміжних прав на конкурсну роботу. Переможець Конкурсу має пе</w:t>
      </w:r>
      <w:r>
        <w:rPr>
          <w:rFonts w:ascii="Times New Roman" w:hAnsi="Times New Roman" w:cs="Times New Roman"/>
          <w:color w:val="0D0D0D" w:themeColor="text1" w:themeTint="F2"/>
          <w:sz w:val="28"/>
          <w:szCs w:val="28"/>
        </w:rPr>
        <w:t>реважне право на подальше виготовлення (чи участь у виготов</w:t>
      </w:r>
      <w:r w:rsidRPr="00182FA4">
        <w:rPr>
          <w:rFonts w:ascii="Times New Roman" w:hAnsi="Times New Roman" w:cs="Times New Roman"/>
          <w:color w:val="0D0D0D" w:themeColor="text1" w:themeTint="F2"/>
          <w:sz w:val="28"/>
          <w:szCs w:val="28"/>
        </w:rPr>
        <w:t>ленні) проектно-кошторисної документації.</w:t>
      </w:r>
    </w:p>
    <w:p w:rsidR="00AB5AAC"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7.19</w:t>
      </w:r>
      <w:r w:rsidRPr="00182FA4">
        <w:rPr>
          <w:rFonts w:ascii="Times New Roman" w:hAnsi="Times New Roman" w:cs="Times New Roman"/>
          <w:color w:val="0D0D0D" w:themeColor="text1" w:themeTint="F2"/>
          <w:sz w:val="28"/>
          <w:szCs w:val="28"/>
        </w:rPr>
        <w:t>. Якщо переможець Конкурсу з будь-яких причин не може безпосере</w:t>
      </w:r>
      <w:r>
        <w:rPr>
          <w:rFonts w:ascii="Times New Roman" w:hAnsi="Times New Roman" w:cs="Times New Roman"/>
          <w:color w:val="0D0D0D" w:themeColor="text1" w:themeTint="F2"/>
          <w:sz w:val="28"/>
          <w:szCs w:val="28"/>
        </w:rPr>
        <w:t>дньо здійснювати подальше виготов</w:t>
      </w:r>
      <w:r w:rsidRPr="00182FA4">
        <w:rPr>
          <w:rFonts w:ascii="Times New Roman" w:hAnsi="Times New Roman" w:cs="Times New Roman"/>
          <w:color w:val="0D0D0D" w:themeColor="text1" w:themeTint="F2"/>
          <w:sz w:val="28"/>
          <w:szCs w:val="28"/>
        </w:rPr>
        <w:t>лення проектно-кошторисної документації, за ним зберігається право на авторську участь у цій роботі</w:t>
      </w:r>
      <w:r>
        <w:rPr>
          <w:rFonts w:ascii="Times New Roman" w:hAnsi="Times New Roman" w:cs="Times New Roman"/>
          <w:color w:val="0D0D0D" w:themeColor="text1" w:themeTint="F2"/>
          <w:sz w:val="28"/>
          <w:szCs w:val="28"/>
        </w:rPr>
        <w:t>.</w:t>
      </w:r>
    </w:p>
    <w:p w:rsidR="00AB5AAC" w:rsidRDefault="00AB5AAC" w:rsidP="00AB5AAC">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7.20</w:t>
      </w:r>
      <w:r w:rsidRPr="00182FA4">
        <w:rPr>
          <w:rFonts w:ascii="Times New Roman" w:hAnsi="Times New Roman" w:cs="Times New Roman"/>
          <w:color w:val="0D0D0D" w:themeColor="text1" w:themeTint="F2"/>
          <w:sz w:val="28"/>
          <w:szCs w:val="28"/>
        </w:rPr>
        <w:t xml:space="preserve">. У разі відмови переможця Конкурсу від подальшої реалізації його конкурсного проекту замовник Конкурсу на підставі рекомендацій журі, викладених у протоколі про підсумки Конкурсу, може обрати для реалізації інший проект. </w:t>
      </w:r>
    </w:p>
    <w:p w:rsidR="00AB5AAC" w:rsidRPr="00182FA4" w:rsidRDefault="00AB5AAC" w:rsidP="00AB5AAC">
      <w:pPr>
        <w:spacing w:after="0" w:line="240" w:lineRule="auto"/>
        <w:ind w:firstLine="709"/>
        <w:jc w:val="both"/>
        <w:rPr>
          <w:rFonts w:ascii="Times New Roman" w:hAnsi="Times New Roman" w:cs="Times New Roman"/>
          <w:color w:val="0D0D0D" w:themeColor="text1" w:themeTint="F2"/>
          <w:sz w:val="28"/>
          <w:szCs w:val="28"/>
        </w:rPr>
      </w:pPr>
    </w:p>
    <w:p w:rsidR="00AB5AAC" w:rsidRDefault="008964B2" w:rsidP="008964B2">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8.Призовий фонд Конкурсу</w:t>
      </w:r>
    </w:p>
    <w:p w:rsidR="00AB5AAC" w:rsidRPr="005F2AF9" w:rsidRDefault="00AB5AAC" w:rsidP="00AB5A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w:t>
      </w:r>
      <w:r w:rsidR="00DC157F">
        <w:rPr>
          <w:rFonts w:ascii="Times New Roman" w:hAnsi="Times New Roman" w:cs="Times New Roman"/>
          <w:sz w:val="28"/>
          <w:szCs w:val="28"/>
        </w:rPr>
        <w:t xml:space="preserve"> </w:t>
      </w:r>
      <w:r>
        <w:rPr>
          <w:rFonts w:ascii="Times New Roman" w:hAnsi="Times New Roman" w:cs="Times New Roman"/>
          <w:sz w:val="28"/>
          <w:szCs w:val="28"/>
        </w:rPr>
        <w:t>Премія переможцю становить 5000 грн.</w:t>
      </w:r>
    </w:p>
    <w:p w:rsidR="00AB5AAC" w:rsidRPr="005C1256" w:rsidRDefault="00AB5AAC" w:rsidP="00AB5AAC">
      <w:pPr>
        <w:spacing w:after="0" w:line="240" w:lineRule="auto"/>
        <w:ind w:firstLine="720"/>
        <w:jc w:val="both"/>
        <w:rPr>
          <w:rFonts w:ascii="Times New Roman" w:hAnsi="Times New Roman" w:cs="Times New Roman"/>
          <w:b/>
          <w:sz w:val="28"/>
          <w:szCs w:val="28"/>
        </w:rPr>
      </w:pPr>
    </w:p>
    <w:p w:rsidR="00AB5AAC" w:rsidRPr="00182FA4" w:rsidRDefault="00AB5AAC" w:rsidP="00AB5AAC">
      <w:pPr>
        <w:pStyle w:val="a5"/>
        <w:tabs>
          <w:tab w:val="left" w:pos="0"/>
        </w:tabs>
        <w:spacing w:after="0" w:line="240" w:lineRule="auto"/>
        <w:rPr>
          <w:rFonts w:ascii="Times New Roman" w:hAnsi="Times New Roman" w:cs="Times New Roman"/>
          <w:b/>
          <w:bCs/>
          <w:color w:val="0D0D0D" w:themeColor="text1" w:themeTint="F2"/>
          <w:sz w:val="28"/>
          <w:szCs w:val="28"/>
        </w:rPr>
      </w:pPr>
    </w:p>
    <w:p w:rsidR="00AB5AAC" w:rsidRPr="00182FA4" w:rsidRDefault="00AB5AAC" w:rsidP="00AB5AAC">
      <w:pPr>
        <w:spacing w:after="0" w:line="240" w:lineRule="auto"/>
        <w:ind w:firstLine="709"/>
        <w:jc w:val="both"/>
        <w:rPr>
          <w:rStyle w:val="rvts0"/>
          <w:rFonts w:ascii="Times New Roman" w:hAnsi="Times New Roman" w:cs="Times New Roman"/>
          <w:color w:val="0D0D0D" w:themeColor="text1" w:themeTint="F2"/>
          <w:sz w:val="28"/>
          <w:szCs w:val="28"/>
        </w:rPr>
      </w:pPr>
    </w:p>
    <w:p w:rsidR="00AB5AAC" w:rsidRDefault="00AB5AAC" w:rsidP="00AB5AAC">
      <w:pPr>
        <w:spacing w:after="0" w:line="240" w:lineRule="auto"/>
        <w:jc w:val="both"/>
        <w:rPr>
          <w:rStyle w:val="rvts0"/>
          <w:rFonts w:ascii="Times New Roman" w:hAnsi="Times New Roman" w:cs="Times New Roman"/>
          <w:color w:val="0D0D0D" w:themeColor="text1" w:themeTint="F2"/>
          <w:sz w:val="28"/>
          <w:szCs w:val="28"/>
        </w:rPr>
      </w:pPr>
      <w:r w:rsidRPr="00182FA4">
        <w:rPr>
          <w:rStyle w:val="rvts0"/>
          <w:rFonts w:ascii="Times New Roman" w:hAnsi="Times New Roman" w:cs="Times New Roman"/>
          <w:color w:val="0D0D0D" w:themeColor="text1" w:themeTint="F2"/>
          <w:sz w:val="28"/>
          <w:szCs w:val="28"/>
        </w:rPr>
        <w:t>Керуючий справами</w:t>
      </w:r>
    </w:p>
    <w:p w:rsidR="00AB5AAC" w:rsidRPr="00541262" w:rsidRDefault="00AB5AAC" w:rsidP="00AB5AAC">
      <w:pPr>
        <w:spacing w:after="0" w:line="240" w:lineRule="auto"/>
        <w:jc w:val="both"/>
        <w:rPr>
          <w:rFonts w:ascii="Times New Roman" w:hAnsi="Times New Roman" w:cs="Times New Roman"/>
          <w:color w:val="0D0D0D" w:themeColor="text1" w:themeTint="F2"/>
          <w:sz w:val="28"/>
          <w:szCs w:val="28"/>
        </w:rPr>
      </w:pPr>
      <w:r>
        <w:rPr>
          <w:rStyle w:val="rvts0"/>
          <w:rFonts w:ascii="Times New Roman" w:hAnsi="Times New Roman" w:cs="Times New Roman"/>
          <w:color w:val="0D0D0D" w:themeColor="text1" w:themeTint="F2"/>
          <w:sz w:val="28"/>
          <w:szCs w:val="28"/>
        </w:rPr>
        <w:t xml:space="preserve">виконавчого комітету                                                       Олег </w:t>
      </w:r>
      <w:r w:rsidR="0020360C">
        <w:rPr>
          <w:rStyle w:val="rvts0"/>
          <w:rFonts w:ascii="Times New Roman" w:hAnsi="Times New Roman" w:cs="Times New Roman"/>
          <w:color w:val="0D0D0D" w:themeColor="text1" w:themeTint="F2"/>
          <w:sz w:val="28"/>
          <w:szCs w:val="28"/>
        </w:rPr>
        <w:t>ВОВКУН</w:t>
      </w:r>
      <w:r w:rsidRPr="00180918">
        <w:rPr>
          <w:rFonts w:ascii="Times New Roman" w:hAnsi="Times New Roman" w:cs="Times New Roman"/>
          <w:sz w:val="28"/>
          <w:szCs w:val="28"/>
        </w:rPr>
        <w:br w:type="page"/>
      </w:r>
    </w:p>
    <w:p w:rsidR="00AB5AAC" w:rsidRPr="000B524D" w:rsidRDefault="00AB5AAC" w:rsidP="00AB5AAC">
      <w:pPr>
        <w:pStyle w:val="Default"/>
        <w:jc w:val="right"/>
        <w:rPr>
          <w:bCs/>
          <w:lang w:val="uk-UA"/>
        </w:rPr>
      </w:pPr>
      <w:r w:rsidRPr="000B524D">
        <w:rPr>
          <w:bCs/>
          <w:lang w:val="uk-UA"/>
        </w:rPr>
        <w:lastRenderedPageBreak/>
        <w:t xml:space="preserve">Додаток 2 </w:t>
      </w:r>
    </w:p>
    <w:p w:rsidR="00AB5AAC" w:rsidRPr="000B524D" w:rsidRDefault="00AB5AAC" w:rsidP="00AB5AAC">
      <w:pPr>
        <w:pStyle w:val="Default"/>
        <w:jc w:val="right"/>
        <w:rPr>
          <w:bCs/>
          <w:lang w:val="uk-UA"/>
        </w:rPr>
      </w:pPr>
      <w:r w:rsidRPr="000B524D">
        <w:rPr>
          <w:bCs/>
          <w:lang w:val="uk-UA"/>
        </w:rPr>
        <w:t>до Порядку</w:t>
      </w:r>
    </w:p>
    <w:p w:rsidR="00AB5AAC" w:rsidRPr="000B524D" w:rsidRDefault="00AB5AAC" w:rsidP="00AB5AAC">
      <w:pPr>
        <w:pStyle w:val="Default"/>
        <w:jc w:val="right"/>
        <w:rPr>
          <w:bCs/>
          <w:lang w:val="uk-UA"/>
        </w:rPr>
      </w:pPr>
      <w:r w:rsidRPr="000B524D">
        <w:rPr>
          <w:bCs/>
          <w:lang w:val="uk-UA"/>
        </w:rPr>
        <w:t>(п.п.3.6.)</w:t>
      </w:r>
    </w:p>
    <w:p w:rsidR="00AB5AAC" w:rsidRPr="00BB6599" w:rsidRDefault="00AB5AAC" w:rsidP="00AB5AAC">
      <w:pPr>
        <w:jc w:val="both"/>
        <w:rPr>
          <w:sz w:val="28"/>
          <w:szCs w:val="28"/>
        </w:rPr>
      </w:pPr>
    </w:p>
    <w:p w:rsidR="00AB5AAC" w:rsidRPr="00E61FB5" w:rsidRDefault="00AB5AAC" w:rsidP="00AB5AAC">
      <w:pPr>
        <w:spacing w:after="0" w:line="240" w:lineRule="auto"/>
        <w:jc w:val="center"/>
        <w:rPr>
          <w:rFonts w:ascii="Times New Roman" w:hAnsi="Times New Roman" w:cs="Times New Roman"/>
          <w:b/>
          <w:sz w:val="28"/>
          <w:szCs w:val="28"/>
        </w:rPr>
      </w:pPr>
      <w:r w:rsidRPr="00E61FB5">
        <w:rPr>
          <w:rFonts w:ascii="Times New Roman" w:hAnsi="Times New Roman" w:cs="Times New Roman"/>
          <w:b/>
          <w:sz w:val="28"/>
          <w:szCs w:val="28"/>
        </w:rPr>
        <w:t>Декларація авторства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409"/>
      </w:tblGrid>
      <w:tr w:rsidR="00AB5AAC" w:rsidRPr="00E61FB5" w:rsidTr="00E26909">
        <w:tc>
          <w:tcPr>
            <w:tcW w:w="7338" w:type="dxa"/>
            <w:tcBorders>
              <w:top w:val="nil"/>
              <w:left w:val="nil"/>
              <w:bottom w:val="nil"/>
              <w:right w:val="single" w:sz="4" w:space="0" w:color="auto"/>
            </w:tcBorders>
            <w:shd w:val="clear" w:color="auto" w:fill="auto"/>
          </w:tcPr>
          <w:p w:rsidR="00AB5AAC" w:rsidRPr="00E61FB5" w:rsidRDefault="00AB5AAC" w:rsidP="00E26909">
            <w:pPr>
              <w:spacing w:after="0" w:line="240" w:lineRule="auto"/>
              <w:jc w:val="center"/>
              <w:rPr>
                <w:rFonts w:ascii="Times New Roman" w:hAnsi="Times New Roman" w:cs="Times New Roman"/>
                <w:b/>
                <w:sz w:val="28"/>
                <w:szCs w:val="28"/>
              </w:rPr>
            </w:pPr>
          </w:p>
        </w:tc>
        <w:tc>
          <w:tcPr>
            <w:tcW w:w="2409" w:type="dxa"/>
            <w:tcBorders>
              <w:left w:val="single" w:sz="4" w:space="0" w:color="auto"/>
            </w:tcBorders>
            <w:shd w:val="clear" w:color="auto" w:fill="auto"/>
          </w:tcPr>
          <w:p w:rsidR="00AB5AAC" w:rsidRPr="00E61FB5" w:rsidRDefault="00AB5AAC" w:rsidP="00E26909">
            <w:pPr>
              <w:spacing w:after="0" w:line="240" w:lineRule="auto"/>
              <w:jc w:val="center"/>
              <w:rPr>
                <w:rFonts w:ascii="Times New Roman" w:hAnsi="Times New Roman" w:cs="Times New Roman"/>
                <w:b/>
                <w:sz w:val="28"/>
                <w:szCs w:val="28"/>
              </w:rPr>
            </w:pPr>
            <w:r w:rsidRPr="00E61FB5">
              <w:rPr>
                <w:rFonts w:ascii="Times New Roman" w:hAnsi="Times New Roman" w:cs="Times New Roman"/>
                <w:b/>
                <w:sz w:val="28"/>
                <w:szCs w:val="28"/>
              </w:rPr>
              <w:t>Девіз</w:t>
            </w:r>
          </w:p>
        </w:tc>
      </w:tr>
    </w:tbl>
    <w:p w:rsidR="00AB5AAC" w:rsidRPr="00E61FB5" w:rsidRDefault="00AB5AAC" w:rsidP="00AB5AAC">
      <w:pPr>
        <w:spacing w:after="0" w:line="240" w:lineRule="auto"/>
        <w:jc w:val="both"/>
        <w:rPr>
          <w:rFonts w:ascii="Times New Roman" w:hAnsi="Times New Roman" w:cs="Times New Roman"/>
          <w:b/>
          <w:sz w:val="28"/>
          <w:szCs w:val="28"/>
        </w:rPr>
      </w:pPr>
    </w:p>
    <w:p w:rsidR="00AB5AAC" w:rsidRPr="00E61FB5" w:rsidRDefault="00AB5AAC" w:rsidP="00AB5AAC">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1. Я, як автор/один з авторів (необхідне підкреслити), ознайомлений та погоджуюсь з Програмою та умовами Конкурсу.</w:t>
      </w:r>
    </w:p>
    <w:p w:rsidR="00AB5AAC" w:rsidRPr="00E61FB5" w:rsidRDefault="00AB5AAC" w:rsidP="00AB5AAC">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2. Я, як автор/один з авторів (необхідне підкреслити), конкурсного проекту уповноважений/не уповноважений представляти даний конкурсний проект в Конкурсі (необхідне підкреслити).</w:t>
      </w:r>
    </w:p>
    <w:p w:rsidR="00AB5AAC" w:rsidRPr="00E61FB5" w:rsidRDefault="00AB5AAC" w:rsidP="00AB5AAC">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3. Я, як автор/один з авторів (необхідне підкреслити), згоден прийняти рішення журі як остаточне та погоджуюсь на некомерційну публікацію мого конкурсного проекту замовником Конкурсу.</w:t>
      </w:r>
    </w:p>
    <w:p w:rsidR="00AB5AAC" w:rsidRPr="00E61FB5" w:rsidRDefault="00AB5AAC" w:rsidP="00AB5AAC">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4. Я, як автор/один з авторів (необхідне під</w:t>
      </w:r>
      <w:r w:rsidR="00DC157F">
        <w:rPr>
          <w:rFonts w:ascii="Times New Roman" w:hAnsi="Times New Roman" w:cs="Times New Roman"/>
          <w:sz w:val="28"/>
          <w:szCs w:val="28"/>
        </w:rPr>
        <w:t>креслити), підтверджую, що цей</w:t>
      </w:r>
      <w:r w:rsidRPr="00E61FB5">
        <w:rPr>
          <w:rFonts w:ascii="Times New Roman" w:hAnsi="Times New Roman" w:cs="Times New Roman"/>
          <w:sz w:val="28"/>
          <w:szCs w:val="28"/>
        </w:rPr>
        <w:t xml:space="preserve"> конкурсний проект виконаний мною особисто/мною у складі авторського колективу/під моїм керівництвом (необхідне підкреслити).</w:t>
      </w:r>
    </w:p>
    <w:p w:rsidR="00AB5AAC" w:rsidRPr="00E61FB5" w:rsidRDefault="00AB5AAC" w:rsidP="00AB5AAC">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5. Я, як автор/один з авторів (необхідне підкреслити), підтверджую</w:t>
      </w:r>
      <w:r w:rsidR="00DC157F">
        <w:rPr>
          <w:rFonts w:ascii="Times New Roman" w:hAnsi="Times New Roman" w:cs="Times New Roman"/>
          <w:sz w:val="28"/>
          <w:szCs w:val="28"/>
        </w:rPr>
        <w:t>, що не буду оприлюднювати цей</w:t>
      </w:r>
      <w:r w:rsidRPr="00E61FB5">
        <w:rPr>
          <w:rFonts w:ascii="Times New Roman" w:hAnsi="Times New Roman" w:cs="Times New Roman"/>
          <w:sz w:val="28"/>
          <w:szCs w:val="28"/>
        </w:rPr>
        <w:t xml:space="preserve"> конкурсний проект до повідомлення про результати Конкурсу в установленому порядку.</w:t>
      </w:r>
    </w:p>
    <w:p w:rsidR="00AB5AAC" w:rsidRPr="00E61FB5" w:rsidRDefault="00AB5AAC" w:rsidP="00AB5AAC">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6. У випадку отримання мн</w:t>
      </w:r>
      <w:r w:rsidR="00DC157F">
        <w:rPr>
          <w:rFonts w:ascii="Times New Roman" w:hAnsi="Times New Roman" w:cs="Times New Roman"/>
          <w:sz w:val="28"/>
          <w:szCs w:val="28"/>
        </w:rPr>
        <w:t>ою/ авторським колективом цього</w:t>
      </w:r>
      <w:r w:rsidRPr="00E61FB5">
        <w:rPr>
          <w:rFonts w:ascii="Times New Roman" w:hAnsi="Times New Roman" w:cs="Times New Roman"/>
          <w:sz w:val="28"/>
          <w:szCs w:val="28"/>
        </w:rPr>
        <w:t xml:space="preserve"> конкурсного проекту першого місця (необхідне підкреслити) я готовий здійснювати роботу над проектно-кошторисною документацією /</w:t>
      </w:r>
      <w:r w:rsidR="00DC157F">
        <w:rPr>
          <w:rFonts w:ascii="Times New Roman" w:hAnsi="Times New Roman" w:cs="Times New Roman"/>
          <w:sz w:val="28"/>
          <w:szCs w:val="28"/>
        </w:rPr>
        <w:t>,</w:t>
      </w:r>
      <w:r w:rsidRPr="00E61FB5">
        <w:rPr>
          <w:rFonts w:ascii="Times New Roman" w:hAnsi="Times New Roman" w:cs="Times New Roman"/>
          <w:sz w:val="28"/>
          <w:szCs w:val="28"/>
        </w:rPr>
        <w:t xml:space="preserve"> взяти участь у такій роботі (необхідне підкреслити) відповідно до діючого законодавства України.</w:t>
      </w:r>
    </w:p>
    <w:p w:rsidR="00AB5AAC" w:rsidRPr="00E61FB5" w:rsidRDefault="00AB5AAC" w:rsidP="00AB5AAC">
      <w:pPr>
        <w:spacing w:after="0" w:line="240" w:lineRule="auto"/>
        <w:jc w:val="both"/>
        <w:rPr>
          <w:rFonts w:ascii="Times New Roman" w:hAnsi="Times New Roman" w:cs="Times New Roman"/>
          <w:sz w:val="28"/>
          <w:szCs w:val="28"/>
        </w:rPr>
      </w:pPr>
    </w:p>
    <w:p w:rsidR="00AB5AAC" w:rsidRPr="00E61FB5" w:rsidRDefault="00AB5AAC" w:rsidP="00AB5AAC">
      <w:pPr>
        <w:spacing w:after="0" w:line="240" w:lineRule="auto"/>
        <w:jc w:val="both"/>
        <w:rPr>
          <w:rFonts w:ascii="Times New Roman" w:hAnsi="Times New Roman" w:cs="Times New Roman"/>
          <w:b/>
          <w:sz w:val="28"/>
          <w:szCs w:val="28"/>
        </w:rPr>
      </w:pPr>
      <w:r w:rsidRPr="00E61FB5">
        <w:rPr>
          <w:rFonts w:ascii="Times New Roman" w:hAnsi="Times New Roman" w:cs="Times New Roman"/>
          <w:b/>
          <w:sz w:val="28"/>
          <w:szCs w:val="28"/>
        </w:rPr>
        <w:t>Авторський колектив</w:t>
      </w:r>
    </w:p>
    <w:p w:rsidR="00AB5AAC" w:rsidRPr="00E61FB5" w:rsidRDefault="00DC157F" w:rsidP="00AB5AAC">
      <w:pPr>
        <w:spacing w:after="0" w:line="240" w:lineRule="auto"/>
        <w:jc w:val="right"/>
        <w:rPr>
          <w:rFonts w:ascii="Times New Roman" w:hAnsi="Times New Roman" w:cs="Times New Roman"/>
          <w:i/>
        </w:rPr>
      </w:pPr>
      <w:r>
        <w:rPr>
          <w:rFonts w:ascii="Times New Roman" w:hAnsi="Times New Roman" w:cs="Times New Roman"/>
          <w:i/>
        </w:rPr>
        <w:t xml:space="preserve">(будь ласка, заповніть </w:t>
      </w:r>
      <w:r w:rsidR="00AB5AAC" w:rsidRPr="00E61FB5">
        <w:rPr>
          <w:rFonts w:ascii="Times New Roman" w:hAnsi="Times New Roman" w:cs="Times New Roman"/>
          <w:i/>
        </w:rPr>
        <w:t xml:space="preserve"> форму друкованими літерами)</w:t>
      </w:r>
    </w:p>
    <w:p w:rsidR="00AB5AAC" w:rsidRPr="00E61FB5" w:rsidRDefault="00AB5AAC" w:rsidP="00AB5AAC">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13"/>
      </w:tblGrid>
      <w:tr w:rsidR="00AB5AAC" w:rsidRPr="00E61FB5" w:rsidTr="00E26909">
        <w:tc>
          <w:tcPr>
            <w:tcW w:w="534" w:type="dxa"/>
            <w:tcBorders>
              <w:right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c>
          <w:tcPr>
            <w:tcW w:w="9213" w:type="dxa"/>
            <w:tcBorders>
              <w:top w:val="nil"/>
              <w:left w:val="single" w:sz="4" w:space="0" w:color="auto"/>
              <w:bottom w:val="nil"/>
              <w:right w:val="nil"/>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Автор</w:t>
            </w:r>
          </w:p>
        </w:tc>
      </w:tr>
      <w:tr w:rsidR="00AB5AAC" w:rsidRPr="00E61FB5" w:rsidTr="00E26909">
        <w:tc>
          <w:tcPr>
            <w:tcW w:w="534" w:type="dxa"/>
            <w:tcBorders>
              <w:right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c>
          <w:tcPr>
            <w:tcW w:w="9213" w:type="dxa"/>
            <w:tcBorders>
              <w:top w:val="nil"/>
              <w:left w:val="single" w:sz="4" w:space="0" w:color="auto"/>
              <w:bottom w:val="nil"/>
              <w:right w:val="nil"/>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Керівник авторського колективу</w:t>
            </w:r>
          </w:p>
        </w:tc>
      </w:tr>
      <w:tr w:rsidR="00AB5AAC" w:rsidRPr="00E61FB5" w:rsidTr="00E26909">
        <w:tc>
          <w:tcPr>
            <w:tcW w:w="534" w:type="dxa"/>
            <w:tcBorders>
              <w:bottom w:val="single" w:sz="4" w:space="0" w:color="auto"/>
              <w:right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c>
          <w:tcPr>
            <w:tcW w:w="9213" w:type="dxa"/>
            <w:tcBorders>
              <w:top w:val="nil"/>
              <w:left w:val="single" w:sz="4" w:space="0" w:color="auto"/>
              <w:bottom w:val="nil"/>
              <w:right w:val="nil"/>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Представник авторського колективу</w:t>
            </w:r>
          </w:p>
        </w:tc>
      </w:tr>
    </w:tbl>
    <w:p w:rsidR="00AB5AAC" w:rsidRPr="00E61FB5" w:rsidRDefault="00AB5AAC" w:rsidP="00AB5AAC">
      <w:pPr>
        <w:spacing w:after="0" w:line="240" w:lineRule="auto"/>
        <w:jc w:val="both"/>
        <w:rPr>
          <w:rFonts w:ascii="Times New Roman" w:hAnsi="Times New Roman" w:cs="Times New Roman"/>
          <w:sz w:val="16"/>
          <w:szCs w:val="16"/>
        </w:rPr>
      </w:pPr>
    </w:p>
    <w:tbl>
      <w:tblPr>
        <w:tblW w:w="0" w:type="auto"/>
        <w:tblLook w:val="04A0"/>
      </w:tblPr>
      <w:tblGrid>
        <w:gridCol w:w="4077"/>
        <w:gridCol w:w="5670"/>
      </w:tblGrid>
      <w:tr w:rsidR="00AB5AAC" w:rsidRPr="00E61FB5" w:rsidTr="00E26909">
        <w:tc>
          <w:tcPr>
            <w:tcW w:w="4077"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Назва організації (за наявності)</w:t>
            </w:r>
          </w:p>
        </w:tc>
        <w:tc>
          <w:tcPr>
            <w:tcW w:w="5670"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9747" w:type="dxa"/>
            <w:gridSpan w:val="2"/>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sz w:val="16"/>
          <w:szCs w:val="16"/>
        </w:rPr>
      </w:pPr>
    </w:p>
    <w:tbl>
      <w:tblPr>
        <w:tblW w:w="9747" w:type="dxa"/>
        <w:tblLook w:val="04A0"/>
      </w:tblPr>
      <w:tblGrid>
        <w:gridCol w:w="2376"/>
        <w:gridCol w:w="7371"/>
      </w:tblGrid>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Ім’я</w:t>
            </w:r>
          </w:p>
        </w:tc>
        <w:tc>
          <w:tcPr>
            <w:tcW w:w="7371"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DC157F" w:rsidP="00E269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sidR="00AB5AAC" w:rsidRPr="00E61FB5">
              <w:rPr>
                <w:rFonts w:ascii="Times New Roman" w:hAnsi="Times New Roman" w:cs="Times New Roman"/>
                <w:sz w:val="28"/>
                <w:szCs w:val="28"/>
              </w:rPr>
              <w:t>батькові</w:t>
            </w:r>
          </w:p>
        </w:tc>
        <w:tc>
          <w:tcPr>
            <w:tcW w:w="7371" w:type="dxa"/>
            <w:tcBorders>
              <w:top w:val="single" w:sz="4" w:space="0" w:color="auto"/>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 xml:space="preserve">Прізвище </w:t>
            </w:r>
          </w:p>
        </w:tc>
        <w:tc>
          <w:tcPr>
            <w:tcW w:w="7371" w:type="dxa"/>
            <w:tcBorders>
              <w:top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jc w:val="both"/>
        <w:rPr>
          <w:rFonts w:ascii="Times New Roman" w:hAnsi="Times New Roman" w:cs="Times New Roman"/>
          <w:sz w:val="28"/>
          <w:szCs w:val="28"/>
        </w:rPr>
      </w:pPr>
    </w:p>
    <w:p w:rsidR="00AB5AAC" w:rsidRPr="00E61FB5" w:rsidRDefault="00AB5AAC" w:rsidP="00AB5AAC">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br w:type="page"/>
      </w:r>
    </w:p>
    <w:p w:rsidR="00AB5AAC" w:rsidRPr="000B524D" w:rsidRDefault="00AB5AAC" w:rsidP="00AB5AAC">
      <w:pPr>
        <w:pStyle w:val="Default"/>
        <w:jc w:val="right"/>
        <w:rPr>
          <w:bCs/>
          <w:lang w:val="uk-UA"/>
        </w:rPr>
      </w:pPr>
      <w:r w:rsidRPr="000B524D">
        <w:rPr>
          <w:bCs/>
          <w:lang w:val="uk-UA"/>
        </w:rPr>
        <w:lastRenderedPageBreak/>
        <w:t xml:space="preserve">Продовження додатку 2 </w:t>
      </w:r>
    </w:p>
    <w:p w:rsidR="00AB5AAC" w:rsidRPr="000B524D" w:rsidRDefault="00AB5AAC" w:rsidP="00AB5AAC">
      <w:pPr>
        <w:pStyle w:val="Default"/>
        <w:jc w:val="right"/>
        <w:rPr>
          <w:bCs/>
          <w:lang w:val="uk-UA"/>
        </w:rPr>
      </w:pPr>
      <w:r w:rsidRPr="000B524D">
        <w:rPr>
          <w:bCs/>
          <w:lang w:val="uk-UA"/>
        </w:rPr>
        <w:t>до Порядку</w:t>
      </w:r>
    </w:p>
    <w:p w:rsidR="00AB5AAC" w:rsidRDefault="00AB5AAC" w:rsidP="00AB5AAC">
      <w:pPr>
        <w:pStyle w:val="Default"/>
        <w:jc w:val="right"/>
        <w:rPr>
          <w:bCs/>
          <w:lang w:val="uk-UA"/>
        </w:rPr>
      </w:pPr>
      <w:r w:rsidRPr="000B524D">
        <w:rPr>
          <w:bCs/>
          <w:lang w:val="uk-UA"/>
        </w:rPr>
        <w:t>(п.п.3.6.)</w:t>
      </w:r>
    </w:p>
    <w:p w:rsidR="00AB5AAC" w:rsidRPr="000B524D" w:rsidRDefault="00AB5AAC" w:rsidP="00AB5AAC">
      <w:pPr>
        <w:pStyle w:val="Default"/>
        <w:jc w:val="right"/>
        <w:rPr>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2835"/>
        <w:gridCol w:w="426"/>
        <w:gridCol w:w="425"/>
        <w:gridCol w:w="425"/>
        <w:gridCol w:w="425"/>
        <w:gridCol w:w="426"/>
      </w:tblGrid>
      <w:tr w:rsidR="00AB5AAC" w:rsidRPr="00E61FB5" w:rsidTr="00E26909">
        <w:tc>
          <w:tcPr>
            <w:tcW w:w="4644" w:type="dxa"/>
            <w:tcBorders>
              <w:top w:val="nil"/>
              <w:left w:val="nil"/>
              <w:bottom w:val="nil"/>
              <w:right w:val="nil"/>
            </w:tcBorders>
          </w:tcPr>
          <w:p w:rsidR="00AB5AAC" w:rsidRPr="00E61FB5" w:rsidRDefault="00AB5AAC" w:rsidP="00E26909">
            <w:pPr>
              <w:spacing w:after="0" w:line="240" w:lineRule="auto"/>
              <w:ind w:hanging="108"/>
              <w:rPr>
                <w:rFonts w:ascii="Times New Roman" w:hAnsi="Times New Roman" w:cs="Times New Roman"/>
                <w:sz w:val="28"/>
                <w:szCs w:val="28"/>
              </w:rPr>
            </w:pPr>
            <w:r w:rsidRPr="00E61FB5">
              <w:rPr>
                <w:rFonts w:ascii="Times New Roman" w:hAnsi="Times New Roman" w:cs="Times New Roman"/>
                <w:b/>
                <w:sz w:val="28"/>
                <w:szCs w:val="28"/>
              </w:rPr>
              <w:t>Місце</w:t>
            </w:r>
            <w:r>
              <w:rPr>
                <w:rFonts w:ascii="Times New Roman" w:hAnsi="Times New Roman" w:cs="Times New Roman"/>
                <w:b/>
                <w:sz w:val="28"/>
                <w:szCs w:val="28"/>
              </w:rPr>
              <w:t xml:space="preserve"> </w:t>
            </w:r>
            <w:r w:rsidRPr="00E61FB5">
              <w:rPr>
                <w:rFonts w:ascii="Times New Roman" w:hAnsi="Times New Roman" w:cs="Times New Roman"/>
                <w:b/>
                <w:sz w:val="28"/>
                <w:szCs w:val="28"/>
              </w:rPr>
              <w:t xml:space="preserve">знаходження </w:t>
            </w:r>
          </w:p>
        </w:tc>
        <w:tc>
          <w:tcPr>
            <w:tcW w:w="2835" w:type="dxa"/>
            <w:tcBorders>
              <w:top w:val="nil"/>
              <w:left w:val="nil"/>
              <w:bottom w:val="nil"/>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Поштовий індекс</w:t>
            </w:r>
          </w:p>
        </w:tc>
        <w:tc>
          <w:tcPr>
            <w:tcW w:w="426" w:type="dxa"/>
            <w:tcBorders>
              <w:top w:val="single" w:sz="4" w:space="0" w:color="auto"/>
              <w:left w:val="single"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jc w:val="both"/>
        <w:rPr>
          <w:rFonts w:ascii="Times New Roman" w:hAnsi="Times New Roman" w:cs="Times New Roman"/>
          <w:sz w:val="16"/>
          <w:szCs w:val="16"/>
        </w:rPr>
      </w:pPr>
    </w:p>
    <w:tbl>
      <w:tblPr>
        <w:tblW w:w="9876" w:type="dxa"/>
        <w:tblLayout w:type="fixed"/>
        <w:tblLook w:val="01E0"/>
      </w:tblPr>
      <w:tblGrid>
        <w:gridCol w:w="392"/>
        <w:gridCol w:w="384"/>
        <w:gridCol w:w="325"/>
        <w:gridCol w:w="317"/>
        <w:gridCol w:w="8"/>
        <w:gridCol w:w="275"/>
        <w:gridCol w:w="50"/>
        <w:gridCol w:w="325"/>
        <w:gridCol w:w="325"/>
        <w:gridCol w:w="325"/>
        <w:gridCol w:w="325"/>
        <w:gridCol w:w="325"/>
        <w:gridCol w:w="325"/>
        <w:gridCol w:w="325"/>
        <w:gridCol w:w="325"/>
        <w:gridCol w:w="152"/>
        <w:gridCol w:w="173"/>
        <w:gridCol w:w="252"/>
        <w:gridCol w:w="73"/>
        <w:gridCol w:w="325"/>
        <w:gridCol w:w="325"/>
        <w:gridCol w:w="325"/>
        <w:gridCol w:w="325"/>
        <w:gridCol w:w="325"/>
        <w:gridCol w:w="325"/>
        <w:gridCol w:w="325"/>
        <w:gridCol w:w="325"/>
        <w:gridCol w:w="325"/>
        <w:gridCol w:w="325"/>
        <w:gridCol w:w="325"/>
        <w:gridCol w:w="325"/>
        <w:gridCol w:w="325"/>
        <w:gridCol w:w="96"/>
        <w:gridCol w:w="229"/>
        <w:gridCol w:w="54"/>
        <w:gridCol w:w="271"/>
      </w:tblGrid>
      <w:tr w:rsidR="00AB5AAC" w:rsidRPr="00E61FB5" w:rsidTr="00E26909">
        <w:trPr>
          <w:gridAfter w:val="1"/>
          <w:wAfter w:w="271" w:type="dxa"/>
        </w:trPr>
        <w:tc>
          <w:tcPr>
            <w:tcW w:w="1418" w:type="dxa"/>
            <w:gridSpan w:val="4"/>
            <w:tcBorders>
              <w:right w:val="single" w:sz="4" w:space="0" w:color="auto"/>
            </w:tcBorders>
          </w:tcPr>
          <w:p w:rsidR="00AB5AAC" w:rsidRPr="00E61FB5" w:rsidRDefault="00AB5AAC" w:rsidP="00E26909">
            <w:pPr>
              <w:spacing w:after="0" w:line="240" w:lineRule="auto"/>
              <w:ind w:hanging="108"/>
              <w:jc w:val="both"/>
              <w:rPr>
                <w:rFonts w:ascii="Times New Roman" w:hAnsi="Times New Roman" w:cs="Times New Roman"/>
                <w:sz w:val="28"/>
                <w:szCs w:val="28"/>
              </w:rPr>
            </w:pPr>
            <w:r w:rsidRPr="00E61FB5">
              <w:rPr>
                <w:rFonts w:ascii="Times New Roman" w:hAnsi="Times New Roman" w:cs="Times New Roman"/>
                <w:sz w:val="28"/>
                <w:szCs w:val="28"/>
              </w:rPr>
              <w:t>Україна</w:t>
            </w:r>
          </w:p>
        </w:tc>
        <w:tc>
          <w:tcPr>
            <w:tcW w:w="283" w:type="dxa"/>
            <w:gridSpan w:val="2"/>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2802" w:type="dxa"/>
            <w:gridSpan w:val="10"/>
            <w:tcBorders>
              <w:left w:val="single" w:sz="4" w:space="0" w:color="auto"/>
              <w:right w:val="single" w:sz="4" w:space="0" w:color="auto"/>
            </w:tcBorders>
          </w:tcPr>
          <w:p w:rsidR="00AB5AAC" w:rsidRPr="00E61FB5" w:rsidRDefault="00AB5AAC" w:rsidP="00E26909">
            <w:pPr>
              <w:spacing w:after="0" w:line="240" w:lineRule="auto"/>
              <w:jc w:val="right"/>
              <w:rPr>
                <w:rFonts w:ascii="Times New Roman" w:hAnsi="Times New Roman" w:cs="Times New Roman"/>
                <w:sz w:val="28"/>
                <w:szCs w:val="28"/>
              </w:rPr>
            </w:pPr>
            <w:r w:rsidRPr="00E61FB5">
              <w:rPr>
                <w:rFonts w:ascii="Times New Roman" w:hAnsi="Times New Roman" w:cs="Times New Roman"/>
                <w:sz w:val="28"/>
                <w:szCs w:val="28"/>
              </w:rPr>
              <w:t xml:space="preserve">Область                                                                                                                        </w:t>
            </w:r>
          </w:p>
        </w:tc>
        <w:tc>
          <w:tcPr>
            <w:tcW w:w="425" w:type="dxa"/>
            <w:gridSpan w:val="2"/>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394" w:type="dxa"/>
            <w:gridSpan w:val="15"/>
            <w:tcBorders>
              <w:left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Автономна Республіка Крим</w:t>
            </w:r>
          </w:p>
        </w:tc>
        <w:tc>
          <w:tcPr>
            <w:tcW w:w="283" w:type="dxa"/>
            <w:gridSpan w:val="2"/>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8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hd w:val="clear" w:color="auto" w:fill="FFFFFF"/>
        <w:spacing w:after="0" w:line="240" w:lineRule="auto"/>
        <w:jc w:val="both"/>
        <w:rPr>
          <w:rFonts w:ascii="Times New Roman" w:hAnsi="Times New Roman" w:cs="Times New Roman"/>
          <w:sz w:val="16"/>
          <w:szCs w:val="16"/>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84"/>
        <w:gridCol w:w="325"/>
        <w:gridCol w:w="325"/>
        <w:gridCol w:w="325"/>
        <w:gridCol w:w="325"/>
        <w:gridCol w:w="325"/>
        <w:gridCol w:w="325"/>
        <w:gridCol w:w="325"/>
        <w:gridCol w:w="325"/>
        <w:gridCol w:w="325"/>
        <w:gridCol w:w="325"/>
        <w:gridCol w:w="325"/>
        <w:gridCol w:w="325"/>
        <w:gridCol w:w="325"/>
        <w:gridCol w:w="325"/>
        <w:gridCol w:w="325"/>
        <w:gridCol w:w="127"/>
        <w:gridCol w:w="198"/>
        <w:gridCol w:w="106"/>
        <w:gridCol w:w="219"/>
        <w:gridCol w:w="325"/>
        <w:gridCol w:w="325"/>
        <w:gridCol w:w="325"/>
        <w:gridCol w:w="325"/>
        <w:gridCol w:w="325"/>
        <w:gridCol w:w="325"/>
        <w:gridCol w:w="325"/>
        <w:gridCol w:w="325"/>
        <w:gridCol w:w="325"/>
        <w:gridCol w:w="325"/>
        <w:gridCol w:w="325"/>
      </w:tblGrid>
      <w:tr w:rsidR="00AB5AAC" w:rsidRPr="00E61FB5" w:rsidTr="00E26909">
        <w:trPr>
          <w:gridAfter w:val="12"/>
          <w:wAfter w:w="3794" w:type="dxa"/>
        </w:trPr>
        <w:tc>
          <w:tcPr>
            <w:tcW w:w="5778" w:type="dxa"/>
            <w:gridSpan w:val="18"/>
            <w:tcBorders>
              <w:top w:val="nil"/>
              <w:left w:val="nil"/>
              <w:bottom w:val="nil"/>
              <w:right w:val="single" w:sz="4" w:space="0" w:color="auto"/>
            </w:tcBorders>
          </w:tcPr>
          <w:p w:rsidR="00AB5AAC" w:rsidRPr="00E61FB5" w:rsidRDefault="00AB5AAC" w:rsidP="00E26909">
            <w:pPr>
              <w:spacing w:after="0" w:line="240" w:lineRule="auto"/>
              <w:ind w:hanging="108"/>
              <w:jc w:val="both"/>
              <w:rPr>
                <w:rFonts w:ascii="Times New Roman" w:hAnsi="Times New Roman" w:cs="Times New Roman"/>
                <w:sz w:val="28"/>
                <w:szCs w:val="28"/>
              </w:rPr>
            </w:pPr>
            <w:r w:rsidRPr="00E61FB5">
              <w:rPr>
                <w:rFonts w:ascii="Times New Roman" w:hAnsi="Times New Roman" w:cs="Times New Roman"/>
                <w:sz w:val="28"/>
                <w:szCs w:val="28"/>
              </w:rPr>
              <w:t>Район області/Автономної Республіки Крим</w:t>
            </w:r>
          </w:p>
        </w:tc>
        <w:tc>
          <w:tcPr>
            <w:tcW w:w="304" w:type="dxa"/>
            <w:gridSpan w:val="2"/>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392"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8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hd w:val="clear" w:color="auto" w:fill="FFFFFF"/>
        <w:spacing w:after="0" w:line="240" w:lineRule="auto"/>
        <w:jc w:val="both"/>
        <w:rPr>
          <w:rFonts w:ascii="Times New Roman" w:hAnsi="Times New Roman" w:cs="Times New Roman"/>
          <w:sz w:val="16"/>
          <w:szCs w:val="16"/>
        </w:rPr>
      </w:pPr>
    </w:p>
    <w:tbl>
      <w:tblPr>
        <w:tblW w:w="9876" w:type="dxa"/>
        <w:shd w:val="clear" w:color="auto" w:fill="FFFFFF"/>
        <w:tblLayout w:type="fixed"/>
        <w:tblLook w:val="01E0"/>
      </w:tblPr>
      <w:tblGrid>
        <w:gridCol w:w="392"/>
        <w:gridCol w:w="384"/>
        <w:gridCol w:w="325"/>
        <w:gridCol w:w="141"/>
        <w:gridCol w:w="184"/>
        <w:gridCol w:w="100"/>
        <w:gridCol w:w="225"/>
        <w:gridCol w:w="325"/>
        <w:gridCol w:w="325"/>
        <w:gridCol w:w="325"/>
        <w:gridCol w:w="325"/>
        <w:gridCol w:w="325"/>
        <w:gridCol w:w="325"/>
        <w:gridCol w:w="325"/>
        <w:gridCol w:w="325"/>
        <w:gridCol w:w="325"/>
        <w:gridCol w:w="325"/>
        <w:gridCol w:w="69"/>
        <w:gridCol w:w="256"/>
        <w:gridCol w:w="28"/>
        <w:gridCol w:w="297"/>
        <w:gridCol w:w="325"/>
        <w:gridCol w:w="325"/>
        <w:gridCol w:w="325"/>
        <w:gridCol w:w="325"/>
        <w:gridCol w:w="246"/>
        <w:gridCol w:w="79"/>
        <w:gridCol w:w="204"/>
        <w:gridCol w:w="121"/>
        <w:gridCol w:w="325"/>
        <w:gridCol w:w="325"/>
        <w:gridCol w:w="325"/>
        <w:gridCol w:w="325"/>
        <w:gridCol w:w="279"/>
        <w:gridCol w:w="46"/>
        <w:gridCol w:w="237"/>
        <w:gridCol w:w="88"/>
        <w:gridCol w:w="325"/>
      </w:tblGrid>
      <w:tr w:rsidR="00AB5AAC" w:rsidRPr="00E61FB5" w:rsidTr="00E26909">
        <w:trPr>
          <w:gridAfter w:val="2"/>
          <w:wAfter w:w="413" w:type="dxa"/>
        </w:trPr>
        <w:tc>
          <w:tcPr>
            <w:tcW w:w="1242" w:type="dxa"/>
            <w:gridSpan w:val="4"/>
            <w:tcBorders>
              <w:right w:val="single" w:sz="4" w:space="0" w:color="auto"/>
            </w:tcBorders>
            <w:shd w:val="clear" w:color="auto" w:fill="FFFFFF"/>
          </w:tcPr>
          <w:p w:rsidR="00AB5AAC" w:rsidRPr="00E61FB5" w:rsidRDefault="00AB5AAC" w:rsidP="00E26909">
            <w:pPr>
              <w:shd w:val="clear" w:color="auto" w:fill="FFFFFF"/>
              <w:spacing w:after="0" w:line="240" w:lineRule="auto"/>
              <w:ind w:hanging="108"/>
              <w:rPr>
                <w:rFonts w:ascii="Times New Roman" w:hAnsi="Times New Roman" w:cs="Times New Roman"/>
                <w:sz w:val="28"/>
                <w:szCs w:val="28"/>
              </w:rPr>
            </w:pPr>
            <w:r w:rsidRPr="00E61FB5">
              <w:rPr>
                <w:rFonts w:ascii="Times New Roman" w:hAnsi="Times New Roman" w:cs="Times New Roman"/>
                <w:sz w:val="28"/>
                <w:szCs w:val="28"/>
              </w:rPr>
              <w:t>Місто</w:t>
            </w:r>
          </w:p>
        </w:tc>
        <w:tc>
          <w:tcPr>
            <w:tcW w:w="284" w:type="dxa"/>
            <w:gridSpan w:val="2"/>
            <w:tcBorders>
              <w:top w:val="single" w:sz="4" w:space="0" w:color="auto"/>
              <w:left w:val="single" w:sz="4" w:space="0" w:color="auto"/>
              <w:bottom w:val="single" w:sz="4" w:space="0" w:color="auto"/>
              <w:right w:val="single" w:sz="4" w:space="0" w:color="auto"/>
            </w:tcBorders>
            <w:shd w:val="clear" w:color="auto" w:fill="FFFFFF"/>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3544" w:type="dxa"/>
            <w:gridSpan w:val="12"/>
            <w:tcBorders>
              <w:left w:val="single" w:sz="4" w:space="0" w:color="auto"/>
              <w:right w:val="single" w:sz="4" w:space="0" w:color="auto"/>
            </w:tcBorders>
            <w:shd w:val="clear" w:color="auto" w:fill="FFFFFF"/>
          </w:tcPr>
          <w:p w:rsidR="00AB5AAC" w:rsidRPr="00E61FB5" w:rsidRDefault="00AB5AAC" w:rsidP="00E26909">
            <w:pPr>
              <w:shd w:val="clear" w:color="auto" w:fill="FFFFFF"/>
              <w:spacing w:after="0" w:line="240" w:lineRule="auto"/>
              <w:jc w:val="center"/>
              <w:rPr>
                <w:rFonts w:ascii="Times New Roman" w:hAnsi="Times New Roman" w:cs="Times New Roman"/>
                <w:sz w:val="28"/>
                <w:szCs w:val="2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FFFFFF"/>
          </w:tcPr>
          <w:p w:rsidR="00AB5AAC" w:rsidRPr="00E61FB5" w:rsidRDefault="00AB5AAC" w:rsidP="00E26909">
            <w:pPr>
              <w:shd w:val="clear" w:color="auto" w:fill="FFFFFF"/>
              <w:spacing w:after="0" w:line="240" w:lineRule="auto"/>
              <w:jc w:val="center"/>
              <w:rPr>
                <w:rFonts w:ascii="Times New Roman" w:hAnsi="Times New Roman" w:cs="Times New Roman"/>
                <w:sz w:val="28"/>
                <w:szCs w:val="28"/>
              </w:rPr>
            </w:pPr>
          </w:p>
        </w:tc>
        <w:tc>
          <w:tcPr>
            <w:tcW w:w="1843" w:type="dxa"/>
            <w:gridSpan w:val="6"/>
            <w:tcBorders>
              <w:left w:val="single" w:sz="4" w:space="0" w:color="auto"/>
              <w:right w:val="single" w:sz="4" w:space="0" w:color="auto"/>
            </w:tcBorders>
            <w:shd w:val="clear" w:color="auto" w:fill="FFFFFF"/>
          </w:tcPr>
          <w:p w:rsidR="00AB5AAC" w:rsidRPr="00E61FB5" w:rsidRDefault="00AB5AAC" w:rsidP="00E26909">
            <w:pPr>
              <w:shd w:val="clear" w:color="auto" w:fill="FFFFFF"/>
              <w:spacing w:after="0" w:line="240" w:lineRule="auto"/>
              <w:jc w:val="right"/>
              <w:rPr>
                <w:rFonts w:ascii="Times New Roman" w:hAnsi="Times New Roman" w:cs="Times New Roman"/>
                <w:sz w:val="28"/>
                <w:szCs w:val="28"/>
              </w:rPr>
            </w:pPr>
            <w:r w:rsidRPr="00E61FB5">
              <w:rPr>
                <w:rFonts w:ascii="Times New Roman" w:hAnsi="Times New Roman" w:cs="Times New Roman"/>
                <w:sz w:val="28"/>
                <w:szCs w:val="28"/>
              </w:rPr>
              <w:t>Селище</w:t>
            </w:r>
          </w:p>
        </w:tc>
        <w:tc>
          <w:tcPr>
            <w:tcW w:w="283" w:type="dxa"/>
            <w:gridSpan w:val="2"/>
            <w:tcBorders>
              <w:top w:val="single" w:sz="4" w:space="0" w:color="auto"/>
              <w:left w:val="single" w:sz="4" w:space="0" w:color="auto"/>
              <w:bottom w:val="single" w:sz="4" w:space="0" w:color="auto"/>
              <w:right w:val="single" w:sz="4" w:space="0" w:color="auto"/>
            </w:tcBorders>
            <w:shd w:val="clear" w:color="auto" w:fill="FFFFFF"/>
          </w:tcPr>
          <w:p w:rsidR="00AB5AAC" w:rsidRPr="00E61FB5" w:rsidRDefault="00AB5AAC" w:rsidP="00E26909">
            <w:pPr>
              <w:shd w:val="clear" w:color="auto" w:fill="FFFFFF"/>
              <w:spacing w:after="0" w:line="240" w:lineRule="auto"/>
              <w:jc w:val="center"/>
              <w:rPr>
                <w:rFonts w:ascii="Times New Roman" w:hAnsi="Times New Roman" w:cs="Times New Roman"/>
                <w:sz w:val="28"/>
                <w:szCs w:val="28"/>
              </w:rPr>
            </w:pPr>
          </w:p>
        </w:tc>
        <w:tc>
          <w:tcPr>
            <w:tcW w:w="1700" w:type="dxa"/>
            <w:gridSpan w:val="6"/>
            <w:tcBorders>
              <w:left w:val="single" w:sz="4" w:space="0" w:color="auto"/>
              <w:right w:val="single" w:sz="4" w:space="0" w:color="auto"/>
            </w:tcBorders>
            <w:shd w:val="clear" w:color="auto" w:fill="FFFFFF"/>
          </w:tcPr>
          <w:p w:rsidR="00AB5AAC" w:rsidRPr="00E61FB5" w:rsidRDefault="00AB5AAC" w:rsidP="00E26909">
            <w:pPr>
              <w:shd w:val="clear" w:color="auto" w:fill="FFFFFF"/>
              <w:spacing w:after="0" w:line="240" w:lineRule="auto"/>
              <w:jc w:val="right"/>
              <w:rPr>
                <w:rFonts w:ascii="Times New Roman" w:hAnsi="Times New Roman" w:cs="Times New Roman"/>
                <w:sz w:val="28"/>
                <w:szCs w:val="28"/>
              </w:rPr>
            </w:pPr>
            <w:r w:rsidRPr="00E61FB5">
              <w:rPr>
                <w:rFonts w:ascii="Times New Roman" w:hAnsi="Times New Roman" w:cs="Times New Roman"/>
                <w:sz w:val="28"/>
                <w:szCs w:val="28"/>
              </w:rPr>
              <w:t>Село</w:t>
            </w:r>
          </w:p>
        </w:tc>
        <w:tc>
          <w:tcPr>
            <w:tcW w:w="283" w:type="dxa"/>
            <w:gridSpan w:val="2"/>
            <w:tcBorders>
              <w:top w:val="single" w:sz="4" w:space="0" w:color="auto"/>
              <w:left w:val="single" w:sz="4" w:space="0" w:color="auto"/>
              <w:bottom w:val="single" w:sz="4" w:space="0" w:color="auto"/>
              <w:right w:val="single" w:sz="4" w:space="0" w:color="auto"/>
            </w:tcBorders>
            <w:shd w:val="clear" w:color="auto" w:fill="FFFFFF"/>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r>
      <w:tr w:rsidR="00AB5AAC" w:rsidRPr="00E61FB5" w:rsidTr="00E26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92"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8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hd w:val="clear" w:color="auto" w:fill="FFFFFF"/>
        <w:spacing w:after="0" w:line="240" w:lineRule="auto"/>
        <w:jc w:val="both"/>
        <w:rPr>
          <w:rFonts w:ascii="Times New Roman" w:hAnsi="Times New Roman" w:cs="Times New Roman"/>
          <w:sz w:val="16"/>
          <w:szCs w:val="16"/>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01"/>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tblGrid>
      <w:tr w:rsidR="00AB5AAC" w:rsidRPr="00E61FB5" w:rsidTr="00E26909">
        <w:tc>
          <w:tcPr>
            <w:tcW w:w="1668" w:type="dxa"/>
            <w:tcBorders>
              <w:top w:val="nil"/>
              <w:left w:val="nil"/>
              <w:bottom w:val="nil"/>
              <w:right w:val="single" w:sz="4" w:space="0" w:color="auto"/>
            </w:tcBorders>
          </w:tcPr>
          <w:p w:rsidR="00AB5AAC" w:rsidRPr="00E61FB5" w:rsidRDefault="00AB5AAC" w:rsidP="00E26909">
            <w:pPr>
              <w:spacing w:after="0" w:line="240" w:lineRule="auto"/>
              <w:ind w:hanging="108"/>
              <w:jc w:val="both"/>
              <w:rPr>
                <w:rFonts w:ascii="Times New Roman" w:hAnsi="Times New Roman" w:cs="Times New Roman"/>
                <w:sz w:val="28"/>
                <w:szCs w:val="28"/>
              </w:rPr>
            </w:pPr>
            <w:r w:rsidRPr="00E61FB5">
              <w:rPr>
                <w:rFonts w:ascii="Times New Roman" w:hAnsi="Times New Roman" w:cs="Times New Roman"/>
                <w:sz w:val="28"/>
                <w:szCs w:val="28"/>
              </w:rPr>
              <w:t>Район міста</w:t>
            </w:r>
          </w:p>
        </w:tc>
        <w:tc>
          <w:tcPr>
            <w:tcW w:w="301"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07"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hd w:val="clear" w:color="auto" w:fill="FFFFFF"/>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Вулиця (інший тип елемента вулично-дорожньої мережі) – зазначається разом з назвою</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
        <w:gridCol w:w="382"/>
        <w:gridCol w:w="324"/>
        <w:gridCol w:w="136"/>
        <w:gridCol w:w="187"/>
        <w:gridCol w:w="235"/>
        <w:gridCol w:w="88"/>
        <w:gridCol w:w="324"/>
        <w:gridCol w:w="13"/>
        <w:gridCol w:w="314"/>
        <w:gridCol w:w="108"/>
        <w:gridCol w:w="136"/>
        <w:gridCol w:w="79"/>
        <w:gridCol w:w="209"/>
        <w:gridCol w:w="116"/>
        <w:gridCol w:w="21"/>
        <w:gridCol w:w="304"/>
        <w:gridCol w:w="255"/>
        <w:gridCol w:w="70"/>
        <w:gridCol w:w="100"/>
        <w:gridCol w:w="225"/>
        <w:gridCol w:w="164"/>
        <w:gridCol w:w="36"/>
        <w:gridCol w:w="125"/>
        <w:gridCol w:w="325"/>
        <w:gridCol w:w="73"/>
        <w:gridCol w:w="252"/>
        <w:gridCol w:w="325"/>
        <w:gridCol w:w="176"/>
        <w:gridCol w:w="149"/>
        <w:gridCol w:w="236"/>
        <w:gridCol w:w="40"/>
        <w:gridCol w:w="49"/>
        <w:gridCol w:w="325"/>
        <w:gridCol w:w="51"/>
        <w:gridCol w:w="94"/>
        <w:gridCol w:w="180"/>
        <w:gridCol w:w="152"/>
        <w:gridCol w:w="173"/>
        <w:gridCol w:w="54"/>
        <w:gridCol w:w="198"/>
        <w:gridCol w:w="73"/>
        <w:gridCol w:w="325"/>
        <w:gridCol w:w="27"/>
        <w:gridCol w:w="142"/>
        <w:gridCol w:w="156"/>
        <w:gridCol w:w="325"/>
        <w:gridCol w:w="325"/>
        <w:gridCol w:w="234"/>
        <w:gridCol w:w="91"/>
        <w:gridCol w:w="325"/>
        <w:gridCol w:w="151"/>
        <w:gridCol w:w="174"/>
        <w:gridCol w:w="325"/>
        <w:gridCol w:w="72"/>
      </w:tblGrid>
      <w:tr w:rsidR="00AB5AAC" w:rsidRPr="00E61FB5" w:rsidTr="00E26909">
        <w:trPr>
          <w:gridAfter w:val="1"/>
          <w:wAfter w:w="62" w:type="dxa"/>
        </w:trPr>
        <w:tc>
          <w:tcPr>
            <w:tcW w:w="392"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8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rPr>
          <w:gridAfter w:val="1"/>
          <w:wAfter w:w="62" w:type="dxa"/>
        </w:trPr>
        <w:tc>
          <w:tcPr>
            <w:tcW w:w="392"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8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rPr>
          <w:gridAfter w:val="11"/>
          <w:wAfter w:w="2320" w:type="dxa"/>
        </w:trPr>
        <w:tc>
          <w:tcPr>
            <w:tcW w:w="1238" w:type="dxa"/>
            <w:gridSpan w:val="4"/>
            <w:tcBorders>
              <w:top w:val="nil"/>
              <w:left w:val="nil"/>
              <w:bottom w:val="nil"/>
              <w:right w:val="single" w:sz="4" w:space="0" w:color="auto"/>
            </w:tcBorders>
          </w:tcPr>
          <w:p w:rsidR="00AB5AAC" w:rsidRPr="00E61FB5" w:rsidRDefault="00AB5AAC" w:rsidP="00E26909">
            <w:pPr>
              <w:shd w:val="clear" w:color="auto" w:fill="FFFFFF"/>
              <w:spacing w:after="0" w:line="240" w:lineRule="auto"/>
              <w:ind w:hanging="108"/>
              <w:rPr>
                <w:rFonts w:ascii="Times New Roman" w:hAnsi="Times New Roman" w:cs="Times New Roman"/>
                <w:sz w:val="28"/>
                <w:szCs w:val="28"/>
              </w:rPr>
            </w:pPr>
            <w:r w:rsidRPr="00E61FB5">
              <w:rPr>
                <w:rFonts w:ascii="Times New Roman" w:hAnsi="Times New Roman" w:cs="Times New Roman"/>
                <w:sz w:val="28"/>
                <w:szCs w:val="28"/>
              </w:rPr>
              <w:t>Будинок</w:t>
            </w:r>
          </w:p>
        </w:tc>
        <w:tc>
          <w:tcPr>
            <w:tcW w:w="424" w:type="dxa"/>
            <w:gridSpan w:val="2"/>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7"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4" w:type="dxa"/>
            <w:gridSpan w:val="2"/>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5"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8"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5"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5"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1276" w:type="dxa"/>
            <w:gridSpan w:val="6"/>
            <w:tcBorders>
              <w:top w:val="nil"/>
              <w:left w:val="single" w:sz="4" w:space="0" w:color="auto"/>
              <w:bottom w:val="nil"/>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r w:rsidRPr="00E61FB5">
              <w:rPr>
                <w:rFonts w:ascii="Times New Roman" w:hAnsi="Times New Roman" w:cs="Times New Roman"/>
                <w:sz w:val="28"/>
                <w:szCs w:val="28"/>
              </w:rPr>
              <w:t>Корпус</w:t>
            </w:r>
          </w:p>
        </w:tc>
        <w:tc>
          <w:tcPr>
            <w:tcW w:w="425"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5"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6"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5"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425" w:type="dxa"/>
            <w:gridSpan w:val="3"/>
            <w:tcBorders>
              <w:top w:val="single" w:sz="4" w:space="0" w:color="auto"/>
              <w:left w:val="single"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r>
      <w:tr w:rsidR="00AB5AAC" w:rsidRPr="00E61FB5" w:rsidTr="00E26909">
        <w:tc>
          <w:tcPr>
            <w:tcW w:w="2650" w:type="dxa"/>
            <w:gridSpan w:val="12"/>
            <w:tcBorders>
              <w:top w:val="nil"/>
              <w:left w:val="single" w:sz="4" w:space="0" w:color="auto"/>
              <w:bottom w:val="nil"/>
              <w:right w:val="single" w:sz="4" w:space="0" w:color="auto"/>
            </w:tcBorders>
          </w:tcPr>
          <w:p w:rsidR="00AB5AAC" w:rsidRPr="00E61FB5" w:rsidRDefault="00AB5AAC" w:rsidP="00E26909">
            <w:pPr>
              <w:shd w:val="clear" w:color="auto" w:fill="FFFFFF"/>
              <w:spacing w:after="0" w:line="240" w:lineRule="auto"/>
              <w:ind w:right="-108" w:hanging="108"/>
              <w:rPr>
                <w:rFonts w:ascii="Times New Roman" w:hAnsi="Times New Roman" w:cs="Times New Roman"/>
                <w:sz w:val="28"/>
                <w:szCs w:val="28"/>
              </w:rPr>
            </w:pPr>
            <w:r w:rsidRPr="00E61FB5">
              <w:rPr>
                <w:rFonts w:ascii="Times New Roman" w:hAnsi="Times New Roman" w:cs="Times New Roman"/>
                <w:sz w:val="28"/>
                <w:szCs w:val="28"/>
              </w:rPr>
              <w:t>Тип приміщення***</w:t>
            </w:r>
          </w:p>
        </w:tc>
        <w:tc>
          <w:tcPr>
            <w:tcW w:w="425" w:type="dxa"/>
            <w:gridSpan w:val="4"/>
            <w:tcBorders>
              <w:top w:val="single" w:sz="4" w:space="0" w:color="auto"/>
              <w:left w:val="single"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59" w:type="dxa"/>
            <w:gridSpan w:val="2"/>
            <w:tcBorders>
              <w:top w:val="single" w:sz="4" w:space="0" w:color="auto"/>
              <w:left w:val="dotted"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59" w:type="dxa"/>
            <w:gridSpan w:val="4"/>
            <w:tcBorders>
              <w:top w:val="single" w:sz="4" w:space="0" w:color="auto"/>
              <w:left w:val="dotted"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59" w:type="dxa"/>
            <w:gridSpan w:val="4"/>
            <w:tcBorders>
              <w:top w:val="single" w:sz="4" w:space="0" w:color="auto"/>
              <w:left w:val="dotted"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64" w:type="dxa"/>
            <w:gridSpan w:val="2"/>
            <w:tcBorders>
              <w:top w:val="single" w:sz="4" w:space="0" w:color="auto"/>
              <w:left w:val="dotted"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61" w:type="dxa"/>
            <w:gridSpan w:val="3"/>
            <w:tcBorders>
              <w:top w:val="single" w:sz="4" w:space="0" w:color="auto"/>
              <w:left w:val="dotted"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59" w:type="dxa"/>
            <w:gridSpan w:val="5"/>
            <w:tcBorders>
              <w:top w:val="single" w:sz="4" w:space="0" w:color="auto"/>
              <w:left w:val="dotted"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59" w:type="dxa"/>
            <w:gridSpan w:val="4"/>
            <w:tcBorders>
              <w:top w:val="single" w:sz="4" w:space="0" w:color="auto"/>
              <w:left w:val="dotted"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765" w:type="dxa"/>
            <w:gridSpan w:val="5"/>
            <w:tcBorders>
              <w:top w:val="nil"/>
              <w:left w:val="single" w:sz="4" w:space="0" w:color="auto"/>
              <w:bottom w:val="nil"/>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r w:rsidRPr="00E61FB5">
              <w:rPr>
                <w:rFonts w:ascii="Times New Roman" w:hAnsi="Times New Roman" w:cs="Times New Roman"/>
                <w:sz w:val="28"/>
                <w:szCs w:val="28"/>
              </w:rPr>
              <w:t>№</w:t>
            </w:r>
          </w:p>
        </w:tc>
        <w:tc>
          <w:tcPr>
            <w:tcW w:w="481" w:type="dxa"/>
            <w:gridSpan w:val="2"/>
            <w:tcBorders>
              <w:top w:val="single" w:sz="4" w:space="0" w:color="auto"/>
              <w:left w:val="single"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59" w:type="dxa"/>
            <w:gridSpan w:val="2"/>
            <w:tcBorders>
              <w:top w:val="single" w:sz="4" w:space="0" w:color="auto"/>
              <w:left w:val="dotted"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67" w:type="dxa"/>
            <w:gridSpan w:val="3"/>
            <w:tcBorders>
              <w:top w:val="single" w:sz="4" w:space="0" w:color="auto"/>
              <w:left w:val="dotted" w:sz="4" w:space="0" w:color="auto"/>
              <w:bottom w:val="single" w:sz="4" w:space="0" w:color="auto"/>
              <w:right w:val="dotted"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c>
          <w:tcPr>
            <w:tcW w:w="571" w:type="dxa"/>
            <w:gridSpan w:val="3"/>
            <w:tcBorders>
              <w:top w:val="single" w:sz="4" w:space="0" w:color="auto"/>
              <w:left w:val="dotted" w:sz="4" w:space="0" w:color="auto"/>
              <w:bottom w:val="single" w:sz="4" w:space="0" w:color="auto"/>
              <w:right w:val="single" w:sz="4" w:space="0" w:color="auto"/>
            </w:tcBorders>
          </w:tcPr>
          <w:p w:rsidR="00AB5AAC" w:rsidRPr="00E61FB5" w:rsidRDefault="00AB5AAC" w:rsidP="00E26909">
            <w:pPr>
              <w:shd w:val="clear" w:color="auto" w:fill="FFFFFF"/>
              <w:spacing w:after="0" w:line="240" w:lineRule="auto"/>
              <w:rPr>
                <w:rFonts w:ascii="Times New Roman" w:hAnsi="Times New Roman" w:cs="Times New Roman"/>
                <w:sz w:val="28"/>
                <w:szCs w:val="28"/>
              </w:rPr>
            </w:pPr>
          </w:p>
        </w:tc>
      </w:tr>
      <w:tr w:rsidR="00AB5AAC" w:rsidRPr="00E61FB5" w:rsidTr="00E26909">
        <w:trPr>
          <w:gridAfter w:val="46"/>
          <w:wAfter w:w="7854" w:type="dxa"/>
        </w:trPr>
        <w:tc>
          <w:tcPr>
            <w:tcW w:w="1662" w:type="dxa"/>
            <w:gridSpan w:val="6"/>
            <w:tcBorders>
              <w:top w:val="nil"/>
              <w:left w:val="nil"/>
              <w:bottom w:val="nil"/>
              <w:right w:val="single" w:sz="6" w:space="0" w:color="auto"/>
            </w:tcBorders>
          </w:tcPr>
          <w:p w:rsidR="00AB5AAC" w:rsidRPr="00E61FB5" w:rsidRDefault="00AB5AAC" w:rsidP="00E26909">
            <w:pPr>
              <w:spacing w:after="0" w:line="240" w:lineRule="auto"/>
              <w:ind w:hanging="108"/>
              <w:jc w:val="both"/>
              <w:rPr>
                <w:rFonts w:ascii="Times New Roman" w:hAnsi="Times New Roman" w:cs="Times New Roman"/>
                <w:sz w:val="28"/>
                <w:szCs w:val="28"/>
              </w:rPr>
            </w:pPr>
            <w:r w:rsidRPr="00E61FB5">
              <w:rPr>
                <w:rFonts w:ascii="Times New Roman" w:hAnsi="Times New Roman" w:cs="Times New Roman"/>
                <w:sz w:val="28"/>
                <w:szCs w:val="28"/>
              </w:rPr>
              <w:t>Інша країна</w:t>
            </w:r>
          </w:p>
        </w:tc>
        <w:tc>
          <w:tcPr>
            <w:tcW w:w="422" w:type="dxa"/>
            <w:gridSpan w:val="3"/>
            <w:tcBorders>
              <w:top w:val="single" w:sz="6" w:space="0" w:color="auto"/>
              <w:left w:val="single" w:sz="6" w:space="0" w:color="auto"/>
              <w:bottom w:val="single" w:sz="6" w:space="0" w:color="auto"/>
              <w:right w:val="single" w:sz="6"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rPr>
          <w:gridAfter w:val="1"/>
          <w:wAfter w:w="72" w:type="dxa"/>
        </w:trPr>
        <w:tc>
          <w:tcPr>
            <w:tcW w:w="390"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82"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3"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2"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2"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8"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rPr>
          <w:gridAfter w:val="1"/>
          <w:wAfter w:w="72" w:type="dxa"/>
        </w:trPr>
        <w:tc>
          <w:tcPr>
            <w:tcW w:w="390"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82"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3"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2"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2"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8"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3"/>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gridSpan w:val="2"/>
          </w:tcPr>
          <w:p w:rsidR="00AB5AAC" w:rsidRPr="00E61FB5" w:rsidRDefault="00AB5AAC" w:rsidP="00E26909">
            <w:pPr>
              <w:spacing w:after="0" w:line="240" w:lineRule="auto"/>
              <w:jc w:val="both"/>
              <w:rPr>
                <w:rFonts w:ascii="Times New Roman" w:hAnsi="Times New Roman" w:cs="Times New Roman"/>
                <w:sz w:val="28"/>
                <w:szCs w:val="28"/>
              </w:rPr>
            </w:pPr>
          </w:p>
        </w:tc>
        <w:tc>
          <w:tcPr>
            <w:tcW w:w="325" w:type="dxa"/>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jc w:val="both"/>
        <w:rPr>
          <w:rFonts w:ascii="Times New Roman" w:hAnsi="Times New Roman" w:cs="Times New Roman"/>
          <w:sz w:val="16"/>
          <w:szCs w:val="16"/>
        </w:rPr>
      </w:pPr>
    </w:p>
    <w:tbl>
      <w:tblPr>
        <w:tblW w:w="0" w:type="auto"/>
        <w:tblLayout w:type="fixed"/>
        <w:tblLook w:val="01E0"/>
      </w:tblPr>
      <w:tblGrid>
        <w:gridCol w:w="1668"/>
        <w:gridCol w:w="425"/>
        <w:gridCol w:w="488"/>
        <w:gridCol w:w="456"/>
        <w:gridCol w:w="425"/>
        <w:gridCol w:w="425"/>
        <w:gridCol w:w="425"/>
        <w:gridCol w:w="426"/>
        <w:gridCol w:w="425"/>
        <w:gridCol w:w="425"/>
        <w:gridCol w:w="425"/>
        <w:gridCol w:w="426"/>
        <w:gridCol w:w="425"/>
        <w:gridCol w:w="395"/>
      </w:tblGrid>
      <w:tr w:rsidR="00AB5AAC" w:rsidRPr="00E61FB5" w:rsidTr="00E26909">
        <w:tc>
          <w:tcPr>
            <w:tcW w:w="166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Телефон</w:t>
            </w:r>
          </w:p>
        </w:tc>
        <w:tc>
          <w:tcPr>
            <w:tcW w:w="425"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w:t>
            </w:r>
          </w:p>
        </w:tc>
        <w:tc>
          <w:tcPr>
            <w:tcW w:w="48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3</w:t>
            </w:r>
          </w:p>
        </w:tc>
        <w:tc>
          <w:tcPr>
            <w:tcW w:w="456"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8</w:t>
            </w:r>
          </w:p>
        </w:tc>
        <w:tc>
          <w:tcPr>
            <w:tcW w:w="425" w:type="dxa"/>
            <w:tcBorders>
              <w:top w:val="single" w:sz="4" w:space="0" w:color="auto"/>
              <w:left w:val="single"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395" w:type="dxa"/>
            <w:tcBorders>
              <w:top w:val="single" w:sz="4" w:space="0" w:color="auto"/>
              <w:left w:val="dotted"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sz w:val="16"/>
          <w:szCs w:val="16"/>
        </w:rPr>
      </w:pPr>
    </w:p>
    <w:tbl>
      <w:tblPr>
        <w:tblW w:w="0" w:type="auto"/>
        <w:tblLayout w:type="fixed"/>
        <w:tblLook w:val="01E0"/>
      </w:tblPr>
      <w:tblGrid>
        <w:gridCol w:w="1668"/>
        <w:gridCol w:w="425"/>
        <w:gridCol w:w="488"/>
        <w:gridCol w:w="456"/>
        <w:gridCol w:w="425"/>
        <w:gridCol w:w="425"/>
        <w:gridCol w:w="425"/>
        <w:gridCol w:w="426"/>
        <w:gridCol w:w="425"/>
        <w:gridCol w:w="425"/>
        <w:gridCol w:w="425"/>
        <w:gridCol w:w="426"/>
        <w:gridCol w:w="425"/>
        <w:gridCol w:w="395"/>
      </w:tblGrid>
      <w:tr w:rsidR="00AB5AAC" w:rsidRPr="00E61FB5" w:rsidTr="00E26909">
        <w:tc>
          <w:tcPr>
            <w:tcW w:w="166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Телефон2</w:t>
            </w:r>
          </w:p>
        </w:tc>
        <w:tc>
          <w:tcPr>
            <w:tcW w:w="425"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w:t>
            </w:r>
          </w:p>
        </w:tc>
        <w:tc>
          <w:tcPr>
            <w:tcW w:w="48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3</w:t>
            </w:r>
          </w:p>
        </w:tc>
        <w:tc>
          <w:tcPr>
            <w:tcW w:w="456"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8</w:t>
            </w:r>
          </w:p>
        </w:tc>
        <w:tc>
          <w:tcPr>
            <w:tcW w:w="425" w:type="dxa"/>
            <w:tcBorders>
              <w:top w:val="single" w:sz="4" w:space="0" w:color="auto"/>
              <w:left w:val="single"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395" w:type="dxa"/>
            <w:tcBorders>
              <w:top w:val="single" w:sz="4" w:space="0" w:color="auto"/>
              <w:left w:val="dotted"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sz w:val="16"/>
          <w:szCs w:val="16"/>
        </w:rPr>
      </w:pPr>
    </w:p>
    <w:tbl>
      <w:tblPr>
        <w:tblW w:w="0" w:type="auto"/>
        <w:tblLayout w:type="fixed"/>
        <w:tblLook w:val="01E0"/>
      </w:tblPr>
      <w:tblGrid>
        <w:gridCol w:w="1668"/>
        <w:gridCol w:w="425"/>
        <w:gridCol w:w="488"/>
        <w:gridCol w:w="456"/>
        <w:gridCol w:w="425"/>
        <w:gridCol w:w="425"/>
        <w:gridCol w:w="425"/>
        <w:gridCol w:w="426"/>
        <w:gridCol w:w="425"/>
        <w:gridCol w:w="425"/>
        <w:gridCol w:w="425"/>
        <w:gridCol w:w="426"/>
        <w:gridCol w:w="425"/>
        <w:gridCol w:w="395"/>
      </w:tblGrid>
      <w:tr w:rsidR="00AB5AAC" w:rsidRPr="00E61FB5" w:rsidTr="00E26909">
        <w:tc>
          <w:tcPr>
            <w:tcW w:w="166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rPr>
                <w:rFonts w:ascii="Times New Roman" w:hAnsi="Times New Roman" w:cs="Times New Roman"/>
                <w:sz w:val="28"/>
                <w:szCs w:val="28"/>
              </w:rPr>
            </w:pPr>
            <w:r w:rsidRPr="00E61FB5">
              <w:rPr>
                <w:rFonts w:ascii="Times New Roman" w:hAnsi="Times New Roman" w:cs="Times New Roman"/>
                <w:sz w:val="28"/>
                <w:szCs w:val="28"/>
              </w:rPr>
              <w:t xml:space="preserve">Факс </w:t>
            </w:r>
          </w:p>
        </w:tc>
        <w:tc>
          <w:tcPr>
            <w:tcW w:w="425"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w:t>
            </w:r>
          </w:p>
        </w:tc>
        <w:tc>
          <w:tcPr>
            <w:tcW w:w="48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3</w:t>
            </w:r>
          </w:p>
        </w:tc>
        <w:tc>
          <w:tcPr>
            <w:tcW w:w="456"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8</w:t>
            </w:r>
          </w:p>
        </w:tc>
        <w:tc>
          <w:tcPr>
            <w:tcW w:w="425" w:type="dxa"/>
            <w:tcBorders>
              <w:top w:val="single" w:sz="4" w:space="0" w:color="auto"/>
              <w:left w:val="single"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395" w:type="dxa"/>
            <w:tcBorders>
              <w:top w:val="single" w:sz="4" w:space="0" w:color="auto"/>
              <w:left w:val="dotted"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sz w:val="28"/>
          <w:szCs w:val="28"/>
        </w:rPr>
      </w:pPr>
      <w:r w:rsidRPr="00E61FB5">
        <w:rPr>
          <w:rFonts w:ascii="Times New Roman" w:hAnsi="Times New Roman" w:cs="Times New Roman"/>
          <w:sz w:val="28"/>
          <w:szCs w:val="28"/>
        </w:rPr>
        <w:t>Адреса сторінки в мережі Інтернет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AB5AAC" w:rsidRPr="00E61FB5" w:rsidTr="00E26909">
        <w:tc>
          <w:tcPr>
            <w:tcW w:w="53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567"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tabs>
          <w:tab w:val="left" w:pos="1537"/>
        </w:tabs>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Адреса електронної пошти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AB5AAC" w:rsidRPr="00E61FB5" w:rsidTr="00E26909">
        <w:tc>
          <w:tcPr>
            <w:tcW w:w="53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567"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vanish/>
        </w:rPr>
      </w:pPr>
    </w:p>
    <w:tbl>
      <w:tblPr>
        <w:tblW w:w="9747" w:type="dxa"/>
        <w:tblLook w:val="04A0"/>
      </w:tblPr>
      <w:tblGrid>
        <w:gridCol w:w="2376"/>
        <w:gridCol w:w="7371"/>
      </w:tblGrid>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Дата та підпис</w:t>
            </w:r>
          </w:p>
        </w:tc>
        <w:tc>
          <w:tcPr>
            <w:tcW w:w="7371"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pStyle w:val="Default"/>
        <w:rPr>
          <w:bCs/>
          <w:sz w:val="16"/>
          <w:szCs w:val="16"/>
          <w:lang w:val="uk-UA"/>
        </w:rPr>
      </w:pPr>
    </w:p>
    <w:p w:rsidR="00AB5AAC" w:rsidRPr="00E61FB5" w:rsidRDefault="00AB5AAC" w:rsidP="00AB5AAC">
      <w:pPr>
        <w:spacing w:after="0" w:line="240" w:lineRule="auto"/>
        <w:jc w:val="both"/>
        <w:rPr>
          <w:rFonts w:ascii="Times New Roman" w:hAnsi="Times New Roman" w:cs="Times New Roman"/>
          <w:b/>
          <w:sz w:val="28"/>
          <w:szCs w:val="28"/>
        </w:rPr>
      </w:pPr>
      <w:r w:rsidRPr="00E61FB5">
        <w:rPr>
          <w:rFonts w:ascii="Times New Roman" w:hAnsi="Times New Roman" w:cs="Times New Roman"/>
          <w:b/>
          <w:sz w:val="28"/>
          <w:szCs w:val="28"/>
        </w:rPr>
        <w:t>Інші автори</w:t>
      </w:r>
    </w:p>
    <w:tbl>
      <w:tblPr>
        <w:tblW w:w="9747" w:type="dxa"/>
        <w:tblLook w:val="04A0"/>
      </w:tblPr>
      <w:tblGrid>
        <w:gridCol w:w="2376"/>
        <w:gridCol w:w="7371"/>
      </w:tblGrid>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Ім’я</w:t>
            </w:r>
          </w:p>
        </w:tc>
        <w:tc>
          <w:tcPr>
            <w:tcW w:w="7371"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sidRPr="00E61FB5">
              <w:rPr>
                <w:rFonts w:ascii="Times New Roman" w:hAnsi="Times New Roman" w:cs="Times New Roman"/>
                <w:sz w:val="28"/>
                <w:szCs w:val="28"/>
              </w:rPr>
              <w:t>батькові</w:t>
            </w:r>
          </w:p>
        </w:tc>
        <w:tc>
          <w:tcPr>
            <w:tcW w:w="7371" w:type="dxa"/>
            <w:tcBorders>
              <w:top w:val="single" w:sz="4" w:space="0" w:color="auto"/>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 xml:space="preserve">Прізвище </w:t>
            </w:r>
          </w:p>
        </w:tc>
        <w:tc>
          <w:tcPr>
            <w:tcW w:w="7371" w:type="dxa"/>
            <w:tcBorders>
              <w:top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vanish/>
        </w:rPr>
      </w:pPr>
    </w:p>
    <w:tbl>
      <w:tblPr>
        <w:tblW w:w="0" w:type="auto"/>
        <w:tblLayout w:type="fixed"/>
        <w:tblLook w:val="01E0"/>
      </w:tblPr>
      <w:tblGrid>
        <w:gridCol w:w="1668"/>
        <w:gridCol w:w="425"/>
        <w:gridCol w:w="488"/>
        <w:gridCol w:w="456"/>
        <w:gridCol w:w="425"/>
        <w:gridCol w:w="425"/>
        <w:gridCol w:w="425"/>
        <w:gridCol w:w="426"/>
        <w:gridCol w:w="425"/>
        <w:gridCol w:w="425"/>
        <w:gridCol w:w="425"/>
        <w:gridCol w:w="426"/>
        <w:gridCol w:w="425"/>
        <w:gridCol w:w="395"/>
      </w:tblGrid>
      <w:tr w:rsidR="00AB5AAC" w:rsidRPr="00E61FB5" w:rsidTr="00E26909">
        <w:tc>
          <w:tcPr>
            <w:tcW w:w="166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Телефон</w:t>
            </w:r>
          </w:p>
        </w:tc>
        <w:tc>
          <w:tcPr>
            <w:tcW w:w="425"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w:t>
            </w:r>
          </w:p>
        </w:tc>
        <w:tc>
          <w:tcPr>
            <w:tcW w:w="48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3</w:t>
            </w:r>
          </w:p>
        </w:tc>
        <w:tc>
          <w:tcPr>
            <w:tcW w:w="456"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8</w:t>
            </w:r>
          </w:p>
        </w:tc>
        <w:tc>
          <w:tcPr>
            <w:tcW w:w="425" w:type="dxa"/>
            <w:tcBorders>
              <w:top w:val="single" w:sz="4" w:space="0" w:color="auto"/>
              <w:left w:val="single"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395" w:type="dxa"/>
            <w:tcBorders>
              <w:top w:val="single" w:sz="4" w:space="0" w:color="auto"/>
              <w:left w:val="dotted"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tabs>
          <w:tab w:val="left" w:pos="1537"/>
        </w:tabs>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Адреса електронної пошти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992"/>
      </w:tblGrid>
      <w:tr w:rsidR="00AB5AAC" w:rsidRPr="00E61FB5" w:rsidTr="00E26909">
        <w:trPr>
          <w:gridAfter w:val="1"/>
          <w:wAfter w:w="992" w:type="dxa"/>
        </w:trPr>
        <w:tc>
          <w:tcPr>
            <w:tcW w:w="53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567"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76" w:type="dxa"/>
            <w:gridSpan w:val="5"/>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Дата та підпис</w:t>
            </w:r>
          </w:p>
        </w:tc>
        <w:tc>
          <w:tcPr>
            <w:tcW w:w="7371" w:type="dxa"/>
            <w:gridSpan w:val="16"/>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0B524D" w:rsidRDefault="00AB5AAC" w:rsidP="00AB5AAC">
      <w:pPr>
        <w:pStyle w:val="Default"/>
        <w:jc w:val="right"/>
        <w:rPr>
          <w:bCs/>
          <w:lang w:val="uk-UA"/>
        </w:rPr>
      </w:pPr>
      <w:r w:rsidRPr="00E61FB5">
        <w:rPr>
          <w:bCs/>
          <w:sz w:val="28"/>
          <w:szCs w:val="28"/>
          <w:lang w:val="uk-UA"/>
        </w:rPr>
        <w:br w:type="page"/>
      </w:r>
      <w:r w:rsidRPr="000B524D">
        <w:rPr>
          <w:bCs/>
          <w:lang w:val="uk-UA"/>
        </w:rPr>
        <w:lastRenderedPageBreak/>
        <w:t xml:space="preserve">Продовження додатку 2 </w:t>
      </w:r>
    </w:p>
    <w:p w:rsidR="00AB5AAC" w:rsidRPr="000B524D" w:rsidRDefault="00AB5AAC" w:rsidP="00AB5AAC">
      <w:pPr>
        <w:pStyle w:val="Default"/>
        <w:jc w:val="right"/>
        <w:rPr>
          <w:bCs/>
          <w:lang w:val="uk-UA"/>
        </w:rPr>
      </w:pPr>
      <w:r w:rsidRPr="000B524D">
        <w:rPr>
          <w:bCs/>
          <w:lang w:val="uk-UA"/>
        </w:rPr>
        <w:t>до Порядку</w:t>
      </w:r>
    </w:p>
    <w:p w:rsidR="00AB5AAC" w:rsidRPr="000B524D" w:rsidRDefault="00AB5AAC" w:rsidP="00AB5AAC">
      <w:pPr>
        <w:pStyle w:val="Default"/>
        <w:jc w:val="right"/>
        <w:rPr>
          <w:bCs/>
          <w:lang w:val="uk-UA"/>
        </w:rPr>
      </w:pPr>
      <w:r w:rsidRPr="000B524D">
        <w:rPr>
          <w:bCs/>
          <w:lang w:val="uk-UA"/>
        </w:rPr>
        <w:t>(п.п.3.6.)</w:t>
      </w:r>
    </w:p>
    <w:p w:rsidR="00AB5AAC" w:rsidRPr="00E61FB5" w:rsidRDefault="00AB5AAC" w:rsidP="00AB5AAC">
      <w:pPr>
        <w:spacing w:after="0" w:line="240" w:lineRule="auto"/>
        <w:jc w:val="both"/>
        <w:rPr>
          <w:rFonts w:ascii="Times New Roman" w:hAnsi="Times New Roman" w:cs="Times New Roman"/>
          <w:b/>
          <w:sz w:val="16"/>
          <w:szCs w:val="16"/>
        </w:rPr>
      </w:pPr>
    </w:p>
    <w:tbl>
      <w:tblPr>
        <w:tblW w:w="9747" w:type="dxa"/>
        <w:tblLook w:val="04A0"/>
      </w:tblPr>
      <w:tblGrid>
        <w:gridCol w:w="2376"/>
        <w:gridCol w:w="7371"/>
      </w:tblGrid>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Ім’я</w:t>
            </w:r>
          </w:p>
        </w:tc>
        <w:tc>
          <w:tcPr>
            <w:tcW w:w="7371"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sidRPr="00E61FB5">
              <w:rPr>
                <w:rFonts w:ascii="Times New Roman" w:hAnsi="Times New Roman" w:cs="Times New Roman"/>
                <w:sz w:val="28"/>
                <w:szCs w:val="28"/>
              </w:rPr>
              <w:t>батькові</w:t>
            </w:r>
          </w:p>
        </w:tc>
        <w:tc>
          <w:tcPr>
            <w:tcW w:w="7371" w:type="dxa"/>
            <w:tcBorders>
              <w:top w:val="single" w:sz="4" w:space="0" w:color="auto"/>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 xml:space="preserve">Прізвище </w:t>
            </w:r>
          </w:p>
        </w:tc>
        <w:tc>
          <w:tcPr>
            <w:tcW w:w="7371" w:type="dxa"/>
            <w:tcBorders>
              <w:top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vanish/>
        </w:rPr>
      </w:pPr>
    </w:p>
    <w:tbl>
      <w:tblPr>
        <w:tblW w:w="0" w:type="auto"/>
        <w:tblLayout w:type="fixed"/>
        <w:tblLook w:val="01E0"/>
      </w:tblPr>
      <w:tblGrid>
        <w:gridCol w:w="1668"/>
        <w:gridCol w:w="425"/>
        <w:gridCol w:w="488"/>
        <w:gridCol w:w="456"/>
        <w:gridCol w:w="425"/>
        <w:gridCol w:w="425"/>
        <w:gridCol w:w="425"/>
        <w:gridCol w:w="426"/>
        <w:gridCol w:w="425"/>
        <w:gridCol w:w="425"/>
        <w:gridCol w:w="425"/>
        <w:gridCol w:w="426"/>
        <w:gridCol w:w="425"/>
        <w:gridCol w:w="395"/>
      </w:tblGrid>
      <w:tr w:rsidR="00AB5AAC" w:rsidRPr="00E61FB5" w:rsidTr="00E26909">
        <w:tc>
          <w:tcPr>
            <w:tcW w:w="166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Телефон</w:t>
            </w:r>
          </w:p>
        </w:tc>
        <w:tc>
          <w:tcPr>
            <w:tcW w:w="425"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w:t>
            </w:r>
          </w:p>
        </w:tc>
        <w:tc>
          <w:tcPr>
            <w:tcW w:w="48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3</w:t>
            </w:r>
          </w:p>
        </w:tc>
        <w:tc>
          <w:tcPr>
            <w:tcW w:w="456"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8</w:t>
            </w:r>
          </w:p>
        </w:tc>
        <w:tc>
          <w:tcPr>
            <w:tcW w:w="425" w:type="dxa"/>
            <w:tcBorders>
              <w:top w:val="single" w:sz="4" w:space="0" w:color="auto"/>
              <w:left w:val="single"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395" w:type="dxa"/>
            <w:tcBorders>
              <w:top w:val="single" w:sz="4" w:space="0" w:color="auto"/>
              <w:left w:val="dotted"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tabs>
          <w:tab w:val="left" w:pos="1537"/>
        </w:tabs>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Адреса електронної пошти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AB5AAC" w:rsidRPr="00E61FB5" w:rsidTr="00E26909">
        <w:tc>
          <w:tcPr>
            <w:tcW w:w="53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567"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vanish/>
        </w:rPr>
      </w:pPr>
    </w:p>
    <w:tbl>
      <w:tblPr>
        <w:tblW w:w="9747" w:type="dxa"/>
        <w:tblLook w:val="04A0"/>
      </w:tblPr>
      <w:tblGrid>
        <w:gridCol w:w="2376"/>
        <w:gridCol w:w="7371"/>
      </w:tblGrid>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Дата та підпис</w:t>
            </w:r>
          </w:p>
        </w:tc>
        <w:tc>
          <w:tcPr>
            <w:tcW w:w="7371"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jc w:val="both"/>
        <w:rPr>
          <w:rFonts w:ascii="Times New Roman" w:hAnsi="Times New Roman" w:cs="Times New Roman"/>
          <w:sz w:val="16"/>
          <w:szCs w:val="16"/>
        </w:rPr>
      </w:pPr>
    </w:p>
    <w:tbl>
      <w:tblPr>
        <w:tblW w:w="9747" w:type="dxa"/>
        <w:tblLook w:val="04A0"/>
      </w:tblPr>
      <w:tblGrid>
        <w:gridCol w:w="2376"/>
        <w:gridCol w:w="7371"/>
      </w:tblGrid>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Ім’я</w:t>
            </w:r>
          </w:p>
        </w:tc>
        <w:tc>
          <w:tcPr>
            <w:tcW w:w="7371"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sidRPr="00E61FB5">
              <w:rPr>
                <w:rFonts w:ascii="Times New Roman" w:hAnsi="Times New Roman" w:cs="Times New Roman"/>
                <w:sz w:val="28"/>
                <w:szCs w:val="28"/>
              </w:rPr>
              <w:t>батькові</w:t>
            </w:r>
          </w:p>
        </w:tc>
        <w:tc>
          <w:tcPr>
            <w:tcW w:w="7371" w:type="dxa"/>
            <w:tcBorders>
              <w:top w:val="single" w:sz="4" w:space="0" w:color="auto"/>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 xml:space="preserve">Прізвище </w:t>
            </w:r>
          </w:p>
        </w:tc>
        <w:tc>
          <w:tcPr>
            <w:tcW w:w="7371" w:type="dxa"/>
            <w:tcBorders>
              <w:top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vanish/>
        </w:rPr>
      </w:pPr>
    </w:p>
    <w:tbl>
      <w:tblPr>
        <w:tblW w:w="0" w:type="auto"/>
        <w:tblLayout w:type="fixed"/>
        <w:tblLook w:val="01E0"/>
      </w:tblPr>
      <w:tblGrid>
        <w:gridCol w:w="1668"/>
        <w:gridCol w:w="425"/>
        <w:gridCol w:w="488"/>
        <w:gridCol w:w="456"/>
        <w:gridCol w:w="425"/>
        <w:gridCol w:w="425"/>
        <w:gridCol w:w="425"/>
        <w:gridCol w:w="426"/>
        <w:gridCol w:w="425"/>
        <w:gridCol w:w="425"/>
        <w:gridCol w:w="425"/>
        <w:gridCol w:w="426"/>
        <w:gridCol w:w="425"/>
        <w:gridCol w:w="395"/>
      </w:tblGrid>
      <w:tr w:rsidR="00AB5AAC" w:rsidRPr="00E61FB5" w:rsidTr="00E26909">
        <w:tc>
          <w:tcPr>
            <w:tcW w:w="166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Телефон</w:t>
            </w:r>
          </w:p>
        </w:tc>
        <w:tc>
          <w:tcPr>
            <w:tcW w:w="425"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w:t>
            </w:r>
          </w:p>
        </w:tc>
        <w:tc>
          <w:tcPr>
            <w:tcW w:w="48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3</w:t>
            </w:r>
          </w:p>
        </w:tc>
        <w:tc>
          <w:tcPr>
            <w:tcW w:w="456"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8</w:t>
            </w:r>
          </w:p>
        </w:tc>
        <w:tc>
          <w:tcPr>
            <w:tcW w:w="425" w:type="dxa"/>
            <w:tcBorders>
              <w:top w:val="single" w:sz="4" w:space="0" w:color="auto"/>
              <w:left w:val="single"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395" w:type="dxa"/>
            <w:tcBorders>
              <w:top w:val="single" w:sz="4" w:space="0" w:color="auto"/>
              <w:left w:val="dotted"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tabs>
          <w:tab w:val="left" w:pos="1537"/>
        </w:tabs>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Адреса електронної пошти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AB5AAC" w:rsidRPr="00E61FB5" w:rsidTr="00E26909">
        <w:tc>
          <w:tcPr>
            <w:tcW w:w="53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567"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vanish/>
        </w:rPr>
      </w:pPr>
    </w:p>
    <w:tbl>
      <w:tblPr>
        <w:tblW w:w="9747" w:type="dxa"/>
        <w:tblLook w:val="04A0"/>
      </w:tblPr>
      <w:tblGrid>
        <w:gridCol w:w="2376"/>
        <w:gridCol w:w="7371"/>
      </w:tblGrid>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Дата та підпис</w:t>
            </w:r>
          </w:p>
        </w:tc>
        <w:tc>
          <w:tcPr>
            <w:tcW w:w="7371"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pStyle w:val="Default"/>
        <w:rPr>
          <w:bCs/>
          <w:sz w:val="16"/>
          <w:szCs w:val="16"/>
          <w:lang w:val="uk-UA"/>
        </w:rPr>
      </w:pPr>
    </w:p>
    <w:tbl>
      <w:tblPr>
        <w:tblW w:w="9747" w:type="dxa"/>
        <w:tblLook w:val="04A0"/>
      </w:tblPr>
      <w:tblGrid>
        <w:gridCol w:w="2376"/>
        <w:gridCol w:w="7371"/>
      </w:tblGrid>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Ім’я</w:t>
            </w:r>
          </w:p>
        </w:tc>
        <w:tc>
          <w:tcPr>
            <w:tcW w:w="7371"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sidRPr="00E61FB5">
              <w:rPr>
                <w:rFonts w:ascii="Times New Roman" w:hAnsi="Times New Roman" w:cs="Times New Roman"/>
                <w:sz w:val="28"/>
                <w:szCs w:val="28"/>
              </w:rPr>
              <w:t>батькові</w:t>
            </w:r>
          </w:p>
        </w:tc>
        <w:tc>
          <w:tcPr>
            <w:tcW w:w="7371" w:type="dxa"/>
            <w:tcBorders>
              <w:top w:val="single" w:sz="4" w:space="0" w:color="auto"/>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 xml:space="preserve">Прізвище </w:t>
            </w:r>
          </w:p>
        </w:tc>
        <w:tc>
          <w:tcPr>
            <w:tcW w:w="7371" w:type="dxa"/>
            <w:tcBorders>
              <w:top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vanish/>
        </w:rPr>
      </w:pPr>
    </w:p>
    <w:tbl>
      <w:tblPr>
        <w:tblW w:w="0" w:type="auto"/>
        <w:tblLayout w:type="fixed"/>
        <w:tblLook w:val="01E0"/>
      </w:tblPr>
      <w:tblGrid>
        <w:gridCol w:w="1668"/>
        <w:gridCol w:w="425"/>
        <w:gridCol w:w="488"/>
        <w:gridCol w:w="456"/>
        <w:gridCol w:w="425"/>
        <w:gridCol w:w="425"/>
        <w:gridCol w:w="425"/>
        <w:gridCol w:w="426"/>
        <w:gridCol w:w="425"/>
        <w:gridCol w:w="425"/>
        <w:gridCol w:w="425"/>
        <w:gridCol w:w="426"/>
        <w:gridCol w:w="425"/>
        <w:gridCol w:w="395"/>
      </w:tblGrid>
      <w:tr w:rsidR="00AB5AAC" w:rsidRPr="00E61FB5" w:rsidTr="00E26909">
        <w:tc>
          <w:tcPr>
            <w:tcW w:w="166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Телефон</w:t>
            </w:r>
          </w:p>
        </w:tc>
        <w:tc>
          <w:tcPr>
            <w:tcW w:w="425"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w:t>
            </w:r>
          </w:p>
        </w:tc>
        <w:tc>
          <w:tcPr>
            <w:tcW w:w="488"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3</w:t>
            </w:r>
          </w:p>
        </w:tc>
        <w:tc>
          <w:tcPr>
            <w:tcW w:w="456" w:type="dxa"/>
            <w:tcBorders>
              <w:top w:val="single" w:sz="4" w:space="0" w:color="auto"/>
              <w:left w:val="single"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8</w:t>
            </w:r>
          </w:p>
        </w:tc>
        <w:tc>
          <w:tcPr>
            <w:tcW w:w="425" w:type="dxa"/>
            <w:tcBorders>
              <w:top w:val="single" w:sz="4" w:space="0" w:color="auto"/>
              <w:left w:val="single"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Borders>
              <w:top w:val="single" w:sz="4" w:space="0" w:color="auto"/>
              <w:left w:val="dotted" w:sz="4" w:space="0" w:color="auto"/>
              <w:bottom w:val="single" w:sz="4" w:space="0" w:color="auto"/>
              <w:right w:val="dotted"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c>
          <w:tcPr>
            <w:tcW w:w="395" w:type="dxa"/>
            <w:tcBorders>
              <w:top w:val="single" w:sz="4" w:space="0" w:color="auto"/>
              <w:left w:val="dotted" w:sz="4" w:space="0" w:color="auto"/>
              <w:bottom w:val="single" w:sz="4" w:space="0" w:color="auto"/>
              <w:right w:val="single" w:sz="4" w:space="0" w:color="auto"/>
            </w:tcBorders>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tabs>
          <w:tab w:val="left" w:pos="1537"/>
        </w:tabs>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Адреса електронної пошти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AB5AAC" w:rsidRPr="00E61FB5" w:rsidTr="00E26909">
        <w:tc>
          <w:tcPr>
            <w:tcW w:w="534"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567"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6"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c>
          <w:tcPr>
            <w:tcW w:w="425" w:type="dxa"/>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spacing w:after="0" w:line="240" w:lineRule="auto"/>
        <w:rPr>
          <w:rFonts w:ascii="Times New Roman" w:hAnsi="Times New Roman" w:cs="Times New Roman"/>
          <w:vanish/>
          <w:sz w:val="16"/>
          <w:szCs w:val="16"/>
        </w:rPr>
      </w:pPr>
    </w:p>
    <w:tbl>
      <w:tblPr>
        <w:tblW w:w="9747" w:type="dxa"/>
        <w:tblLook w:val="04A0"/>
      </w:tblPr>
      <w:tblGrid>
        <w:gridCol w:w="2376"/>
        <w:gridCol w:w="7371"/>
      </w:tblGrid>
      <w:tr w:rsidR="00AB5AAC" w:rsidRPr="00E61FB5" w:rsidTr="00E26909">
        <w:tc>
          <w:tcPr>
            <w:tcW w:w="2376" w:type="dxa"/>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r w:rsidRPr="00E61FB5">
              <w:rPr>
                <w:rFonts w:ascii="Times New Roman" w:hAnsi="Times New Roman" w:cs="Times New Roman"/>
                <w:sz w:val="28"/>
                <w:szCs w:val="28"/>
              </w:rPr>
              <w:t>Дата та підпис</w:t>
            </w:r>
          </w:p>
        </w:tc>
        <w:tc>
          <w:tcPr>
            <w:tcW w:w="7371" w:type="dxa"/>
            <w:tcBorders>
              <w:bottom w:val="single" w:sz="4" w:space="0" w:color="auto"/>
            </w:tcBorders>
            <w:shd w:val="clear" w:color="auto" w:fill="auto"/>
          </w:tcPr>
          <w:p w:rsidR="00AB5AAC" w:rsidRPr="00E61FB5" w:rsidRDefault="00AB5AAC" w:rsidP="00E26909">
            <w:pPr>
              <w:spacing w:after="0" w:line="240" w:lineRule="auto"/>
              <w:jc w:val="both"/>
              <w:rPr>
                <w:rFonts w:ascii="Times New Roman" w:hAnsi="Times New Roman" w:cs="Times New Roman"/>
                <w:sz w:val="28"/>
                <w:szCs w:val="28"/>
              </w:rPr>
            </w:pPr>
          </w:p>
        </w:tc>
      </w:tr>
    </w:tbl>
    <w:p w:rsidR="00AB5AAC" w:rsidRPr="00E61FB5" w:rsidRDefault="00AB5AAC" w:rsidP="00AB5AAC">
      <w:pPr>
        <w:pStyle w:val="Default"/>
        <w:rPr>
          <w:bCs/>
          <w:sz w:val="16"/>
          <w:szCs w:val="16"/>
          <w:lang w:val="uk-UA"/>
        </w:rPr>
      </w:pPr>
    </w:p>
    <w:tbl>
      <w:tblPr>
        <w:tblW w:w="9606" w:type="dxa"/>
        <w:tblLook w:val="04A0"/>
      </w:tblPr>
      <w:tblGrid>
        <w:gridCol w:w="7196"/>
        <w:gridCol w:w="2410"/>
      </w:tblGrid>
      <w:tr w:rsidR="00AB5AAC" w:rsidRPr="00E61FB5" w:rsidTr="00E26909">
        <w:tc>
          <w:tcPr>
            <w:tcW w:w="7196" w:type="dxa"/>
            <w:tcBorders>
              <w:right w:val="single" w:sz="4" w:space="0" w:color="auto"/>
            </w:tcBorders>
            <w:shd w:val="clear" w:color="auto" w:fill="auto"/>
          </w:tcPr>
          <w:p w:rsidR="00AB5AAC" w:rsidRPr="00E61FB5" w:rsidRDefault="00AB5AAC" w:rsidP="00E26909">
            <w:pPr>
              <w:pStyle w:val="Default"/>
              <w:rPr>
                <w:bCs/>
                <w:sz w:val="28"/>
                <w:szCs w:val="28"/>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B5AAC" w:rsidRPr="00E61FB5" w:rsidRDefault="00AB5AAC" w:rsidP="00E26909">
            <w:pPr>
              <w:pStyle w:val="Default"/>
              <w:jc w:val="center"/>
              <w:rPr>
                <w:bCs/>
                <w:sz w:val="20"/>
                <w:szCs w:val="20"/>
                <w:lang w:val="uk-UA"/>
              </w:rPr>
            </w:pPr>
          </w:p>
          <w:p w:rsidR="00AB5AAC" w:rsidRPr="00E61FB5" w:rsidRDefault="00AB5AAC" w:rsidP="00E26909">
            <w:pPr>
              <w:pStyle w:val="Default"/>
              <w:jc w:val="center"/>
              <w:rPr>
                <w:bCs/>
                <w:sz w:val="20"/>
                <w:szCs w:val="20"/>
                <w:lang w:val="uk-UA"/>
              </w:rPr>
            </w:pPr>
            <w:r w:rsidRPr="00E61FB5">
              <w:rPr>
                <w:bCs/>
                <w:sz w:val="20"/>
                <w:szCs w:val="20"/>
                <w:lang w:val="uk-UA"/>
              </w:rPr>
              <w:t>Штамп/печатка</w:t>
            </w:r>
          </w:p>
          <w:p w:rsidR="00AB5AAC" w:rsidRPr="00E61FB5" w:rsidRDefault="00AB5AAC" w:rsidP="00E26909">
            <w:pPr>
              <w:pStyle w:val="Default"/>
              <w:jc w:val="center"/>
              <w:rPr>
                <w:bCs/>
                <w:sz w:val="20"/>
                <w:szCs w:val="20"/>
                <w:lang w:val="uk-UA"/>
              </w:rPr>
            </w:pPr>
            <w:r w:rsidRPr="00E61FB5">
              <w:rPr>
                <w:bCs/>
                <w:sz w:val="20"/>
                <w:szCs w:val="20"/>
                <w:lang w:val="uk-UA"/>
              </w:rPr>
              <w:t>за наявністю</w:t>
            </w:r>
          </w:p>
          <w:p w:rsidR="00AB5AAC" w:rsidRPr="00E61FB5" w:rsidRDefault="00AB5AAC" w:rsidP="00E26909">
            <w:pPr>
              <w:pStyle w:val="Default"/>
              <w:ind w:firstLine="1736"/>
              <w:rPr>
                <w:bCs/>
                <w:sz w:val="28"/>
                <w:szCs w:val="28"/>
                <w:lang w:val="uk-UA"/>
              </w:rPr>
            </w:pPr>
          </w:p>
        </w:tc>
      </w:tr>
      <w:tr w:rsidR="00AB5AAC" w:rsidRPr="00E61FB5" w:rsidTr="00E26909">
        <w:tc>
          <w:tcPr>
            <w:tcW w:w="9606" w:type="dxa"/>
            <w:gridSpan w:val="2"/>
            <w:tcBorders>
              <w:bottom w:val="single" w:sz="4" w:space="0" w:color="auto"/>
            </w:tcBorders>
            <w:shd w:val="clear" w:color="auto" w:fill="auto"/>
          </w:tcPr>
          <w:p w:rsidR="00AB5AAC" w:rsidRPr="00E61FB5" w:rsidRDefault="00AB5AAC" w:rsidP="00E26909">
            <w:pPr>
              <w:pStyle w:val="Default"/>
              <w:jc w:val="center"/>
              <w:rPr>
                <w:bCs/>
                <w:sz w:val="28"/>
                <w:szCs w:val="28"/>
                <w:lang w:val="uk-UA"/>
              </w:rPr>
            </w:pPr>
          </w:p>
        </w:tc>
      </w:tr>
    </w:tbl>
    <w:p w:rsidR="00AB5AAC" w:rsidRPr="00E61FB5" w:rsidRDefault="00AB5AAC" w:rsidP="00AB5AAC">
      <w:pPr>
        <w:pStyle w:val="Default"/>
        <w:rPr>
          <w:b/>
          <w:bCs/>
          <w:lang w:val="uk-UA"/>
        </w:rPr>
      </w:pPr>
      <w:r w:rsidRPr="00E61FB5">
        <w:rPr>
          <w:b/>
          <w:bCs/>
          <w:lang w:val="uk-UA"/>
        </w:rPr>
        <w:t xml:space="preserve">Примітка </w:t>
      </w:r>
    </w:p>
    <w:p w:rsidR="00AB5AAC" w:rsidRPr="00E61FB5" w:rsidRDefault="00AB5AAC" w:rsidP="00AB5AAC">
      <w:pPr>
        <w:pStyle w:val="Default"/>
        <w:ind w:firstLine="708"/>
        <w:jc w:val="both"/>
        <w:rPr>
          <w:bCs/>
          <w:lang w:val="uk-UA"/>
        </w:rPr>
      </w:pPr>
      <w:r w:rsidRPr="00E61FB5">
        <w:rPr>
          <w:bCs/>
          <w:lang w:val="uk-UA"/>
        </w:rPr>
        <w:t xml:space="preserve">Учасник не має права змінювати шаблон Декларації авторства. У випадку недостатньої кількості </w:t>
      </w:r>
      <w:r w:rsidR="00DC157F">
        <w:rPr>
          <w:bCs/>
          <w:lang w:val="uk-UA"/>
        </w:rPr>
        <w:t>рядків для заповнення, будь лас</w:t>
      </w:r>
      <w:r w:rsidRPr="00E61FB5">
        <w:rPr>
          <w:bCs/>
          <w:lang w:val="uk-UA"/>
        </w:rPr>
        <w:t>ка, використайте додатковий бланк.</w:t>
      </w:r>
    </w:p>
    <w:p w:rsidR="00AB5AAC" w:rsidRPr="00E61FB5" w:rsidRDefault="00AB5AAC" w:rsidP="00AB5AAC">
      <w:pPr>
        <w:pStyle w:val="Default"/>
        <w:jc w:val="both"/>
        <w:rPr>
          <w:b/>
          <w:bCs/>
          <w:lang w:val="uk-UA"/>
        </w:rPr>
      </w:pPr>
      <w:r w:rsidRPr="00E61FB5">
        <w:rPr>
          <w:b/>
          <w:bCs/>
          <w:lang w:val="uk-UA"/>
        </w:rPr>
        <w:t>Подання Декларації авторства.</w:t>
      </w:r>
    </w:p>
    <w:p w:rsidR="00AB5AAC" w:rsidRPr="00E61FB5" w:rsidRDefault="00AB5AAC" w:rsidP="00AB5AAC">
      <w:pPr>
        <w:pStyle w:val="Default"/>
        <w:ind w:firstLine="708"/>
        <w:jc w:val="both"/>
        <w:rPr>
          <w:bCs/>
          <w:color w:val="auto"/>
          <w:lang w:val="uk-UA"/>
        </w:rPr>
      </w:pPr>
      <w:r w:rsidRPr="00E61FB5">
        <w:rPr>
          <w:bCs/>
          <w:lang w:val="uk-UA"/>
        </w:rPr>
        <w:t xml:space="preserve">Бланк Декларації авторства має бути заповнений та підписаний автором/представником авторського колективу. Якщо автор/авторський колектив представляє юридичну особу, бланк Декларації авторства має бути завізований печаткою </w:t>
      </w:r>
      <w:r w:rsidRPr="00E61FB5">
        <w:rPr>
          <w:bCs/>
          <w:color w:val="auto"/>
          <w:lang w:val="uk-UA"/>
        </w:rPr>
        <w:t>(за наявності).</w:t>
      </w:r>
    </w:p>
    <w:p w:rsidR="00AB5AAC" w:rsidRPr="00E61FB5" w:rsidRDefault="00AB5AAC" w:rsidP="00AB5AAC">
      <w:pPr>
        <w:pStyle w:val="Default"/>
        <w:ind w:firstLine="708"/>
        <w:jc w:val="both"/>
        <w:rPr>
          <w:bCs/>
          <w:lang w:val="uk-UA"/>
        </w:rPr>
      </w:pPr>
      <w:r w:rsidRPr="00E61FB5">
        <w:rPr>
          <w:bCs/>
          <w:lang w:val="uk-UA"/>
        </w:rPr>
        <w:t>Заповнений бланк Декларації авторства має бути поміщений у непрозорий, заклеєний конверт. На конверті з написом «Декларація авторства» вказується лише</w:t>
      </w:r>
      <w:r w:rsidR="00DC157F">
        <w:rPr>
          <w:bCs/>
          <w:lang w:val="uk-UA"/>
        </w:rPr>
        <w:t xml:space="preserve"> девіз конкурсного проекту, що</w:t>
      </w:r>
      <w:r w:rsidRPr="00E61FB5">
        <w:rPr>
          <w:bCs/>
          <w:lang w:val="uk-UA"/>
        </w:rPr>
        <w:t xml:space="preserve"> має співпадати з девізом на всіх матеріалах конкурсного проекту. </w:t>
      </w:r>
    </w:p>
    <w:p w:rsidR="00AB5AAC" w:rsidRPr="00E61FB5" w:rsidRDefault="00AB5AAC" w:rsidP="00AB5AAC">
      <w:pPr>
        <w:pStyle w:val="Default"/>
        <w:ind w:left="6372"/>
        <w:jc w:val="both"/>
        <w:rPr>
          <w:szCs w:val="28"/>
        </w:rPr>
      </w:pPr>
      <w:r w:rsidRPr="00E61FB5">
        <w:rPr>
          <w:bCs/>
          <w:lang w:val="uk-UA"/>
        </w:rPr>
        <w:br w:type="page"/>
      </w:r>
    </w:p>
    <w:p w:rsidR="00AB5AAC" w:rsidRPr="00507897" w:rsidRDefault="00AB5AAC" w:rsidP="00AB5AAC">
      <w:pPr>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lastRenderedPageBreak/>
        <w:t>Додаток 2</w:t>
      </w:r>
    </w:p>
    <w:p w:rsidR="00AB5AAC" w:rsidRPr="00507897" w:rsidRDefault="00AB5AAC" w:rsidP="00AB5AAC">
      <w:pPr>
        <w:spacing w:after="0" w:line="240" w:lineRule="auto"/>
        <w:ind w:left="5529"/>
        <w:jc w:val="both"/>
        <w:rPr>
          <w:rFonts w:ascii="Times New Roman" w:hAnsi="Times New Roman" w:cs="Times New Roman"/>
          <w:sz w:val="24"/>
          <w:szCs w:val="24"/>
        </w:rPr>
      </w:pPr>
      <w:r w:rsidRPr="00507897">
        <w:rPr>
          <w:rFonts w:ascii="Times New Roman" w:hAnsi="Times New Roman" w:cs="Times New Roman"/>
          <w:sz w:val="24"/>
          <w:szCs w:val="24"/>
        </w:rPr>
        <w:t>до рішення виконавчого комітету</w:t>
      </w:r>
    </w:p>
    <w:p w:rsidR="00AB5AAC" w:rsidRPr="00507897" w:rsidRDefault="00AB5AAC" w:rsidP="00AB5AAC">
      <w:pPr>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t>Рогатинської міської ради</w:t>
      </w:r>
    </w:p>
    <w:p w:rsidR="00AB5AAC" w:rsidRDefault="00AB5AAC" w:rsidP="00AB5AAC">
      <w:pPr>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t>від 29 серпня</w:t>
      </w:r>
      <w:r w:rsidRPr="000B524D">
        <w:rPr>
          <w:rFonts w:ascii="Times New Roman" w:hAnsi="Times New Roman" w:cs="Times New Roman"/>
          <w:sz w:val="24"/>
          <w:szCs w:val="24"/>
        </w:rPr>
        <w:t xml:space="preserve"> 2023 року </w:t>
      </w:r>
      <w:r>
        <w:rPr>
          <w:rFonts w:ascii="Times New Roman" w:hAnsi="Times New Roman" w:cs="Times New Roman"/>
          <w:sz w:val="24"/>
          <w:szCs w:val="24"/>
        </w:rPr>
        <w:t>№</w:t>
      </w:r>
      <w:r w:rsidR="00DC157F">
        <w:rPr>
          <w:rFonts w:ascii="Times New Roman" w:hAnsi="Times New Roman" w:cs="Times New Roman"/>
          <w:sz w:val="24"/>
          <w:szCs w:val="24"/>
        </w:rPr>
        <w:t>266</w:t>
      </w:r>
      <w:r>
        <w:rPr>
          <w:rFonts w:ascii="Times New Roman" w:hAnsi="Times New Roman" w:cs="Times New Roman"/>
          <w:sz w:val="24"/>
          <w:szCs w:val="24"/>
        </w:rPr>
        <w:t xml:space="preserve">  </w:t>
      </w:r>
    </w:p>
    <w:p w:rsidR="00AB5AAC" w:rsidRPr="00C0610F" w:rsidRDefault="00AB5AAC" w:rsidP="00AB5AAC">
      <w:pPr>
        <w:spacing w:after="0" w:line="240" w:lineRule="auto"/>
        <w:ind w:left="5529"/>
        <w:jc w:val="both"/>
        <w:rPr>
          <w:rFonts w:ascii="Times New Roman" w:hAnsi="Times New Roman" w:cs="Times New Roman"/>
          <w:sz w:val="24"/>
          <w:szCs w:val="24"/>
        </w:rPr>
      </w:pPr>
    </w:p>
    <w:p w:rsidR="00AB5AAC" w:rsidRDefault="00AB5AAC" w:rsidP="00AB5AAC">
      <w:pPr>
        <w:spacing w:after="0" w:line="240" w:lineRule="auto"/>
        <w:jc w:val="center"/>
        <w:rPr>
          <w:rFonts w:ascii="Times New Roman" w:hAnsi="Times New Roman" w:cs="Times New Roman"/>
          <w:b/>
          <w:sz w:val="28"/>
          <w:szCs w:val="28"/>
        </w:rPr>
      </w:pPr>
      <w:r w:rsidRPr="00E61FB5">
        <w:rPr>
          <w:rFonts w:ascii="Times New Roman" w:hAnsi="Times New Roman" w:cs="Times New Roman"/>
          <w:b/>
          <w:sz w:val="28"/>
          <w:szCs w:val="28"/>
        </w:rPr>
        <w:t>Склад журі на визначення кращої проектної пропозиції</w:t>
      </w:r>
    </w:p>
    <w:p w:rsidR="00AB5AAC" w:rsidRPr="00E61FB5" w:rsidRDefault="00AB5AAC" w:rsidP="00AB5AAC">
      <w:pPr>
        <w:spacing w:after="0" w:line="240" w:lineRule="auto"/>
        <w:jc w:val="center"/>
        <w:rPr>
          <w:rFonts w:ascii="Times New Roman" w:hAnsi="Times New Roman" w:cs="Times New Roman"/>
          <w:b/>
          <w:sz w:val="28"/>
          <w:szCs w:val="28"/>
        </w:rPr>
      </w:pPr>
      <w:r w:rsidRPr="00E61FB5">
        <w:rPr>
          <w:rFonts w:ascii="Times New Roman" w:hAnsi="Times New Roman" w:cs="Times New Roman"/>
          <w:b/>
          <w:sz w:val="28"/>
          <w:szCs w:val="28"/>
        </w:rPr>
        <w:br/>
      </w:r>
    </w:p>
    <w:p w:rsidR="00AB5AAC" w:rsidRPr="00E61FB5" w:rsidRDefault="00AB5AAC" w:rsidP="00AB5AAC">
      <w:pPr>
        <w:spacing w:after="0" w:line="240" w:lineRule="auto"/>
        <w:jc w:val="both"/>
        <w:rPr>
          <w:rFonts w:ascii="Times New Roman" w:hAnsi="Times New Roman" w:cs="Times New Roman"/>
          <w:sz w:val="16"/>
          <w:szCs w:val="16"/>
        </w:rPr>
      </w:pPr>
    </w:p>
    <w:p w:rsidR="00AB5AAC" w:rsidRDefault="00AB5AAC" w:rsidP="00AB5AAC">
      <w:pPr>
        <w:spacing w:after="0" w:line="240" w:lineRule="auto"/>
        <w:rPr>
          <w:rFonts w:ascii="Times New Roman" w:hAnsi="Times New Roman" w:cs="Times New Roman"/>
          <w:sz w:val="28"/>
          <w:szCs w:val="28"/>
        </w:rPr>
      </w:pPr>
      <w:r w:rsidRPr="00700611">
        <w:rPr>
          <w:rFonts w:ascii="Times New Roman" w:hAnsi="Times New Roman" w:cs="Times New Roman"/>
          <w:sz w:val="28"/>
          <w:szCs w:val="28"/>
        </w:rPr>
        <w:t xml:space="preserve">Шинкар Микола Григорович                                               </w:t>
      </w:r>
      <w:proofErr w:type="spellStart"/>
      <w:r w:rsidRPr="00700611">
        <w:rPr>
          <w:rFonts w:ascii="Times New Roman" w:hAnsi="Times New Roman" w:cs="Times New Roman"/>
          <w:sz w:val="28"/>
          <w:szCs w:val="28"/>
        </w:rPr>
        <w:t>-голова</w:t>
      </w:r>
      <w:proofErr w:type="spellEnd"/>
      <w:r w:rsidRPr="00700611">
        <w:rPr>
          <w:rFonts w:ascii="Times New Roman" w:hAnsi="Times New Roman" w:cs="Times New Roman"/>
          <w:sz w:val="28"/>
          <w:szCs w:val="28"/>
        </w:rPr>
        <w:t xml:space="preserve"> журі</w:t>
      </w:r>
    </w:p>
    <w:p w:rsidR="00AB5AAC" w:rsidRDefault="00AB5AAC" w:rsidP="00AB5A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Сорока Христина Володимирівна                                       </w:t>
      </w:r>
      <w:proofErr w:type="spellStart"/>
      <w:r>
        <w:rPr>
          <w:rFonts w:ascii="Times New Roman" w:hAnsi="Times New Roman" w:cs="Times New Roman"/>
          <w:sz w:val="28"/>
          <w:szCs w:val="28"/>
        </w:rPr>
        <w:t>-заступник</w:t>
      </w:r>
      <w:proofErr w:type="spellEnd"/>
      <w:r>
        <w:rPr>
          <w:rFonts w:ascii="Times New Roman" w:hAnsi="Times New Roman" w:cs="Times New Roman"/>
          <w:sz w:val="28"/>
          <w:szCs w:val="28"/>
        </w:rPr>
        <w:t xml:space="preserve"> голови</w:t>
      </w:r>
    </w:p>
    <w:p w:rsidR="00AB5AAC" w:rsidRDefault="00AB5AAC" w:rsidP="00AB5A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журі</w:t>
      </w:r>
    </w:p>
    <w:p w:rsidR="00AB5AAC" w:rsidRDefault="00AB5AAC" w:rsidP="00AB5A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Вовкун Олег Іванович                                                          </w:t>
      </w:r>
      <w:proofErr w:type="spellStart"/>
      <w:r>
        <w:rPr>
          <w:rFonts w:ascii="Times New Roman" w:hAnsi="Times New Roman" w:cs="Times New Roman"/>
          <w:sz w:val="28"/>
          <w:szCs w:val="28"/>
        </w:rPr>
        <w:t>-секретар</w:t>
      </w:r>
      <w:proofErr w:type="spellEnd"/>
      <w:r>
        <w:rPr>
          <w:rFonts w:ascii="Times New Roman" w:hAnsi="Times New Roman" w:cs="Times New Roman"/>
          <w:sz w:val="28"/>
          <w:szCs w:val="28"/>
        </w:rPr>
        <w:t xml:space="preserve"> журі</w:t>
      </w:r>
    </w:p>
    <w:p w:rsidR="00DC157F" w:rsidRDefault="00DC157F" w:rsidP="00AB5AAC">
      <w:pPr>
        <w:spacing w:after="0" w:line="240" w:lineRule="auto"/>
        <w:rPr>
          <w:rFonts w:ascii="Times New Roman" w:hAnsi="Times New Roman" w:cs="Times New Roman"/>
          <w:sz w:val="28"/>
          <w:szCs w:val="28"/>
        </w:rPr>
      </w:pPr>
    </w:p>
    <w:p w:rsidR="00AB5AAC" w:rsidRDefault="00AB5AAC" w:rsidP="00AB5A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Члени журі:</w:t>
      </w:r>
    </w:p>
    <w:p w:rsidR="00AB5AAC" w:rsidRDefault="00AB5AAC" w:rsidP="00AB5A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Лукаш </w:t>
      </w:r>
      <w:proofErr w:type="spellStart"/>
      <w:r>
        <w:rPr>
          <w:rFonts w:ascii="Times New Roman" w:hAnsi="Times New Roman" w:cs="Times New Roman"/>
          <w:sz w:val="28"/>
          <w:szCs w:val="28"/>
        </w:rPr>
        <w:t>Мар’яна–громадський</w:t>
      </w:r>
      <w:proofErr w:type="spellEnd"/>
      <w:r>
        <w:rPr>
          <w:rFonts w:ascii="Times New Roman" w:hAnsi="Times New Roman" w:cs="Times New Roman"/>
          <w:sz w:val="28"/>
          <w:szCs w:val="28"/>
        </w:rPr>
        <w:t xml:space="preserve"> активіст</w:t>
      </w:r>
    </w:p>
    <w:p w:rsidR="00AB5AAC" w:rsidRDefault="00AB5AAC" w:rsidP="00AB5AA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Демчишин</w:t>
      </w:r>
      <w:proofErr w:type="spellEnd"/>
      <w:r>
        <w:rPr>
          <w:rFonts w:ascii="Times New Roman" w:hAnsi="Times New Roman" w:cs="Times New Roman"/>
          <w:sz w:val="28"/>
          <w:szCs w:val="28"/>
        </w:rPr>
        <w:t xml:space="preserve"> Степан Зіновійович</w:t>
      </w:r>
    </w:p>
    <w:p w:rsidR="00AB5AAC" w:rsidRDefault="00AB5AAC" w:rsidP="00AB5AAC">
      <w:pPr>
        <w:spacing w:after="0" w:line="240" w:lineRule="auto"/>
        <w:rPr>
          <w:rFonts w:ascii="Times New Roman" w:hAnsi="Times New Roman" w:cs="Times New Roman"/>
          <w:sz w:val="28"/>
          <w:szCs w:val="28"/>
        </w:rPr>
      </w:pPr>
      <w:r>
        <w:rPr>
          <w:rFonts w:ascii="Times New Roman" w:hAnsi="Times New Roman" w:cs="Times New Roman"/>
          <w:sz w:val="28"/>
          <w:szCs w:val="28"/>
        </w:rPr>
        <w:t>Даниляк Андрій – волонтер</w:t>
      </w:r>
    </w:p>
    <w:p w:rsidR="00AB5AAC" w:rsidRDefault="00AB5AAC" w:rsidP="00AB5AAC">
      <w:pPr>
        <w:spacing w:after="0" w:line="240" w:lineRule="auto"/>
        <w:rPr>
          <w:rFonts w:ascii="Times New Roman" w:hAnsi="Times New Roman" w:cs="Times New Roman"/>
          <w:sz w:val="28"/>
          <w:szCs w:val="28"/>
        </w:rPr>
      </w:pPr>
      <w:r>
        <w:rPr>
          <w:rFonts w:ascii="Times New Roman" w:hAnsi="Times New Roman" w:cs="Times New Roman"/>
          <w:sz w:val="28"/>
          <w:szCs w:val="28"/>
        </w:rPr>
        <w:t>Гончар Оксана Богданівна</w:t>
      </w:r>
    </w:p>
    <w:p w:rsidR="00AB5AAC" w:rsidRDefault="00AB5AAC" w:rsidP="00AB5AA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Тофан</w:t>
      </w:r>
      <w:proofErr w:type="spellEnd"/>
      <w:r>
        <w:rPr>
          <w:rFonts w:ascii="Times New Roman" w:hAnsi="Times New Roman" w:cs="Times New Roman"/>
          <w:sz w:val="28"/>
          <w:szCs w:val="28"/>
        </w:rPr>
        <w:t xml:space="preserve"> Михайло</w:t>
      </w:r>
    </w:p>
    <w:p w:rsidR="00AB5AAC" w:rsidRDefault="00AB5AAC" w:rsidP="00AB5AA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Ясінський</w:t>
      </w:r>
      <w:proofErr w:type="spellEnd"/>
      <w:r>
        <w:rPr>
          <w:rFonts w:ascii="Times New Roman" w:hAnsi="Times New Roman" w:cs="Times New Roman"/>
          <w:sz w:val="28"/>
          <w:szCs w:val="28"/>
        </w:rPr>
        <w:t xml:space="preserve"> Роман Михайлович</w:t>
      </w:r>
    </w:p>
    <w:p w:rsidR="00AB5AAC" w:rsidRDefault="00AB5AAC" w:rsidP="00AB5AAC">
      <w:pPr>
        <w:spacing w:after="0" w:line="240" w:lineRule="auto"/>
        <w:rPr>
          <w:rFonts w:ascii="Times New Roman" w:hAnsi="Times New Roman" w:cs="Times New Roman"/>
          <w:sz w:val="28"/>
          <w:szCs w:val="28"/>
        </w:rPr>
      </w:pPr>
    </w:p>
    <w:p w:rsidR="00AB5AAC" w:rsidRDefault="00AB5AAC" w:rsidP="00AB5AAC">
      <w:pPr>
        <w:spacing w:after="0" w:line="240" w:lineRule="auto"/>
        <w:rPr>
          <w:rFonts w:ascii="Times New Roman" w:hAnsi="Times New Roman" w:cs="Times New Roman"/>
          <w:sz w:val="28"/>
          <w:szCs w:val="28"/>
        </w:rPr>
      </w:pPr>
    </w:p>
    <w:p w:rsidR="00AB5AAC" w:rsidRDefault="00AB5AAC" w:rsidP="00AB5A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Керуючий справами                           </w:t>
      </w:r>
    </w:p>
    <w:p w:rsidR="00AB5AAC" w:rsidRPr="00700611" w:rsidRDefault="00AB5AAC" w:rsidP="00AB5A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виконавчого комітету                    </w:t>
      </w:r>
      <w:r w:rsidR="00DC157F">
        <w:rPr>
          <w:rFonts w:ascii="Times New Roman" w:hAnsi="Times New Roman" w:cs="Times New Roman"/>
          <w:sz w:val="28"/>
          <w:szCs w:val="28"/>
        </w:rPr>
        <w:t xml:space="preserve">                                     </w:t>
      </w:r>
      <w:r>
        <w:rPr>
          <w:rFonts w:ascii="Times New Roman" w:hAnsi="Times New Roman" w:cs="Times New Roman"/>
          <w:sz w:val="28"/>
          <w:szCs w:val="28"/>
        </w:rPr>
        <w:t xml:space="preserve"> </w:t>
      </w:r>
      <w:r w:rsidR="00DC157F">
        <w:rPr>
          <w:rFonts w:ascii="Times New Roman" w:hAnsi="Times New Roman" w:cs="Times New Roman"/>
          <w:sz w:val="28"/>
          <w:szCs w:val="28"/>
        </w:rPr>
        <w:t>Олег ВОВКУН</w:t>
      </w:r>
      <w:r>
        <w:rPr>
          <w:rFonts w:ascii="Times New Roman" w:hAnsi="Times New Roman" w:cs="Times New Roman"/>
          <w:sz w:val="28"/>
          <w:szCs w:val="28"/>
        </w:rPr>
        <w:t xml:space="preserve">                                                  </w:t>
      </w:r>
    </w:p>
    <w:p w:rsidR="00AB5AAC" w:rsidRPr="00AB5AAC" w:rsidRDefault="00AB5AAC" w:rsidP="00AB5AAC">
      <w:pPr>
        <w:spacing w:after="0" w:line="240" w:lineRule="auto"/>
        <w:jc w:val="both"/>
        <w:rPr>
          <w:rFonts w:ascii="Times New Roman" w:hAnsi="Times New Roman" w:cs="Times New Roman"/>
          <w:sz w:val="24"/>
          <w:szCs w:val="24"/>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C24D46" w:rsidRDefault="00C24D46" w:rsidP="00B81B88">
      <w:pPr>
        <w:spacing w:after="0" w:line="240" w:lineRule="auto"/>
        <w:ind w:left="5670"/>
        <w:jc w:val="both"/>
        <w:rPr>
          <w:rFonts w:ascii="Times New Roman" w:hAnsi="Times New Roman" w:cs="Times New Roman"/>
          <w:sz w:val="24"/>
          <w:szCs w:val="24"/>
          <w:lang w:val="ru-RU"/>
        </w:rPr>
      </w:pPr>
    </w:p>
    <w:p w:rsidR="007A5B86" w:rsidRDefault="007A5B86" w:rsidP="007A5B86">
      <w:pPr>
        <w:spacing w:after="0" w:line="240" w:lineRule="auto"/>
        <w:jc w:val="both"/>
        <w:rPr>
          <w:rFonts w:ascii="Times New Roman" w:hAnsi="Times New Roman" w:cs="Times New Roman"/>
          <w:sz w:val="24"/>
          <w:szCs w:val="24"/>
          <w:lang w:val="ru-RU"/>
        </w:rPr>
      </w:pPr>
    </w:p>
    <w:p w:rsidR="00757DB5" w:rsidRDefault="00757DB5" w:rsidP="007A5B86">
      <w:pPr>
        <w:spacing w:after="0" w:line="240" w:lineRule="auto"/>
        <w:jc w:val="both"/>
        <w:rPr>
          <w:rFonts w:ascii="Times New Roman" w:hAnsi="Times New Roman" w:cs="Times New Roman"/>
          <w:sz w:val="24"/>
          <w:szCs w:val="24"/>
          <w:lang w:val="ru-RU"/>
        </w:rPr>
      </w:pPr>
      <w:bookmarkStart w:id="0" w:name="_GoBack"/>
      <w:bookmarkEnd w:id="0"/>
    </w:p>
    <w:sectPr w:rsidR="00757DB5" w:rsidSect="00DF5E5C">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909" w:rsidRDefault="00E26909" w:rsidP="00DF5E5C">
      <w:pPr>
        <w:spacing w:after="0" w:line="240" w:lineRule="auto"/>
      </w:pPr>
      <w:r>
        <w:separator/>
      </w:r>
    </w:p>
  </w:endnote>
  <w:endnote w:type="continuationSeparator" w:id="1">
    <w:p w:rsidR="00E26909" w:rsidRDefault="00E26909" w:rsidP="00DF5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909" w:rsidRDefault="00E26909" w:rsidP="00DF5E5C">
      <w:pPr>
        <w:spacing w:after="0" w:line="240" w:lineRule="auto"/>
      </w:pPr>
      <w:r>
        <w:separator/>
      </w:r>
    </w:p>
  </w:footnote>
  <w:footnote w:type="continuationSeparator" w:id="1">
    <w:p w:rsidR="00E26909" w:rsidRDefault="00E26909" w:rsidP="00DF5E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193166"/>
      <w:docPartObj>
        <w:docPartGallery w:val="Page Numbers (Top of Page)"/>
        <w:docPartUnique/>
      </w:docPartObj>
    </w:sdtPr>
    <w:sdtContent>
      <w:p w:rsidR="00E26909" w:rsidRDefault="00E26909">
        <w:pPr>
          <w:pStyle w:val="a8"/>
          <w:jc w:val="center"/>
        </w:pPr>
        <w:fldSimple w:instr="PAGE   \* MERGEFORMAT">
          <w:r w:rsidR="007763AC" w:rsidRPr="007763AC">
            <w:rPr>
              <w:noProof/>
              <w:lang w:val="ru-RU"/>
            </w:rPr>
            <w:t>9</w:t>
          </w:r>
        </w:fldSimple>
      </w:p>
    </w:sdtContent>
  </w:sdt>
  <w:p w:rsidR="00E26909" w:rsidRDefault="00E2690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C1904"/>
    <w:multiLevelType w:val="multilevel"/>
    <w:tmpl w:val="E19829AE"/>
    <w:lvl w:ilvl="0">
      <w:start w:val="1"/>
      <w:numFmt w:val="decimal"/>
      <w:lvlText w:val="%1."/>
      <w:lvlJc w:val="left"/>
      <w:pPr>
        <w:ind w:left="720" w:hanging="436"/>
      </w:pPr>
      <w:rPr>
        <w:rFonts w:cs="Times New Roman" w:hint="default"/>
      </w:rPr>
    </w:lvl>
    <w:lvl w:ilvl="1">
      <w:start w:val="7"/>
      <w:numFmt w:val="decimal"/>
      <w:isLgl/>
      <w:lvlText w:val="%1.%2."/>
      <w:lvlJc w:val="left"/>
      <w:pPr>
        <w:ind w:left="1425" w:hanging="720"/>
      </w:pPr>
      <w:rPr>
        <w:rFonts w:cs="Times New Roman" w:hint="default"/>
        <w:b/>
      </w:rPr>
    </w:lvl>
    <w:lvl w:ilvl="2">
      <w:start w:val="1"/>
      <w:numFmt w:val="decimal"/>
      <w:isLgl/>
      <w:lvlText w:val="%1.%2.%3."/>
      <w:lvlJc w:val="left"/>
      <w:pPr>
        <w:ind w:left="1770" w:hanging="720"/>
      </w:pPr>
      <w:rPr>
        <w:rFonts w:cs="Times New Roman" w:hint="default"/>
        <w:b/>
      </w:rPr>
    </w:lvl>
    <w:lvl w:ilvl="3">
      <w:start w:val="1"/>
      <w:numFmt w:val="decimal"/>
      <w:isLgl/>
      <w:lvlText w:val="%1.%2.%3.%4."/>
      <w:lvlJc w:val="left"/>
      <w:pPr>
        <w:ind w:left="2475" w:hanging="1080"/>
      </w:pPr>
      <w:rPr>
        <w:rFonts w:cs="Times New Roman" w:hint="default"/>
        <w:b/>
      </w:rPr>
    </w:lvl>
    <w:lvl w:ilvl="4">
      <w:start w:val="1"/>
      <w:numFmt w:val="decimal"/>
      <w:isLgl/>
      <w:lvlText w:val="%1.%2.%3.%4.%5."/>
      <w:lvlJc w:val="left"/>
      <w:pPr>
        <w:ind w:left="2820" w:hanging="1080"/>
      </w:pPr>
      <w:rPr>
        <w:rFonts w:cs="Times New Roman" w:hint="default"/>
        <w:b/>
      </w:rPr>
    </w:lvl>
    <w:lvl w:ilvl="5">
      <w:start w:val="1"/>
      <w:numFmt w:val="decimal"/>
      <w:isLgl/>
      <w:lvlText w:val="%1.%2.%3.%4.%5.%6."/>
      <w:lvlJc w:val="left"/>
      <w:pPr>
        <w:ind w:left="3525" w:hanging="1440"/>
      </w:pPr>
      <w:rPr>
        <w:rFonts w:cs="Times New Roman" w:hint="default"/>
        <w:b/>
      </w:rPr>
    </w:lvl>
    <w:lvl w:ilvl="6">
      <w:start w:val="1"/>
      <w:numFmt w:val="decimal"/>
      <w:isLgl/>
      <w:lvlText w:val="%1.%2.%3.%4.%5.%6.%7."/>
      <w:lvlJc w:val="left"/>
      <w:pPr>
        <w:ind w:left="4230" w:hanging="1800"/>
      </w:pPr>
      <w:rPr>
        <w:rFonts w:cs="Times New Roman" w:hint="default"/>
        <w:b/>
      </w:rPr>
    </w:lvl>
    <w:lvl w:ilvl="7">
      <w:start w:val="1"/>
      <w:numFmt w:val="decimal"/>
      <w:isLgl/>
      <w:lvlText w:val="%1.%2.%3.%4.%5.%6.%7.%8."/>
      <w:lvlJc w:val="left"/>
      <w:pPr>
        <w:ind w:left="4575" w:hanging="1800"/>
      </w:pPr>
      <w:rPr>
        <w:rFonts w:cs="Times New Roman" w:hint="default"/>
        <w:b/>
      </w:rPr>
    </w:lvl>
    <w:lvl w:ilvl="8">
      <w:start w:val="1"/>
      <w:numFmt w:val="decimal"/>
      <w:isLgl/>
      <w:lvlText w:val="%1.%2.%3.%4.%5.%6.%7.%8.%9."/>
      <w:lvlJc w:val="left"/>
      <w:pPr>
        <w:ind w:left="5280" w:hanging="2160"/>
      </w:pPr>
      <w:rPr>
        <w:rFonts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F2D14"/>
    <w:rsid w:val="000351DD"/>
    <w:rsid w:val="00077315"/>
    <w:rsid w:val="000B524D"/>
    <w:rsid w:val="00117A9B"/>
    <w:rsid w:val="00157E5B"/>
    <w:rsid w:val="00163183"/>
    <w:rsid w:val="00180918"/>
    <w:rsid w:val="00182FA4"/>
    <w:rsid w:val="0019465C"/>
    <w:rsid w:val="001B2A67"/>
    <w:rsid w:val="001F7E5D"/>
    <w:rsid w:val="0020360C"/>
    <w:rsid w:val="00205283"/>
    <w:rsid w:val="00257584"/>
    <w:rsid w:val="002C629A"/>
    <w:rsid w:val="002C6490"/>
    <w:rsid w:val="002F3B53"/>
    <w:rsid w:val="00306265"/>
    <w:rsid w:val="00314801"/>
    <w:rsid w:val="00326382"/>
    <w:rsid w:val="003346CA"/>
    <w:rsid w:val="00373A2F"/>
    <w:rsid w:val="0038061D"/>
    <w:rsid w:val="00392D0B"/>
    <w:rsid w:val="003E0D4F"/>
    <w:rsid w:val="003F19E3"/>
    <w:rsid w:val="003F371D"/>
    <w:rsid w:val="003F60F5"/>
    <w:rsid w:val="004A120A"/>
    <w:rsid w:val="004C065B"/>
    <w:rsid w:val="004E4AB1"/>
    <w:rsid w:val="004F4871"/>
    <w:rsid w:val="00507897"/>
    <w:rsid w:val="00561F18"/>
    <w:rsid w:val="005749A4"/>
    <w:rsid w:val="005A5308"/>
    <w:rsid w:val="005B7897"/>
    <w:rsid w:val="005C7C9F"/>
    <w:rsid w:val="006757FF"/>
    <w:rsid w:val="00676DC0"/>
    <w:rsid w:val="006833FE"/>
    <w:rsid w:val="006A71F1"/>
    <w:rsid w:val="006B315C"/>
    <w:rsid w:val="00700611"/>
    <w:rsid w:val="00705753"/>
    <w:rsid w:val="00734BB8"/>
    <w:rsid w:val="00757DB5"/>
    <w:rsid w:val="007763AC"/>
    <w:rsid w:val="007A3227"/>
    <w:rsid w:val="007A5B86"/>
    <w:rsid w:val="007C1D62"/>
    <w:rsid w:val="007E710F"/>
    <w:rsid w:val="00825042"/>
    <w:rsid w:val="00871E99"/>
    <w:rsid w:val="0088619C"/>
    <w:rsid w:val="008902A3"/>
    <w:rsid w:val="008964B2"/>
    <w:rsid w:val="008C326F"/>
    <w:rsid w:val="008F5122"/>
    <w:rsid w:val="00902F7F"/>
    <w:rsid w:val="00945AE5"/>
    <w:rsid w:val="00955E34"/>
    <w:rsid w:val="0096782D"/>
    <w:rsid w:val="0097235A"/>
    <w:rsid w:val="00983C7C"/>
    <w:rsid w:val="0099515D"/>
    <w:rsid w:val="009966A2"/>
    <w:rsid w:val="009B14A4"/>
    <w:rsid w:val="009F4EB9"/>
    <w:rsid w:val="00A05D92"/>
    <w:rsid w:val="00A970C0"/>
    <w:rsid w:val="00AB5AAC"/>
    <w:rsid w:val="00AC567A"/>
    <w:rsid w:val="00B81B88"/>
    <w:rsid w:val="00B979D5"/>
    <w:rsid w:val="00BB196D"/>
    <w:rsid w:val="00BD24AD"/>
    <w:rsid w:val="00BE1FD9"/>
    <w:rsid w:val="00BE6F44"/>
    <w:rsid w:val="00C0610F"/>
    <w:rsid w:val="00C12239"/>
    <w:rsid w:val="00C15983"/>
    <w:rsid w:val="00C24D46"/>
    <w:rsid w:val="00C30B69"/>
    <w:rsid w:val="00C62DE5"/>
    <w:rsid w:val="00C83AFD"/>
    <w:rsid w:val="00CB3374"/>
    <w:rsid w:val="00CD127E"/>
    <w:rsid w:val="00CF2D14"/>
    <w:rsid w:val="00D16165"/>
    <w:rsid w:val="00D24BCB"/>
    <w:rsid w:val="00D34A83"/>
    <w:rsid w:val="00D544E5"/>
    <w:rsid w:val="00D757FC"/>
    <w:rsid w:val="00D8670C"/>
    <w:rsid w:val="00D96A28"/>
    <w:rsid w:val="00DB6AF3"/>
    <w:rsid w:val="00DC157F"/>
    <w:rsid w:val="00DF5E5C"/>
    <w:rsid w:val="00E15B03"/>
    <w:rsid w:val="00E20D45"/>
    <w:rsid w:val="00E26909"/>
    <w:rsid w:val="00E34691"/>
    <w:rsid w:val="00E53DFB"/>
    <w:rsid w:val="00E61FB5"/>
    <w:rsid w:val="00E7394A"/>
    <w:rsid w:val="00E86961"/>
    <w:rsid w:val="00EC316E"/>
    <w:rsid w:val="00F241C4"/>
    <w:rsid w:val="00F30EA4"/>
    <w:rsid w:val="00F50943"/>
    <w:rsid w:val="00F57C37"/>
    <w:rsid w:val="00F90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53"/>
  </w:style>
  <w:style w:type="paragraph" w:styleId="4">
    <w:name w:val="heading 4"/>
    <w:basedOn w:val="a"/>
    <w:next w:val="a"/>
    <w:link w:val="40"/>
    <w:qFormat/>
    <w:rsid w:val="00DF5E5C"/>
    <w:pPr>
      <w:keepNext/>
      <w:overflowPunct w:val="0"/>
      <w:autoSpaceDE w:val="0"/>
      <w:autoSpaceDN w:val="0"/>
      <w:adjustRightInd w:val="0"/>
      <w:spacing w:after="0" w:line="120" w:lineRule="atLeast"/>
      <w:ind w:left="142" w:right="425"/>
      <w:jc w:val="center"/>
      <w:textAlignment w:val="baseline"/>
      <w:outlineLvl w:val="3"/>
    </w:pPr>
    <w:rPr>
      <w:rFonts w:ascii="Times New Roman" w:eastAsia="Times New Roman" w:hAnsi="Times New Roman" w:cs="Times New Roman"/>
      <w:sz w:val="28"/>
      <w:szCs w:val="20"/>
      <w:lang w:val="ru-RU" w:eastAsia="ru-RU"/>
    </w:rPr>
  </w:style>
  <w:style w:type="paragraph" w:styleId="5">
    <w:name w:val="heading 5"/>
    <w:basedOn w:val="a"/>
    <w:next w:val="a"/>
    <w:link w:val="50"/>
    <w:qFormat/>
    <w:rsid w:val="00DF5E5C"/>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DF5E5C"/>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DF5E5C"/>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05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05753"/>
    <w:rPr>
      <w:rFonts w:ascii="Courier New" w:eastAsia="Times New Roman" w:hAnsi="Courier New" w:cs="Courier New"/>
      <w:sz w:val="20"/>
      <w:szCs w:val="20"/>
      <w:lang w:val="ru-RU" w:eastAsia="ru-RU"/>
    </w:rPr>
  </w:style>
  <w:style w:type="paragraph" w:styleId="a3">
    <w:name w:val="Body Text Indent"/>
    <w:basedOn w:val="a"/>
    <w:link w:val="a4"/>
    <w:unhideWhenUsed/>
    <w:rsid w:val="00705753"/>
    <w:pPr>
      <w:spacing w:after="0" w:line="240" w:lineRule="auto"/>
      <w:ind w:firstLine="90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705753"/>
    <w:rPr>
      <w:rFonts w:ascii="Times New Roman" w:eastAsia="Times New Roman" w:hAnsi="Times New Roman" w:cs="Times New Roman"/>
      <w:sz w:val="28"/>
      <w:szCs w:val="24"/>
    </w:rPr>
  </w:style>
  <w:style w:type="paragraph" w:styleId="a5">
    <w:name w:val="Body Text"/>
    <w:basedOn w:val="a"/>
    <w:link w:val="a6"/>
    <w:uiPriority w:val="99"/>
    <w:unhideWhenUsed/>
    <w:rsid w:val="00705753"/>
    <w:pPr>
      <w:spacing w:after="120"/>
    </w:pPr>
  </w:style>
  <w:style w:type="character" w:customStyle="1" w:styleId="a6">
    <w:name w:val="Основной текст Знак"/>
    <w:basedOn w:val="a0"/>
    <w:link w:val="a5"/>
    <w:uiPriority w:val="99"/>
    <w:rsid w:val="00705753"/>
  </w:style>
  <w:style w:type="paragraph" w:styleId="2">
    <w:name w:val="Body Text Indent 2"/>
    <w:basedOn w:val="a"/>
    <w:link w:val="20"/>
    <w:rsid w:val="0070575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05753"/>
    <w:rPr>
      <w:rFonts w:ascii="Times New Roman" w:eastAsia="Times New Roman" w:hAnsi="Times New Roman" w:cs="Times New Roman"/>
      <w:sz w:val="24"/>
      <w:szCs w:val="24"/>
      <w:lang w:eastAsia="ru-RU"/>
    </w:rPr>
  </w:style>
  <w:style w:type="paragraph" w:styleId="a7">
    <w:name w:val="List Paragraph"/>
    <w:basedOn w:val="a"/>
    <w:uiPriority w:val="99"/>
    <w:qFormat/>
    <w:rsid w:val="00705753"/>
    <w:pPr>
      <w:spacing w:after="200" w:line="276" w:lineRule="auto"/>
      <w:ind w:left="720"/>
      <w:contextualSpacing/>
    </w:pPr>
    <w:rPr>
      <w:rFonts w:ascii="Calibri" w:eastAsia="Times New Roman" w:hAnsi="Calibri" w:cs="Times New Roman"/>
      <w:lang w:eastAsia="uk-UA"/>
    </w:rPr>
  </w:style>
  <w:style w:type="character" w:customStyle="1" w:styleId="rvts0">
    <w:name w:val="rvts0"/>
    <w:rsid w:val="00705753"/>
  </w:style>
  <w:style w:type="paragraph" w:customStyle="1" w:styleId="Default">
    <w:name w:val="Default"/>
    <w:rsid w:val="007057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40">
    <w:name w:val="Заголовок 4 Знак"/>
    <w:basedOn w:val="a0"/>
    <w:link w:val="4"/>
    <w:rsid w:val="00DF5E5C"/>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DF5E5C"/>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DF5E5C"/>
    <w:rPr>
      <w:rFonts w:ascii="Times New Roman" w:eastAsia="Times New Roman" w:hAnsi="Times New Roman" w:cs="Times New Roman"/>
      <w:b/>
      <w:bCs/>
      <w:lang w:val="ru-RU" w:eastAsia="ru-RU"/>
    </w:rPr>
  </w:style>
  <w:style w:type="character" w:customStyle="1" w:styleId="70">
    <w:name w:val="Заголовок 7 Знак"/>
    <w:basedOn w:val="a0"/>
    <w:link w:val="7"/>
    <w:rsid w:val="00DF5E5C"/>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DF5E5C"/>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DF5E5C"/>
  </w:style>
  <w:style w:type="paragraph" w:styleId="aa">
    <w:name w:val="footer"/>
    <w:basedOn w:val="a"/>
    <w:link w:val="ab"/>
    <w:uiPriority w:val="99"/>
    <w:unhideWhenUsed/>
    <w:rsid w:val="00DF5E5C"/>
    <w:pPr>
      <w:tabs>
        <w:tab w:val="center" w:pos="4844"/>
        <w:tab w:val="right" w:pos="9689"/>
      </w:tabs>
      <w:spacing w:after="0" w:line="240" w:lineRule="auto"/>
    </w:pPr>
  </w:style>
  <w:style w:type="character" w:customStyle="1" w:styleId="ab">
    <w:name w:val="Нижний колонтитул Знак"/>
    <w:basedOn w:val="a0"/>
    <w:link w:val="aa"/>
    <w:uiPriority w:val="99"/>
    <w:rsid w:val="00DF5E5C"/>
  </w:style>
  <w:style w:type="paragraph" w:styleId="ac">
    <w:name w:val="Balloon Text"/>
    <w:basedOn w:val="a"/>
    <w:link w:val="ad"/>
    <w:uiPriority w:val="99"/>
    <w:semiHidden/>
    <w:unhideWhenUsed/>
    <w:rsid w:val="007A5B8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A5B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53"/>
  </w:style>
  <w:style w:type="paragraph" w:styleId="4">
    <w:name w:val="heading 4"/>
    <w:basedOn w:val="a"/>
    <w:next w:val="a"/>
    <w:link w:val="40"/>
    <w:qFormat/>
    <w:rsid w:val="00DF5E5C"/>
    <w:pPr>
      <w:keepNext/>
      <w:overflowPunct w:val="0"/>
      <w:autoSpaceDE w:val="0"/>
      <w:autoSpaceDN w:val="0"/>
      <w:adjustRightInd w:val="0"/>
      <w:spacing w:after="0" w:line="120" w:lineRule="atLeast"/>
      <w:ind w:left="142" w:right="425"/>
      <w:jc w:val="center"/>
      <w:textAlignment w:val="baseline"/>
      <w:outlineLvl w:val="3"/>
    </w:pPr>
    <w:rPr>
      <w:rFonts w:ascii="Times New Roman" w:eastAsia="Times New Roman" w:hAnsi="Times New Roman" w:cs="Times New Roman"/>
      <w:sz w:val="28"/>
      <w:szCs w:val="20"/>
      <w:lang w:val="ru-RU" w:eastAsia="ru-RU"/>
    </w:rPr>
  </w:style>
  <w:style w:type="paragraph" w:styleId="5">
    <w:name w:val="heading 5"/>
    <w:basedOn w:val="a"/>
    <w:next w:val="a"/>
    <w:link w:val="50"/>
    <w:qFormat/>
    <w:rsid w:val="00DF5E5C"/>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DF5E5C"/>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DF5E5C"/>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05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05753"/>
    <w:rPr>
      <w:rFonts w:ascii="Courier New" w:eastAsia="Times New Roman" w:hAnsi="Courier New" w:cs="Courier New"/>
      <w:sz w:val="20"/>
      <w:szCs w:val="20"/>
      <w:lang w:val="ru-RU" w:eastAsia="ru-RU"/>
    </w:rPr>
  </w:style>
  <w:style w:type="paragraph" w:styleId="a3">
    <w:name w:val="Body Text Indent"/>
    <w:basedOn w:val="a"/>
    <w:link w:val="a4"/>
    <w:unhideWhenUsed/>
    <w:rsid w:val="00705753"/>
    <w:pPr>
      <w:spacing w:after="0" w:line="240" w:lineRule="auto"/>
      <w:ind w:firstLine="900"/>
    </w:pPr>
    <w:rPr>
      <w:rFonts w:ascii="Times New Roman" w:eastAsia="Times New Roman" w:hAnsi="Times New Roman" w:cs="Times New Roman"/>
      <w:sz w:val="28"/>
      <w:szCs w:val="24"/>
      <w:lang w:eastAsia="x-none"/>
    </w:rPr>
  </w:style>
  <w:style w:type="character" w:customStyle="1" w:styleId="a4">
    <w:name w:val="Основной текст с отступом Знак"/>
    <w:basedOn w:val="a0"/>
    <w:link w:val="a3"/>
    <w:rsid w:val="00705753"/>
    <w:rPr>
      <w:rFonts w:ascii="Times New Roman" w:eastAsia="Times New Roman" w:hAnsi="Times New Roman" w:cs="Times New Roman"/>
      <w:sz w:val="28"/>
      <w:szCs w:val="24"/>
      <w:lang w:eastAsia="x-none"/>
    </w:rPr>
  </w:style>
  <w:style w:type="paragraph" w:styleId="a5">
    <w:name w:val="Body Text"/>
    <w:basedOn w:val="a"/>
    <w:link w:val="a6"/>
    <w:uiPriority w:val="99"/>
    <w:unhideWhenUsed/>
    <w:rsid w:val="00705753"/>
    <w:pPr>
      <w:spacing w:after="120"/>
    </w:pPr>
  </w:style>
  <w:style w:type="character" w:customStyle="1" w:styleId="a6">
    <w:name w:val="Основной текст Знак"/>
    <w:basedOn w:val="a0"/>
    <w:link w:val="a5"/>
    <w:uiPriority w:val="99"/>
    <w:rsid w:val="00705753"/>
  </w:style>
  <w:style w:type="paragraph" w:styleId="2">
    <w:name w:val="Body Text Indent 2"/>
    <w:basedOn w:val="a"/>
    <w:link w:val="20"/>
    <w:rsid w:val="0070575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05753"/>
    <w:rPr>
      <w:rFonts w:ascii="Times New Roman" w:eastAsia="Times New Roman" w:hAnsi="Times New Roman" w:cs="Times New Roman"/>
      <w:sz w:val="24"/>
      <w:szCs w:val="24"/>
      <w:lang w:eastAsia="ru-RU"/>
    </w:rPr>
  </w:style>
  <w:style w:type="paragraph" w:styleId="a7">
    <w:name w:val="List Paragraph"/>
    <w:basedOn w:val="a"/>
    <w:uiPriority w:val="99"/>
    <w:qFormat/>
    <w:rsid w:val="00705753"/>
    <w:pPr>
      <w:spacing w:after="200" w:line="276" w:lineRule="auto"/>
      <w:ind w:left="720"/>
      <w:contextualSpacing/>
    </w:pPr>
    <w:rPr>
      <w:rFonts w:ascii="Calibri" w:eastAsia="Times New Roman" w:hAnsi="Calibri" w:cs="Times New Roman"/>
      <w:lang w:eastAsia="uk-UA"/>
    </w:rPr>
  </w:style>
  <w:style w:type="character" w:customStyle="1" w:styleId="rvts0">
    <w:name w:val="rvts0"/>
    <w:rsid w:val="00705753"/>
  </w:style>
  <w:style w:type="paragraph" w:customStyle="1" w:styleId="Default">
    <w:name w:val="Default"/>
    <w:rsid w:val="007057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40">
    <w:name w:val="Заголовок 4 Знак"/>
    <w:basedOn w:val="a0"/>
    <w:link w:val="4"/>
    <w:rsid w:val="00DF5E5C"/>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DF5E5C"/>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DF5E5C"/>
    <w:rPr>
      <w:rFonts w:ascii="Times New Roman" w:eastAsia="Times New Roman" w:hAnsi="Times New Roman" w:cs="Times New Roman"/>
      <w:b/>
      <w:bCs/>
      <w:lang w:val="ru-RU" w:eastAsia="ru-RU"/>
    </w:rPr>
  </w:style>
  <w:style w:type="character" w:customStyle="1" w:styleId="70">
    <w:name w:val="Заголовок 7 Знак"/>
    <w:basedOn w:val="a0"/>
    <w:link w:val="7"/>
    <w:rsid w:val="00DF5E5C"/>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DF5E5C"/>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DF5E5C"/>
  </w:style>
  <w:style w:type="paragraph" w:styleId="aa">
    <w:name w:val="footer"/>
    <w:basedOn w:val="a"/>
    <w:link w:val="ab"/>
    <w:uiPriority w:val="99"/>
    <w:unhideWhenUsed/>
    <w:rsid w:val="00DF5E5C"/>
    <w:pPr>
      <w:tabs>
        <w:tab w:val="center" w:pos="4844"/>
        <w:tab w:val="right" w:pos="9689"/>
      </w:tabs>
      <w:spacing w:after="0" w:line="240" w:lineRule="auto"/>
    </w:pPr>
  </w:style>
  <w:style w:type="character" w:customStyle="1" w:styleId="ab">
    <w:name w:val="Нижний колонтитул Знак"/>
    <w:basedOn w:val="a0"/>
    <w:link w:val="aa"/>
    <w:uiPriority w:val="99"/>
    <w:rsid w:val="00DF5E5C"/>
  </w:style>
  <w:style w:type="paragraph" w:styleId="ac">
    <w:name w:val="Balloon Text"/>
    <w:basedOn w:val="a"/>
    <w:link w:val="ad"/>
    <w:uiPriority w:val="99"/>
    <w:semiHidden/>
    <w:unhideWhenUsed/>
    <w:rsid w:val="007A5B8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A5B8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915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olua2015@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FDDC-C2C1-41E3-9282-D3EB7AB0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2758</Words>
  <Characters>15724</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шинкар</dc:creator>
  <cp:lastModifiedBy>HP</cp:lastModifiedBy>
  <cp:revision>9</cp:revision>
  <cp:lastPrinted>2023-08-30T07:41:00Z</cp:lastPrinted>
  <dcterms:created xsi:type="dcterms:W3CDTF">2023-08-28T07:38:00Z</dcterms:created>
  <dcterms:modified xsi:type="dcterms:W3CDTF">2023-08-30T07:42:00Z</dcterms:modified>
</cp:coreProperties>
</file>