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8C" w:rsidRPr="00914380" w:rsidRDefault="00B50F8C" w:rsidP="00CD2D12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ed="t">
            <v:imagedata r:id="rId7" o:title=""/>
            <o:lock v:ext="edit" aspectratio="f"/>
          </v:shape>
          <o:OLEObject Type="Embed" ProgID="Word.Picture.8" ShapeID="_x0000_i1025" DrawAspect="Content" ObjectID="_1755338316" r:id="rId8"/>
        </w:object>
      </w:r>
    </w:p>
    <w:p w:rsidR="00B50F8C" w:rsidRPr="00914380" w:rsidRDefault="00B50F8C" w:rsidP="00B50F8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>УКРАЇНА</w:t>
      </w:r>
    </w:p>
    <w:p w:rsidR="00B50F8C" w:rsidRPr="00914380" w:rsidRDefault="00B50F8C" w:rsidP="00B50F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</w:rPr>
      </w:pP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</w:rPr>
        <w:t>РОГАТИН</w:t>
      </w:r>
      <w:r w:rsidRPr="00914380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</w:rPr>
        <w:t>СЬКА  МІСЬКА  РАДА</w:t>
      </w:r>
    </w:p>
    <w:p w:rsidR="00B50F8C" w:rsidRPr="00914380" w:rsidRDefault="00B50F8C" w:rsidP="00B50F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ІВАНО-ФРАНКІВС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>ЬК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А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</w:rPr>
        <w:t xml:space="preserve"> ОБЛАСТ</w:t>
      </w:r>
      <w:r w:rsidRPr="00914380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</w:rPr>
        <w:t>Ь</w:t>
      </w:r>
    </w:p>
    <w:p w:rsidR="00B50F8C" w:rsidRPr="00914380" w:rsidRDefault="00B50F8C" w:rsidP="00B50F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ВИКОНАВЧИЙ КОМІТЕТ</w:t>
      </w:r>
    </w:p>
    <w:p w:rsidR="00B50F8C" w:rsidRPr="00914380" w:rsidRDefault="00242C8A" w:rsidP="00B50F8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ru-RU" w:eastAsia="ru-RU"/>
        </w:rPr>
        <w:pict>
          <v:line id="Пряма сполучна лінія 1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<v:stroke linestyle="thickThin"/>
          </v:line>
        </w:pict>
      </w:r>
    </w:p>
    <w:p w:rsidR="00B50F8C" w:rsidRPr="00914380" w:rsidRDefault="00B50F8C" w:rsidP="00B50F8C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Р І Ш Е Н </w:t>
      </w:r>
      <w:proofErr w:type="spellStart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>Н</w:t>
      </w:r>
      <w:proofErr w:type="spellEnd"/>
      <w:r w:rsidRPr="0091438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</w:rPr>
        <w:t xml:space="preserve"> Я</w:t>
      </w:r>
    </w:p>
    <w:p w:rsidR="00B50F8C" w:rsidRPr="00914380" w:rsidRDefault="00B50F8C" w:rsidP="00B50F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B50F8C" w:rsidRPr="00914380" w:rsidRDefault="00B50F8C" w:rsidP="00B50F8C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</w:t>
      </w:r>
      <w:r w:rsidR="00573F7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серпня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2023 р.    №</w:t>
      </w:r>
      <w:r w:rsidR="00CD2D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281</w:t>
      </w:r>
    </w:p>
    <w:p w:rsidR="00B50F8C" w:rsidRDefault="00B50F8C" w:rsidP="00B50F8C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м. Рогатин</w:t>
      </w:r>
    </w:p>
    <w:p w:rsidR="00B50F8C" w:rsidRPr="00DD631C" w:rsidRDefault="00B50F8C" w:rsidP="00B50F8C">
      <w:pPr>
        <w:pStyle w:val="a3"/>
        <w:rPr>
          <w:lang w:eastAsia="ru-RU"/>
        </w:rPr>
      </w:pPr>
    </w:p>
    <w:p w:rsidR="00573F70" w:rsidRDefault="00B50F8C" w:rsidP="00B50F8C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Про </w:t>
      </w:r>
      <w:r w:rsidR="00681D1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закріплення права </w:t>
      </w:r>
    </w:p>
    <w:p w:rsidR="00573F70" w:rsidRDefault="00573F70" w:rsidP="00B50F8C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</w:t>
      </w:r>
      <w:r w:rsidR="00681D1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ористування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681D13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житлом</w:t>
      </w:r>
    </w:p>
    <w:p w:rsidR="00B50F8C" w:rsidRPr="00DD631C" w:rsidRDefault="00681D13" w:rsidP="00B50F8C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за дітьми-сиротами</w:t>
      </w:r>
    </w:p>
    <w:p w:rsidR="00B50F8C" w:rsidRPr="00DD631C" w:rsidRDefault="00B50F8C" w:rsidP="00B50F8C">
      <w:pPr>
        <w:pStyle w:val="a3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B50F8C" w:rsidRPr="00DD631C" w:rsidRDefault="00B50F8C" w:rsidP="00F33FF1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Відповідно до  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ст.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56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Цивільного кодексу України,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ст. 11 Закону України «Про основи соціального захисту бездомних громадян і безпритульних дітей», ст. 32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573F70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п.п.3, 57 «Порядку провадження органами опіки та піклування діяльності, пов’язаної із захистом прав дитини», затвердженого 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постанов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ою</w:t>
      </w:r>
      <w:r w:rsidR="00573F70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Кабінету Міністрів України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 від 24 вересня 2008 року № 866 «</w:t>
      </w:r>
      <w:r w:rsidR="00D9345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Про п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итання діяльності органів опіки та піклування, пов’язаної із захистом прав дитини»,</w:t>
      </w:r>
      <w:r w:rsidR="00D9345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ст. 34 Закону України «Про місцеве самоврядування в Україні», з метою збереження житлових прав дітей-сиріт, які на час набуття статусу мали право користування житлом, в якому проживали їх батьки,</w:t>
      </w:r>
      <w:r w:rsidR="00573F70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враховуючи рекомендації комісії з питань захисту прав дитини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Рогатинської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міської ради,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виконавчий комітет міської ради</w:t>
      </w:r>
      <w:r w:rsidR="00573F70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ВИРІШИВ:</w:t>
      </w:r>
      <w:r w:rsidRPr="00DD631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4602BD" w:rsidRDefault="00862B0D" w:rsidP="00F33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Закріпити 1/2 </w:t>
      </w:r>
      <w:r w:rsidR="00D9345C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частину житлового будинку на праві користування за </w:t>
      </w:r>
    </w:p>
    <w:p w:rsidR="00B50F8C" w:rsidRPr="004602BD" w:rsidRDefault="00D9345C" w:rsidP="00F33FF1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дитиною-</w:t>
      </w:r>
      <w:r w:rsidR="00E828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сиротою </w:t>
      </w:r>
      <w:proofErr w:type="spellStart"/>
      <w:r w:rsidR="00E82835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Адамі</w:t>
      </w:r>
      <w:r w:rsidRPr="004602BD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вим</w:t>
      </w:r>
      <w:proofErr w:type="spellEnd"/>
      <w:r w:rsidRPr="004602BD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Ростиславом Вікторовичем, </w:t>
      </w:r>
      <w:r w:rsidR="00B87ACC" w:rsidRPr="00B87ACC">
        <w:rPr>
          <w:rFonts w:ascii="Times New Roman" w:eastAsia="Calibri" w:hAnsi="Times New Roman" w:cs="Times New Roman"/>
          <w:color w:val="333333"/>
          <w:kern w:val="0"/>
          <w:sz w:val="28"/>
          <w:szCs w:val="28"/>
          <w:lang w:eastAsia="uk-UA"/>
        </w:rPr>
        <w:t>*******</w:t>
      </w:r>
      <w:r w:rsidRPr="004602BD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року народження</w:t>
      </w:r>
      <w:r w:rsidR="00573F70" w:rsidRPr="004602BD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</w:t>
      </w:r>
      <w:r w:rsidRPr="004602BD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за адресою: </w:t>
      </w:r>
      <w:r w:rsidR="00B87ACC" w:rsidRPr="00B87ACC">
        <w:rPr>
          <w:rFonts w:ascii="Times New Roman" w:eastAsia="Calibri" w:hAnsi="Times New Roman" w:cs="Times New Roman"/>
          <w:color w:val="333333"/>
          <w:kern w:val="0"/>
          <w:sz w:val="28"/>
          <w:szCs w:val="28"/>
          <w:lang w:eastAsia="uk-UA"/>
        </w:rPr>
        <w:t>*******</w:t>
      </w:r>
      <w:r w:rsidRPr="004602BD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 в якому він зареєстрований та проживав з матір’ю до встановлення ста</w:t>
      </w:r>
      <w:r w:rsidR="00573F70" w:rsidRPr="004602BD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тусу</w:t>
      </w:r>
      <w:r w:rsidR="00B50F8C" w:rsidRPr="004602BD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4602BD" w:rsidRDefault="00D9345C" w:rsidP="00F33F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Закріпити</w:t>
      </w:r>
      <w:r w:rsidR="004602BD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1/2 частину житлового будинку</w:t>
      </w:r>
      <w:r w:rsidR="004602BD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на праві користування за </w:t>
      </w:r>
    </w:p>
    <w:p w:rsidR="00D9345C" w:rsidRDefault="004602BD" w:rsidP="00F33FF1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дитиною-сиротою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Кіржецьким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Денисом Михайловичем, </w:t>
      </w:r>
      <w:r w:rsidR="00B87ACC" w:rsidRPr="00B87ACC">
        <w:rPr>
          <w:rFonts w:ascii="Times New Roman" w:eastAsia="Calibri" w:hAnsi="Times New Roman" w:cs="Times New Roman"/>
          <w:color w:val="333333"/>
          <w:kern w:val="0"/>
          <w:sz w:val="28"/>
          <w:szCs w:val="28"/>
          <w:lang w:eastAsia="uk-UA"/>
        </w:rPr>
        <w:t>*******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року народження</w:t>
      </w:r>
      <w:r w:rsidR="006A6F3D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за адресою: </w:t>
      </w:r>
      <w:r w:rsidR="00B87ACC" w:rsidRPr="00B87ACC">
        <w:rPr>
          <w:rFonts w:ascii="Times New Roman" w:eastAsia="Calibri" w:hAnsi="Times New Roman" w:cs="Times New Roman"/>
          <w:color w:val="333333"/>
          <w:kern w:val="0"/>
          <w:sz w:val="28"/>
          <w:szCs w:val="28"/>
          <w:lang w:eastAsia="uk-UA"/>
        </w:rPr>
        <w:t>*******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, в якому він зареєстрований та проживав з матір’ю до встановлення статусу.</w:t>
      </w:r>
    </w:p>
    <w:p w:rsidR="00F403AA" w:rsidRPr="00F403AA" w:rsidRDefault="00B50F8C" w:rsidP="00F33FF1">
      <w:pPr>
        <w:pStyle w:val="a3"/>
        <w:numPr>
          <w:ilvl w:val="0"/>
          <w:numId w:val="1"/>
        </w:numPr>
        <w:ind w:right="284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Призначити г</w:t>
      </w: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ромадянку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Кіржецьку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Надію Михайлівну</w:t>
      </w:r>
      <w:r w:rsidRPr="003377AA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4602BD">
        <w:rPr>
          <w:rFonts w:ascii="Times New Roman" w:hAnsi="Times New Roman" w:cs="Times New Roman"/>
          <w:color w:val="333333"/>
          <w:sz w:val="28"/>
          <w:szCs w:val="28"/>
          <w:lang w:eastAsia="uk-UA"/>
        </w:rPr>
        <w:t xml:space="preserve">відповідальну </w:t>
      </w:r>
    </w:p>
    <w:p w:rsidR="00B50F8C" w:rsidRDefault="004602BD" w:rsidP="00F33FF1">
      <w:pPr>
        <w:pStyle w:val="a3"/>
        <w:ind w:right="284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eastAsia="uk-UA"/>
        </w:rPr>
        <w:t>за збереження майна малолітніх.</w:t>
      </w:r>
    </w:p>
    <w:p w:rsidR="004602BD" w:rsidRPr="004602BD" w:rsidRDefault="004602BD" w:rsidP="004602BD">
      <w:pPr>
        <w:pStyle w:val="a3"/>
        <w:ind w:right="284"/>
        <w:jc w:val="both"/>
        <w:rPr>
          <w:rFonts w:ascii="Times New Roman" w:hAnsi="Times New Roman" w:cs="Times New Roman"/>
          <w:color w:val="333333"/>
          <w:sz w:val="28"/>
          <w:szCs w:val="28"/>
          <w:lang w:eastAsia="uk-UA"/>
        </w:rPr>
      </w:pPr>
    </w:p>
    <w:p w:rsidR="00B50F8C" w:rsidRPr="00914380" w:rsidRDefault="00B50F8C" w:rsidP="00B50F8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Міський голова                                                 Сергій  НАСАЛИК</w:t>
      </w:r>
    </w:p>
    <w:p w:rsidR="00B50F8C" w:rsidRPr="00914380" w:rsidRDefault="00B50F8C" w:rsidP="00B50F8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B50F8C" w:rsidRPr="00914380" w:rsidRDefault="00B50F8C" w:rsidP="00B50F8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Керуючий справами</w:t>
      </w:r>
    </w:p>
    <w:p w:rsidR="00B50F8C" w:rsidRPr="00914380" w:rsidRDefault="00B50F8C" w:rsidP="00B50F8C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виконавчого комітету                                       </w:t>
      </w:r>
      <w:r w:rsidR="004602B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Олег ВОВКУН</w:t>
      </w:r>
    </w:p>
    <w:p w:rsidR="00B50F8C" w:rsidRDefault="00B50F8C" w:rsidP="00B50F8C"/>
    <w:p w:rsidR="00B50F8C" w:rsidRDefault="00B50F8C" w:rsidP="00B50F8C"/>
    <w:p w:rsidR="00B50F8C" w:rsidRDefault="00B50F8C" w:rsidP="00B50F8C"/>
    <w:p w:rsidR="00091DC6" w:rsidRDefault="00091DC6"/>
    <w:sectPr w:rsidR="00091DC6" w:rsidSect="00E82835">
      <w:pgSz w:w="11906" w:h="16838"/>
      <w:pgMar w:top="850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D6A66"/>
    <w:multiLevelType w:val="hybridMultilevel"/>
    <w:tmpl w:val="B3F8C0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0F8C"/>
    <w:rsid w:val="00091DC6"/>
    <w:rsid w:val="004602BD"/>
    <w:rsid w:val="004E523E"/>
    <w:rsid w:val="00573F70"/>
    <w:rsid w:val="00681D13"/>
    <w:rsid w:val="006A6F3D"/>
    <w:rsid w:val="00862B0D"/>
    <w:rsid w:val="009C756F"/>
    <w:rsid w:val="00B50F8C"/>
    <w:rsid w:val="00B87ACC"/>
    <w:rsid w:val="00CD2D12"/>
    <w:rsid w:val="00D30B25"/>
    <w:rsid w:val="00D66358"/>
    <w:rsid w:val="00D9345C"/>
    <w:rsid w:val="00E82835"/>
    <w:rsid w:val="00E90996"/>
    <w:rsid w:val="00EB63AE"/>
    <w:rsid w:val="00F33FF1"/>
    <w:rsid w:val="00F40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F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CABA9-A3C2-4F52-A151-35239CA81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1193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Sluzhba Ditei</dc:creator>
  <cp:lastModifiedBy>User</cp:lastModifiedBy>
  <cp:revision>12</cp:revision>
  <cp:lastPrinted>2023-08-25T07:59:00Z</cp:lastPrinted>
  <dcterms:created xsi:type="dcterms:W3CDTF">2023-08-24T12:25:00Z</dcterms:created>
  <dcterms:modified xsi:type="dcterms:W3CDTF">2023-09-04T10:12:00Z</dcterms:modified>
</cp:coreProperties>
</file>