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F32F3B" w:rsidRDefault="002E1CAA" w:rsidP="002048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271CB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Ноутбук</w:t>
      </w:r>
    </w:p>
    <w:p w:rsidR="001E0A84" w:rsidRDefault="00F32F3B" w:rsidP="00DA3AE1">
      <w:pPr>
        <w:spacing w:after="0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1469E7">
        <w:rPr>
          <w:rFonts w:ascii="Times New Roman" w:hAnsi="Times New Roman"/>
          <w:b/>
          <w:sz w:val="24"/>
          <w:szCs w:val="24"/>
        </w:rPr>
        <w:t xml:space="preserve">код </w:t>
      </w:r>
      <w:proofErr w:type="spellStart"/>
      <w:r w:rsidRPr="001469E7">
        <w:rPr>
          <w:rFonts w:ascii="Times New Roman" w:hAnsi="Times New Roman"/>
          <w:b/>
          <w:sz w:val="24"/>
          <w:szCs w:val="24"/>
        </w:rPr>
        <w:t>ДК</w:t>
      </w:r>
      <w:proofErr w:type="spellEnd"/>
      <w:r w:rsidRPr="001469E7">
        <w:rPr>
          <w:rFonts w:ascii="Times New Roman" w:hAnsi="Times New Roman"/>
          <w:b/>
          <w:sz w:val="24"/>
          <w:szCs w:val="24"/>
        </w:rPr>
        <w:t xml:space="preserve"> 021:2015:</w:t>
      </w:r>
      <w:r>
        <w:rPr>
          <w:rFonts w:ascii="Times New Roman" w:hAnsi="Times New Roman"/>
          <w:sz w:val="24"/>
          <w:szCs w:val="24"/>
        </w:rPr>
        <w:t xml:space="preserve"> </w:t>
      </w:r>
      <w:r w:rsidR="005A4829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30210000-4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 – </w:t>
      </w:r>
      <w:r w:rsidR="005A4829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Машини для обробки даних (апаратна частина)</w:t>
      </w:r>
    </w:p>
    <w:p w:rsidR="0003417C" w:rsidRPr="00B30A53" w:rsidRDefault="005A0A98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Pr="00C450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Pr="00C450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9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.2023 р.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:rsidR="00F32F3B" w:rsidRPr="00C1782A" w:rsidRDefault="0003417C" w:rsidP="00C17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Pr="00B30A53">
        <w:rPr>
          <w:sz w:val="24"/>
          <w:szCs w:val="24"/>
          <w:lang w:eastAsia="uk-UA"/>
        </w:rPr>
        <w:t xml:space="preserve"> </w:t>
      </w:r>
      <w:r w:rsidR="005A0A98" w:rsidRPr="005A0A98">
        <w:rPr>
          <w:sz w:val="24"/>
          <w:szCs w:val="24"/>
          <w:lang w:eastAsia="uk-UA"/>
        </w:rPr>
        <w:t>UA-2023-09-05-001626-a</w:t>
      </w:r>
    </w:p>
    <w:p w:rsidR="00A4036C" w:rsidRDefault="002C40EF" w:rsidP="002048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 xml:space="preserve">Мета проведення </w:t>
      </w:r>
      <w:r w:rsidRPr="00CB2C61">
        <w:rPr>
          <w:rFonts w:ascii="Times New Roman" w:hAnsi="Times New Roman" w:cs="Times New Roman"/>
          <w:b/>
          <w:sz w:val="24"/>
          <w:szCs w:val="24"/>
        </w:rPr>
        <w:t>закупівлі</w:t>
      </w:r>
      <w:r w:rsidRPr="00CB2C61">
        <w:rPr>
          <w:rFonts w:ascii="Times New Roman" w:hAnsi="Times New Roman" w:cs="Times New Roman"/>
          <w:sz w:val="24"/>
          <w:szCs w:val="24"/>
        </w:rPr>
        <w:t xml:space="preserve">: забезпечення </w:t>
      </w:r>
      <w:r w:rsidR="00A4036C" w:rsidRPr="00CB2C61">
        <w:rPr>
          <w:rFonts w:ascii="Times New Roman" w:hAnsi="Times New Roman" w:cs="Times New Roman"/>
          <w:sz w:val="24"/>
          <w:szCs w:val="24"/>
        </w:rPr>
        <w:t>співробітників структурних підрозділів</w:t>
      </w:r>
      <w:r w:rsidR="00A4036C">
        <w:rPr>
          <w:rFonts w:ascii="Times New Roman" w:hAnsi="Times New Roman" w:cs="Times New Roman"/>
          <w:sz w:val="24"/>
          <w:szCs w:val="24"/>
        </w:rPr>
        <w:t xml:space="preserve"> </w:t>
      </w:r>
      <w:r w:rsidR="00DB3F86">
        <w:rPr>
          <w:rFonts w:ascii="Times New Roman" w:hAnsi="Times New Roman" w:cs="Times New Roman"/>
          <w:sz w:val="24"/>
          <w:szCs w:val="24"/>
        </w:rPr>
        <w:t>ноутбуками</w:t>
      </w:r>
      <w:r w:rsidR="00A4036C">
        <w:rPr>
          <w:rFonts w:ascii="Times New Roman" w:hAnsi="Times New Roman" w:cs="Times New Roman"/>
          <w:sz w:val="24"/>
          <w:szCs w:val="24"/>
        </w:rPr>
        <w:t xml:space="preserve"> з метою надання можливості безперешкодного виконання посадових обов’язків,</w:t>
      </w:r>
      <w:r w:rsidR="009E1EFB">
        <w:rPr>
          <w:rFonts w:ascii="Times New Roman" w:hAnsi="Times New Roman" w:cs="Times New Roman"/>
          <w:sz w:val="24"/>
          <w:szCs w:val="24"/>
        </w:rPr>
        <w:t xml:space="preserve"> </w:t>
      </w:r>
      <w:r w:rsidR="001B3EAB">
        <w:rPr>
          <w:rFonts w:ascii="Times New Roman" w:hAnsi="Times New Roman" w:cs="Times New Roman"/>
          <w:sz w:val="24"/>
          <w:szCs w:val="24"/>
        </w:rPr>
        <w:t>заміни зношеного та застарілого обладнання.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63D0D" w:rsidRDefault="00C85D03" w:rsidP="005618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p w:rsidR="00A7314C" w:rsidRPr="00A7314C" w:rsidRDefault="00A7314C" w:rsidP="005618F2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7314C">
        <w:rPr>
          <w:rFonts w:ascii="Times New Roman" w:hAnsi="Times New Roman" w:cs="Times New Roman"/>
          <w:b/>
          <w:sz w:val="24"/>
          <w:szCs w:val="24"/>
          <w:highlight w:val="white"/>
        </w:rPr>
        <w:t>Технічна специфікація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1588"/>
        <w:gridCol w:w="425"/>
        <w:gridCol w:w="709"/>
        <w:gridCol w:w="429"/>
        <w:gridCol w:w="6346"/>
      </w:tblGrid>
      <w:tr w:rsidR="00A7314C" w:rsidRPr="00A7314C" w:rsidTr="008774DF">
        <w:trPr>
          <w:cantSplit/>
          <w:trHeight w:val="154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138171431"/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ТМЦ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14C" w:rsidRPr="00A7314C" w:rsidRDefault="00A7314C" w:rsidP="008774DF">
            <w:pPr>
              <w:spacing w:line="240" w:lineRule="auto"/>
              <w:ind w:left="-102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Технічні та якісні вимоги *</w:t>
            </w:r>
          </w:p>
        </w:tc>
      </w:tr>
      <w:tr w:rsidR="00A7314C" w:rsidRPr="00A7314C" w:rsidTr="008774DF">
        <w:trPr>
          <w:trHeight w:val="2019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14C" w:rsidRPr="00A7314C" w:rsidRDefault="00A7314C" w:rsidP="00A7314C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14C" w:rsidRPr="00A7314C" w:rsidRDefault="00A7314C" w:rsidP="008774DF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Ноутбук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еквівалент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7314C" w:rsidRPr="00A7314C" w:rsidRDefault="00A7314C" w:rsidP="008774DF">
            <w:pPr>
              <w:spacing w:line="240" w:lineRule="auto"/>
              <w:ind w:firstLine="176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Процесор - </w:t>
            </w:r>
            <w:hyperlink r:id="rId6" w:history="1">
              <w:r w:rsidRPr="00A7314C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AMD </w:t>
              </w:r>
              <w:proofErr w:type="spellStart"/>
              <w:r w:rsidRPr="00A7314C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Ryzen</w:t>
              </w:r>
              <w:proofErr w:type="spellEnd"/>
              <w:r w:rsidRPr="00A7314C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5 5500U (2.1 - 4.0 ГГц)</w:t>
              </w:r>
            </w:hyperlink>
          </w:p>
          <w:p w:rsidR="00A7314C" w:rsidRPr="00A7314C" w:rsidRDefault="00A7314C" w:rsidP="008774DF">
            <w:pPr>
              <w:spacing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  <w:t xml:space="preserve"> – не гірше;</w:t>
            </w:r>
          </w:p>
          <w:p w:rsidR="00A7314C" w:rsidRPr="00A7314C" w:rsidRDefault="00A7314C" w:rsidP="008774D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Покоління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процесора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</w:t>
            </w:r>
            <w:proofErr w:type="gram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Zen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</w:p>
          <w:p w:rsidR="00A7314C" w:rsidRPr="00A7314C" w:rsidRDefault="00A7314C" w:rsidP="008774D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Загальна кількість ядер : 6 ;</w:t>
            </w:r>
          </w:p>
          <w:p w:rsidR="00A7314C" w:rsidRPr="00A7314C" w:rsidRDefault="00A7314C" w:rsidP="008774D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Тактова частота : </w:t>
            </w: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2,1 (</w:t>
            </w:r>
            <w:proofErr w:type="spellStart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Turbo</w:t>
            </w:r>
            <w:proofErr w:type="spellEnd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4,0)</w:t>
            </w:r>
          </w:p>
          <w:p w:rsidR="00A7314C" w:rsidRPr="00A7314C" w:rsidRDefault="00A7314C" w:rsidP="008774D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потоків процесора : 12</w:t>
            </w:r>
          </w:p>
          <w:p w:rsidR="00A7314C" w:rsidRPr="00A7314C" w:rsidRDefault="00A7314C" w:rsidP="008774D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Операційна система : Без ОС.</w:t>
            </w:r>
          </w:p>
          <w:p w:rsidR="00A7314C" w:rsidRPr="00A7314C" w:rsidRDefault="00A7314C" w:rsidP="008774D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14C" w:rsidRPr="00A7314C" w:rsidTr="008774DF">
        <w:trPr>
          <w:trHeight w:val="429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A7314C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314C" w:rsidRPr="00A7314C" w:rsidRDefault="00A7314C" w:rsidP="008774DF">
            <w:pPr>
              <w:pStyle w:val="ng-star-inserted"/>
              <w:spacing w:before="0" w:beforeAutospacing="0" w:after="0" w:afterAutospacing="0"/>
              <w:textAlignment w:val="baseline"/>
              <w:rPr>
                <w:color w:val="221F1F"/>
              </w:rPr>
            </w:pPr>
            <w:r w:rsidRPr="00A7314C">
              <w:rPr>
                <w:b/>
                <w:bCs/>
                <w:lang w:eastAsia="zh-CN"/>
              </w:rPr>
              <w:t xml:space="preserve">   Оперативна пам'ять –</w:t>
            </w:r>
            <w:r w:rsidRPr="00A7314C">
              <w:rPr>
                <w:lang w:eastAsia="zh-CN"/>
              </w:rPr>
              <w:t xml:space="preserve"> </w:t>
            </w:r>
            <w:r w:rsidRPr="00A7314C">
              <w:rPr>
                <w:rStyle w:val="ng-star-inserted1"/>
                <w:color w:val="221F1F"/>
                <w:bdr w:val="none" w:sz="0" w:space="0" w:color="auto" w:frame="1"/>
              </w:rPr>
              <w:t xml:space="preserve">DDR4-3200 </w:t>
            </w:r>
            <w:proofErr w:type="spellStart"/>
            <w:r w:rsidRPr="00A7314C">
              <w:rPr>
                <w:rStyle w:val="ng-star-inserted1"/>
                <w:color w:val="221F1F"/>
                <w:bdr w:val="none" w:sz="0" w:space="0" w:color="auto" w:frame="1"/>
              </w:rPr>
              <w:t>МГц</w:t>
            </w:r>
            <w:proofErr w:type="spellEnd"/>
            <w:r w:rsidRPr="00A7314C">
              <w:rPr>
                <w:rStyle w:val="ng-star-inserted1"/>
                <w:color w:val="221F1F"/>
                <w:bdr w:val="none" w:sz="0" w:space="0" w:color="auto" w:frame="1"/>
              </w:rPr>
              <w:t xml:space="preserve"> </w:t>
            </w:r>
            <w:r w:rsidRPr="00A7314C">
              <w:rPr>
                <w:color w:val="221F1F"/>
              </w:rPr>
              <w:t>;</w:t>
            </w:r>
          </w:p>
          <w:p w:rsidR="00A7314C" w:rsidRPr="00A7314C" w:rsidRDefault="00A7314C" w:rsidP="008774DF">
            <w:pPr>
              <w:suppressAutoHyphens/>
              <w:spacing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Об'єм пам'яті: не менше ніж 16 GB ;</w:t>
            </w:r>
          </w:p>
          <w:p w:rsidR="00A7314C" w:rsidRPr="00A7314C" w:rsidRDefault="00A7314C" w:rsidP="008774DF">
            <w:pPr>
              <w:suppressAutoHyphens/>
              <w:spacing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пам'яті: не гірше DDR4;</w:t>
            </w:r>
          </w:p>
          <w:p w:rsidR="00A7314C" w:rsidRPr="00A7314C" w:rsidRDefault="00A7314C" w:rsidP="008774DF">
            <w:pPr>
              <w:suppressAutoHyphens/>
              <w:spacing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7314C" w:rsidRPr="00A7314C" w:rsidTr="008774DF">
        <w:trPr>
          <w:trHeight w:val="1203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A7314C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7314C" w:rsidRPr="00A7314C" w:rsidRDefault="00A7314C" w:rsidP="008774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Накопичувач - </w:t>
            </w:r>
          </w:p>
          <w:p w:rsidR="00A7314C" w:rsidRPr="00A7314C" w:rsidRDefault="00A7314C" w:rsidP="008774DF">
            <w:pPr>
              <w:suppressAutoHyphens/>
              <w:spacing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Об’єм накопичувача: не менше ніж 512 GB;</w:t>
            </w:r>
          </w:p>
          <w:p w:rsidR="00A7314C" w:rsidRPr="00A7314C" w:rsidRDefault="00A7314C" w:rsidP="008774D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Тип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SSD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</w:p>
        </w:tc>
      </w:tr>
      <w:tr w:rsidR="00A7314C" w:rsidRPr="00A7314C" w:rsidTr="008774DF">
        <w:trPr>
          <w:trHeight w:val="83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A7314C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7314C" w:rsidRPr="00A7314C" w:rsidRDefault="00A7314C" w:rsidP="008774DF">
            <w:pPr>
              <w:spacing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Відеокарта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</w:t>
            </w:r>
          </w:p>
          <w:p w:rsidR="00A7314C" w:rsidRPr="00A7314C" w:rsidRDefault="00A7314C" w:rsidP="008774DF">
            <w:pPr>
              <w:spacing w:line="240" w:lineRule="auto"/>
              <w:ind w:left="175" w:hanging="175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відеокарти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інтегрована. </w:t>
            </w:r>
          </w:p>
          <w:p w:rsidR="00A7314C" w:rsidRPr="00A7314C" w:rsidRDefault="00A7314C" w:rsidP="008774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314C" w:rsidRPr="00A7314C" w:rsidTr="008774DF">
        <w:trPr>
          <w:trHeight w:val="847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A7314C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7314C" w:rsidRPr="00A7314C" w:rsidRDefault="00A7314C" w:rsidP="008774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7314C" w:rsidRPr="00A7314C" w:rsidRDefault="00A7314C" w:rsidP="008774D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Підключення –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Мережеві адаптери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: 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Bluetooth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4.2 ;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                                      Wi-Fi 5 </w:t>
            </w: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802.11 </w:t>
            </w:r>
            <w:proofErr w:type="spellStart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ac</w:t>
            </w:r>
            <w:proofErr w:type="spellEnd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Роз'єми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та порти введення-виведення :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  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1 x USB Type-C (5 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Гбіт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/с</w:t>
            </w: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2 x USB Type-A (5 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Гбит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/с)</w:t>
            </w: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1 HDMI  ;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1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комбінований 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аудіороз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’</w:t>
            </w:r>
            <w:proofErr w:type="spellStart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єм</w:t>
            </w:r>
            <w:proofErr w:type="spellEnd"/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для навушників/мікрофона .</w:t>
            </w:r>
          </w:p>
        </w:tc>
      </w:tr>
      <w:tr w:rsidR="00A7314C" w:rsidRPr="00A7314C" w:rsidTr="008774DF">
        <w:trPr>
          <w:trHeight w:val="141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A7314C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7314C" w:rsidRPr="00A7314C" w:rsidRDefault="00A7314C" w:rsidP="008774DF">
            <w:pPr>
              <w:spacing w:line="240" w:lineRule="auto"/>
              <w:ind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Батарея та живлення – </w:t>
            </w:r>
          </w:p>
          <w:p w:rsidR="00A7314C" w:rsidRPr="00A7314C" w:rsidRDefault="00A7314C" w:rsidP="008774DF">
            <w:pPr>
              <w:spacing w:line="240" w:lineRule="auto"/>
              <w:ind w:firstLine="17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Ємність, </w:t>
            </w:r>
            <w:proofErr w:type="spellStart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мАгод</w:t>
            </w:r>
            <w:proofErr w:type="spellEnd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  41 ;</w:t>
            </w:r>
          </w:p>
          <w:p w:rsidR="00A7314C" w:rsidRPr="00A7314C" w:rsidRDefault="00A7314C" w:rsidP="008774DF">
            <w:pPr>
              <w:spacing w:line="240" w:lineRule="auto"/>
              <w:ind w:firstLine="17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Ємність, Вт*</w:t>
            </w:r>
            <w:proofErr w:type="spellStart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 41 ;</w:t>
            </w:r>
          </w:p>
          <w:p w:rsidR="00A7314C" w:rsidRPr="00A7314C" w:rsidRDefault="00A7314C" w:rsidP="008774DF">
            <w:pPr>
              <w:spacing w:line="240" w:lineRule="auto"/>
              <w:ind w:firstLine="17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Тип акумулятора : Li-</w:t>
            </w:r>
            <w:proofErr w:type="spellStart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ion</w:t>
            </w:r>
            <w:proofErr w:type="spellEnd"/>
            <w:r w:rsidRPr="00A731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.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</w:tr>
      <w:tr w:rsidR="00A7314C" w:rsidRPr="00A7314C" w:rsidTr="008774DF">
        <w:trPr>
          <w:trHeight w:val="166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A7314C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7314C" w:rsidRPr="00A7314C" w:rsidRDefault="00A7314C" w:rsidP="008774DF">
            <w:pPr>
              <w:suppressAutoHyphens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lang w:val="ru-RU" w:eastAsia="uk-UA"/>
              </w:rPr>
              <w:t xml:space="preserve">    </w:t>
            </w:r>
            <w:r w:rsidRPr="00A73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Дисплей –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Діагональ екрана : </w:t>
            </w:r>
            <w:hyperlink r:id="rId7" w:history="1">
              <w:r w:rsidRPr="00A7314C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17.3'' (1920x1080) </w:t>
              </w:r>
              <w:proofErr w:type="spellStart"/>
              <w:r w:rsidRPr="00A7314C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Full</w:t>
              </w:r>
              <w:proofErr w:type="spellEnd"/>
              <w:r w:rsidRPr="00A7314C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HD</w:t>
              </w:r>
            </w:hyperlink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;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Тип матриці :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IPS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;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Частота оновлення екрана : 60 Гц ;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     Тип покриття : матове ;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     Роздільна здатність : 1920x1080</w:t>
            </w:r>
          </w:p>
          <w:p w:rsidR="00A7314C" w:rsidRPr="00A7314C" w:rsidRDefault="00A7314C" w:rsidP="008774D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7314C" w:rsidRPr="00A7314C" w:rsidTr="008774DF">
        <w:trPr>
          <w:trHeight w:val="123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A7314C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7314C" w:rsidRPr="00A7314C" w:rsidRDefault="00A7314C" w:rsidP="008774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Комплект постачання</w:t>
            </w: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A7314C" w:rsidRPr="00A7314C" w:rsidRDefault="00A7314C" w:rsidP="008774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кабель живлення;</w:t>
            </w:r>
          </w:p>
          <w:p w:rsidR="00A7314C" w:rsidRPr="00A7314C" w:rsidRDefault="00A7314C" w:rsidP="008774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інструкція користувача;</w:t>
            </w:r>
          </w:p>
          <w:p w:rsidR="00A7314C" w:rsidRPr="00A7314C" w:rsidRDefault="00A7314C" w:rsidP="008774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гарантійний талон.</w:t>
            </w:r>
          </w:p>
        </w:tc>
      </w:tr>
      <w:tr w:rsidR="00A7314C" w:rsidRPr="00A7314C" w:rsidTr="008774DF">
        <w:trPr>
          <w:trHeight w:val="429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A7314C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4C" w:rsidRPr="00A7314C" w:rsidRDefault="00A7314C" w:rsidP="008774DF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314C" w:rsidRPr="00A7314C" w:rsidRDefault="00A7314C" w:rsidP="008774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1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Гарантія не менш 12 місяців</w:t>
            </w:r>
          </w:p>
        </w:tc>
      </w:tr>
      <w:bookmarkEnd w:id="0"/>
    </w:tbl>
    <w:p w:rsidR="00563D0D" w:rsidRDefault="00563D0D" w:rsidP="00204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D98" w:rsidRPr="00E45B42" w:rsidRDefault="00257D98" w:rsidP="00257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E45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Обґрунтування очікуваної вартості предмета закупівлі</w:t>
      </w: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Для розрахунку очікуваної вартості предмета закупівлі було здійснено аналіз цін товару в електронній системі </w:t>
      </w:r>
      <w:proofErr w:type="spellStart"/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інтернету</w:t>
      </w:r>
      <w:proofErr w:type="spellEnd"/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прозо</w:t>
      </w:r>
      <w:r w:rsidR="00C246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</w:t>
      </w: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</w:t>
      </w:r>
      <w:proofErr w:type="spellEnd"/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.</w:t>
      </w:r>
    </w:p>
    <w:p w:rsidR="00654F9F" w:rsidRPr="005C6F4F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C45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96</w:t>
      </w:r>
      <w:r w:rsidR="00257D98" w:rsidRPr="00666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000 гривень</w:t>
      </w:r>
      <w:r w:rsidR="00257D98" w:rsidRPr="00E45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( </w:t>
      </w:r>
      <w:r w:rsidR="00C450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дев’яносто шість 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тисяч гривень  00 коп.) з ПДВ</w:t>
      </w:r>
    </w:p>
    <w:p w:rsidR="00944D00" w:rsidRPr="00E45B42" w:rsidRDefault="00944D00" w:rsidP="00944D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E45B42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E45B4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  розмір  бюджетного  призначення</w:t>
      </w:r>
    </w:p>
    <w:p w:rsidR="00C45029" w:rsidRPr="00113298" w:rsidRDefault="00944D00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E45B4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визначений</w:t>
      </w:r>
      <w:r w:rsidR="00B00E1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в межах видатків,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КПКВКМБ</w:t>
      </w:r>
      <w:r w:rsidR="003F5E61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0110150 «Організаційне,</w:t>
      </w:r>
      <w:r w:rsidR="00C026D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інформаційно-аналітичне та матеріально-технічне забезпечення діяльності обласної ради,</w:t>
      </w:r>
      <w:r w:rsidR="00C026D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районної ради,</w:t>
      </w:r>
      <w:r w:rsidR="00C026D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районної у місті ради</w:t>
      </w:r>
      <w:r w:rsidR="00C026D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(у разі її створення),</w:t>
      </w:r>
      <w:r w:rsidR="00B00E1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міської,</w:t>
      </w:r>
      <w:r w:rsidR="00B00E1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селищної,</w:t>
      </w:r>
      <w:r w:rsidR="00B00E1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сільської рад»</w:t>
      </w:r>
      <w:r w:rsidR="00292FA7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КЕКВ 31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10 « П</w:t>
      </w:r>
      <w:r w:rsidR="00292FA7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ридбання обладнання і предметів довгострокового користування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»</w:t>
      </w:r>
      <w:r w:rsidR="00225F18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, </w:t>
      </w:r>
    </w:p>
    <w:sectPr w:rsidR="00C45029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3417C"/>
    <w:rsid w:val="00091DBE"/>
    <w:rsid w:val="00093DE2"/>
    <w:rsid w:val="000A372C"/>
    <w:rsid w:val="000A6CFA"/>
    <w:rsid w:val="000C2B69"/>
    <w:rsid w:val="000C7C6B"/>
    <w:rsid w:val="000D0ABB"/>
    <w:rsid w:val="000F79A2"/>
    <w:rsid w:val="00101571"/>
    <w:rsid w:val="00113298"/>
    <w:rsid w:val="001202EE"/>
    <w:rsid w:val="00142E4E"/>
    <w:rsid w:val="001469E7"/>
    <w:rsid w:val="00154C86"/>
    <w:rsid w:val="00186D2A"/>
    <w:rsid w:val="0019392B"/>
    <w:rsid w:val="001B3EAB"/>
    <w:rsid w:val="001D5AF0"/>
    <w:rsid w:val="001E0A84"/>
    <w:rsid w:val="0020485D"/>
    <w:rsid w:val="00204C9B"/>
    <w:rsid w:val="00225F18"/>
    <w:rsid w:val="00232258"/>
    <w:rsid w:val="00235635"/>
    <w:rsid w:val="002433B4"/>
    <w:rsid w:val="00257D98"/>
    <w:rsid w:val="0026174C"/>
    <w:rsid w:val="00270D86"/>
    <w:rsid w:val="00271CB6"/>
    <w:rsid w:val="00292FA7"/>
    <w:rsid w:val="00296124"/>
    <w:rsid w:val="002B37B3"/>
    <w:rsid w:val="002B763F"/>
    <w:rsid w:val="002C1B98"/>
    <w:rsid w:val="002C40EF"/>
    <w:rsid w:val="002C6301"/>
    <w:rsid w:val="002E1CAA"/>
    <w:rsid w:val="002F2950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F55DB"/>
    <w:rsid w:val="003F5E61"/>
    <w:rsid w:val="00401462"/>
    <w:rsid w:val="004311DF"/>
    <w:rsid w:val="00435B1E"/>
    <w:rsid w:val="00454BB5"/>
    <w:rsid w:val="00462623"/>
    <w:rsid w:val="00464283"/>
    <w:rsid w:val="00465E5B"/>
    <w:rsid w:val="00466C9B"/>
    <w:rsid w:val="004F0303"/>
    <w:rsid w:val="0054634E"/>
    <w:rsid w:val="005618F2"/>
    <w:rsid w:val="00563D0D"/>
    <w:rsid w:val="0056768D"/>
    <w:rsid w:val="0058403E"/>
    <w:rsid w:val="00584317"/>
    <w:rsid w:val="005A0A98"/>
    <w:rsid w:val="005A3FEE"/>
    <w:rsid w:val="005A4829"/>
    <w:rsid w:val="005C6F4F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84265"/>
    <w:rsid w:val="00695537"/>
    <w:rsid w:val="0069653E"/>
    <w:rsid w:val="006B47F8"/>
    <w:rsid w:val="006B50F2"/>
    <w:rsid w:val="006D04AC"/>
    <w:rsid w:val="006E11D1"/>
    <w:rsid w:val="006F51FD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404C2"/>
    <w:rsid w:val="00873D84"/>
    <w:rsid w:val="00876BFF"/>
    <w:rsid w:val="00892EAA"/>
    <w:rsid w:val="008A0A22"/>
    <w:rsid w:val="008B1D48"/>
    <w:rsid w:val="008B3694"/>
    <w:rsid w:val="008D29A2"/>
    <w:rsid w:val="008E6E34"/>
    <w:rsid w:val="008F76BC"/>
    <w:rsid w:val="008F783A"/>
    <w:rsid w:val="00937063"/>
    <w:rsid w:val="009413C6"/>
    <w:rsid w:val="00944D00"/>
    <w:rsid w:val="0097668A"/>
    <w:rsid w:val="009C06FB"/>
    <w:rsid w:val="009C4AC5"/>
    <w:rsid w:val="009E1EFB"/>
    <w:rsid w:val="00A137EF"/>
    <w:rsid w:val="00A243FB"/>
    <w:rsid w:val="00A4036C"/>
    <w:rsid w:val="00A7314C"/>
    <w:rsid w:val="00A85059"/>
    <w:rsid w:val="00AB5FB8"/>
    <w:rsid w:val="00AC2719"/>
    <w:rsid w:val="00AC480C"/>
    <w:rsid w:val="00B00E16"/>
    <w:rsid w:val="00B03C4B"/>
    <w:rsid w:val="00B30A53"/>
    <w:rsid w:val="00B37C19"/>
    <w:rsid w:val="00B666AC"/>
    <w:rsid w:val="00B96ADA"/>
    <w:rsid w:val="00BB5221"/>
    <w:rsid w:val="00C026D6"/>
    <w:rsid w:val="00C0739A"/>
    <w:rsid w:val="00C1070C"/>
    <w:rsid w:val="00C1782A"/>
    <w:rsid w:val="00C23D9B"/>
    <w:rsid w:val="00C2467A"/>
    <w:rsid w:val="00C43467"/>
    <w:rsid w:val="00C44820"/>
    <w:rsid w:val="00C45029"/>
    <w:rsid w:val="00C60E71"/>
    <w:rsid w:val="00C654AE"/>
    <w:rsid w:val="00C84F14"/>
    <w:rsid w:val="00C85D03"/>
    <w:rsid w:val="00C8707F"/>
    <w:rsid w:val="00C9405E"/>
    <w:rsid w:val="00CB2C61"/>
    <w:rsid w:val="00CB5CA2"/>
    <w:rsid w:val="00CD3388"/>
    <w:rsid w:val="00CF6775"/>
    <w:rsid w:val="00D1601C"/>
    <w:rsid w:val="00D94534"/>
    <w:rsid w:val="00DA3AE1"/>
    <w:rsid w:val="00DB370F"/>
    <w:rsid w:val="00DB3F86"/>
    <w:rsid w:val="00E06793"/>
    <w:rsid w:val="00E250C3"/>
    <w:rsid w:val="00E45B42"/>
    <w:rsid w:val="00E867B8"/>
    <w:rsid w:val="00E908B4"/>
    <w:rsid w:val="00E91A8C"/>
    <w:rsid w:val="00EA60B9"/>
    <w:rsid w:val="00EC412E"/>
    <w:rsid w:val="00EC67AA"/>
    <w:rsid w:val="00ED66AD"/>
    <w:rsid w:val="00EF0277"/>
    <w:rsid w:val="00F1747B"/>
    <w:rsid w:val="00F243C7"/>
    <w:rsid w:val="00F32F3B"/>
    <w:rsid w:val="00F417C9"/>
    <w:rsid w:val="00F50EF1"/>
    <w:rsid w:val="00F75D43"/>
    <w:rsid w:val="00F81D75"/>
    <w:rsid w:val="00F856D3"/>
    <w:rsid w:val="00FD1083"/>
    <w:rsid w:val="00FE3FEE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ng-star-inserted">
    <w:name w:val="ng-star-inserted"/>
    <w:basedOn w:val="a"/>
    <w:rsid w:val="00A7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g-star-inserted1">
    <w:name w:val="ng-star-inserted1"/>
    <w:basedOn w:val="a0"/>
    <w:rsid w:val="00A73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hyperlink" Target="https://rozetka.com.ua/ua/notebooks/c80004/20861=631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zetka.com.ua/ua/notebooks/c80004/processor=amd-ryzen-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9BE80-D84A-4158-9E52-0BD392EE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2267</Words>
  <Characters>1293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264</cp:revision>
  <cp:lastPrinted>2023-08-01T08:27:00Z</cp:lastPrinted>
  <dcterms:created xsi:type="dcterms:W3CDTF">2022-11-03T12:06:00Z</dcterms:created>
  <dcterms:modified xsi:type="dcterms:W3CDTF">2023-09-05T07:49:00Z</dcterms:modified>
</cp:coreProperties>
</file>