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A2" w:rsidRDefault="00524AA2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FC74D1" w:rsidRPr="004F7BF7" w:rsidRDefault="00FC74D1" w:rsidP="00FC74D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51981717" r:id="rId8"/>
        </w:object>
      </w:r>
    </w:p>
    <w:p w:rsidR="00FC74D1" w:rsidRPr="00FC74D1" w:rsidRDefault="00FC74D1" w:rsidP="00FC74D1">
      <w:pPr>
        <w:pStyle w:val="4"/>
        <w:spacing w:line="240" w:lineRule="auto"/>
        <w:ind w:left="0" w:right="0"/>
        <w:rPr>
          <w:b/>
          <w:w w:val="120"/>
        </w:rPr>
      </w:pPr>
      <w:r w:rsidRPr="00FC74D1">
        <w:rPr>
          <w:b/>
          <w:w w:val="120"/>
        </w:rPr>
        <w:t>УКРАЇНА</w:t>
      </w:r>
    </w:p>
    <w:p w:rsidR="00FC74D1" w:rsidRPr="00FC74D1" w:rsidRDefault="00FC74D1" w:rsidP="00FC74D1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FC74D1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FC74D1">
        <w:rPr>
          <w:bCs w:val="0"/>
          <w:i w:val="0"/>
          <w:w w:val="120"/>
          <w:sz w:val="28"/>
          <w:szCs w:val="28"/>
        </w:rPr>
        <w:t>СЬКА  МІСЬКА  РАДА</w:t>
      </w:r>
    </w:p>
    <w:p w:rsidR="00FC74D1" w:rsidRPr="00FC74D1" w:rsidRDefault="00FC74D1" w:rsidP="00FC74D1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FC74D1">
        <w:rPr>
          <w:bCs w:val="0"/>
          <w:w w:val="120"/>
          <w:sz w:val="28"/>
          <w:szCs w:val="28"/>
          <w:lang w:val="uk-UA"/>
        </w:rPr>
        <w:t>ІВАНО-ФРАНКІВС</w:t>
      </w:r>
      <w:r w:rsidRPr="00FC74D1">
        <w:rPr>
          <w:bCs w:val="0"/>
          <w:w w:val="120"/>
          <w:sz w:val="28"/>
          <w:szCs w:val="28"/>
        </w:rPr>
        <w:t>ЬКОЇ ОБЛАСТІ</w:t>
      </w:r>
    </w:p>
    <w:p w:rsidR="00FC74D1" w:rsidRPr="00FC74D1" w:rsidRDefault="00FC74D1" w:rsidP="00FC7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74D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FC74D1" w:rsidRPr="004F7BF7" w:rsidRDefault="00FC74D1" w:rsidP="00FC74D1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7056E" wp14:editId="172815F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BDC2B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C74D1" w:rsidRPr="004F7BF7" w:rsidRDefault="00FC74D1" w:rsidP="00FC74D1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FC74D1" w:rsidRPr="00FC74D1" w:rsidRDefault="00CB1164" w:rsidP="00FC74D1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25</w:t>
      </w:r>
      <w:r w:rsidR="00FC74D1" w:rsidRPr="00FC74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="001208FB">
        <w:rPr>
          <w:rFonts w:ascii="Times New Roman" w:hAnsi="Times New Roman" w:cs="Times New Roman"/>
          <w:sz w:val="28"/>
          <w:szCs w:val="28"/>
          <w:lang w:val="uk-UA"/>
        </w:rPr>
        <w:t xml:space="preserve"> 2023 року  №</w:t>
      </w:r>
      <w:r w:rsidR="00D62145">
        <w:rPr>
          <w:rFonts w:ascii="Times New Roman" w:hAnsi="Times New Roman" w:cs="Times New Roman"/>
          <w:sz w:val="28"/>
          <w:szCs w:val="28"/>
          <w:lang w:val="uk-UA"/>
        </w:rPr>
        <w:t>232</w:t>
      </w:r>
    </w:p>
    <w:p w:rsidR="00FC74D1" w:rsidRPr="00FC74D1" w:rsidRDefault="00FC74D1" w:rsidP="00FC74D1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FC74D1">
        <w:rPr>
          <w:rFonts w:ascii="Times New Roman" w:hAnsi="Times New Roman" w:cs="Times New Roman"/>
          <w:sz w:val="28"/>
          <w:szCs w:val="28"/>
          <w:lang w:val="uk-UA"/>
        </w:rPr>
        <w:t xml:space="preserve">м. Рогатин   </w:t>
      </w:r>
    </w:p>
    <w:p w:rsidR="00524AA2" w:rsidRDefault="00524AA2" w:rsidP="00FC74D1">
      <w:pPr>
        <w:tabs>
          <w:tab w:val="left" w:pos="3528"/>
        </w:tabs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</w:pPr>
    </w:p>
    <w:p w:rsidR="00FC74D1" w:rsidRDefault="00FA4F36" w:rsidP="00FA4F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B4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 надання одноразових грошових </w:t>
      </w:r>
    </w:p>
    <w:p w:rsidR="00FC74D1" w:rsidRDefault="00FC74D1" w:rsidP="00FA4F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</w:t>
      </w:r>
      <w:r w:rsidR="00FA4F36" w:rsidRPr="00FB4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опомог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A4F36" w:rsidRPr="00FB4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на часткове відшкодування </w:t>
      </w:r>
    </w:p>
    <w:p w:rsidR="00FC74D1" w:rsidRDefault="00FA4F36" w:rsidP="00FA4F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B4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збитків,</w:t>
      </w:r>
      <w:r w:rsidR="00FC74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FB4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заподіяних стихією </w:t>
      </w:r>
    </w:p>
    <w:p w:rsidR="00CB1164" w:rsidRDefault="00CB1164" w:rsidP="00FA4F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24 червня 2023 року та</w:t>
      </w:r>
    </w:p>
    <w:p w:rsidR="00FA4F36" w:rsidRPr="00FC74D1" w:rsidRDefault="00CB1164" w:rsidP="00FA4F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06-07 липня</w:t>
      </w:r>
      <w:r w:rsidR="00FA4F36" w:rsidRPr="00FB4C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2023 року</w:t>
      </w:r>
    </w:p>
    <w:p w:rsidR="00524AA2" w:rsidRPr="008E264B" w:rsidRDefault="00524AA2">
      <w:pPr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uk-UA"/>
        </w:rPr>
      </w:pPr>
    </w:p>
    <w:p w:rsidR="00FA4F36" w:rsidRDefault="00FB4CA2" w:rsidP="00FC74D1">
      <w:pPr>
        <w:spacing w:after="0" w:line="240" w:lineRule="auto"/>
        <w:ind w:firstLine="567"/>
        <w:jc w:val="both"/>
        <w:rPr>
          <w:rFonts w:ascii="ProbaPro" w:hAnsi="ProbaPro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Керуючись пп.1 п.</w:t>
      </w:r>
      <w:r w:rsid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24AA2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«а» ст.34 Закону України «Про місцеве самоврядування в Україні» та</w:t>
      </w:r>
      <w:r w:rsidR="00AB122E" w:rsidRPr="00FA4F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пп.</w:t>
      </w:r>
      <w:r w:rsidR="00FA4F36" w:rsidRPr="00FA4F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3,5,7,8</w:t>
      </w:r>
      <w:r w:rsidR="00FA4F36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Порядк</w:t>
      </w:r>
      <w:r w:rsidR="00FA4F36" w:rsidRPr="00FA4F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524AA2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надання одноразових грошових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допомог </w:t>
      </w:r>
      <w:r w:rsidR="00524AA2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мешканцям Рогатинської міської територіальної громади, затвердженим рішенням 8 сесії міської ради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22 квітня 2021 року №1104,</w:t>
      </w:r>
      <w:r w:rsidR="00524AA2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враховуючи рішення</w:t>
      </w:r>
      <w:r w:rsidR="00AB122E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комісії з питань техногенно-екологічної безпеки і надзвичайних ситуа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цій від</w:t>
      </w:r>
      <w:r w:rsidR="00AB122E" w:rsidRPr="008E26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27 червня 2023 року №6 та</w:t>
      </w:r>
      <w:r w:rsidR="00AB122E" w:rsidRPr="008E264B">
        <w:rPr>
          <w:rFonts w:ascii="ProbaPro" w:hAnsi="ProbaPro"/>
          <w:sz w:val="28"/>
          <w:szCs w:val="28"/>
          <w:lang w:val="uk-UA" w:eastAsia="uk-UA"/>
        </w:rPr>
        <w:t xml:space="preserve"> </w:t>
      </w:r>
      <w:r w:rsidR="00AB122E" w:rsidRPr="00FA4F36">
        <w:rPr>
          <w:rFonts w:ascii="ProbaPro" w:hAnsi="ProbaPro"/>
          <w:sz w:val="28"/>
          <w:szCs w:val="28"/>
          <w:lang w:val="uk-UA" w:eastAsia="uk-UA"/>
        </w:rPr>
        <w:t>розпорядження міського голови «Про створення комісії» № 145-р від 26 червня 2023 року</w:t>
      </w:r>
      <w:r w:rsidR="00FA4F36" w:rsidRPr="00FA4F36">
        <w:rPr>
          <w:rFonts w:ascii="ProbaPro" w:hAnsi="ProbaPro"/>
          <w:sz w:val="28"/>
          <w:szCs w:val="28"/>
          <w:lang w:val="uk-UA" w:eastAsia="uk-UA"/>
        </w:rPr>
        <w:t>, виконавчий комітет міської ради</w:t>
      </w:r>
      <w:r w:rsidR="00FC74D1">
        <w:rPr>
          <w:rFonts w:ascii="ProbaPro" w:hAnsi="ProbaPro"/>
          <w:sz w:val="28"/>
          <w:szCs w:val="28"/>
          <w:lang w:val="uk-UA" w:eastAsia="uk-UA"/>
        </w:rPr>
        <w:t xml:space="preserve">  </w:t>
      </w:r>
      <w:r w:rsidR="00FA4F36">
        <w:rPr>
          <w:rFonts w:ascii="ProbaPro" w:hAnsi="ProbaPro"/>
          <w:sz w:val="28"/>
          <w:szCs w:val="28"/>
          <w:lang w:val="uk-UA" w:eastAsia="uk-UA"/>
        </w:rPr>
        <w:t>ВИРІШИВ:</w:t>
      </w:r>
    </w:p>
    <w:p w:rsidR="00FA4F36" w:rsidRDefault="00FA4F36" w:rsidP="00FC74D1">
      <w:pPr>
        <w:spacing w:after="0" w:line="240" w:lineRule="auto"/>
        <w:ind w:firstLine="567"/>
        <w:jc w:val="both"/>
        <w:rPr>
          <w:rFonts w:ascii="ProbaPro" w:hAnsi="ProbaPro"/>
          <w:sz w:val="28"/>
          <w:szCs w:val="28"/>
          <w:lang w:val="uk-UA" w:eastAsia="uk-UA"/>
        </w:rPr>
      </w:pPr>
      <w:r>
        <w:rPr>
          <w:rFonts w:ascii="ProbaPro" w:hAnsi="ProbaPro"/>
          <w:sz w:val="28"/>
          <w:szCs w:val="28"/>
          <w:lang w:val="uk-UA" w:eastAsia="uk-UA"/>
        </w:rPr>
        <w:t>1. В рахунок</w:t>
      </w:r>
      <w:r w:rsidR="008E264B">
        <w:rPr>
          <w:rFonts w:ascii="ProbaPro" w:hAnsi="ProbaPro"/>
          <w:sz w:val="28"/>
          <w:szCs w:val="28"/>
          <w:lang w:val="uk-UA" w:eastAsia="uk-UA"/>
        </w:rPr>
        <w:t xml:space="preserve"> часткового відш</w:t>
      </w:r>
      <w:r w:rsidR="009F50E1">
        <w:rPr>
          <w:rFonts w:ascii="ProbaPro" w:hAnsi="ProbaPro"/>
          <w:sz w:val="28"/>
          <w:szCs w:val="28"/>
          <w:lang w:val="uk-UA" w:eastAsia="uk-UA"/>
        </w:rPr>
        <w:t>кодування збитків, заподіяни</w:t>
      </w:r>
      <w:r w:rsidR="0057160A">
        <w:rPr>
          <w:rFonts w:ascii="ProbaPro" w:hAnsi="ProbaPro"/>
          <w:sz w:val="28"/>
          <w:szCs w:val="28"/>
          <w:lang w:val="uk-UA" w:eastAsia="uk-UA"/>
        </w:rPr>
        <w:t>х стихією 24 червня 2023 року виді</w:t>
      </w:r>
      <w:r w:rsidR="00D57668">
        <w:rPr>
          <w:rFonts w:ascii="ProbaPro" w:hAnsi="ProbaPro"/>
          <w:sz w:val="28"/>
          <w:szCs w:val="28"/>
          <w:lang w:val="uk-UA" w:eastAsia="uk-UA"/>
        </w:rPr>
        <w:t>лити одноразові грошові допомоги</w:t>
      </w:r>
      <w:r w:rsidR="0057160A">
        <w:rPr>
          <w:rFonts w:ascii="ProbaPro" w:hAnsi="ProbaPro"/>
          <w:sz w:val="28"/>
          <w:szCs w:val="28"/>
          <w:lang w:val="uk-UA" w:eastAsia="uk-UA"/>
        </w:rPr>
        <w:t>:</w:t>
      </w:r>
    </w:p>
    <w:p w:rsidR="00FB4CA2" w:rsidRDefault="00CB1164" w:rsidP="005E0B89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Горбусь Марії Павлівні, жительці</w:t>
      </w:r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</w:t>
      </w:r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Рогатинської міської територіальної громади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3738</w:t>
      </w:r>
      <w:r w:rsidR="00FB4C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,00 грн;</w:t>
      </w:r>
    </w:p>
    <w:p w:rsidR="00CB1164" w:rsidRDefault="00CB1164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Галушці Ганні Володимирівні, жительці </w:t>
      </w:r>
      <w:r w:rsidR="00F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Рогатинської міської територіальної громади – 2940,00 грн;</w:t>
      </w:r>
    </w:p>
    <w:p w:rsidR="00CB1164" w:rsidRDefault="00CB1164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Герасимів Марії Іванівні, жительці </w:t>
      </w:r>
      <w:r w:rsidR="00F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Рогатинської міської територіальної громади – 1900,00 грн;</w:t>
      </w:r>
    </w:p>
    <w:p w:rsidR="00CB1164" w:rsidRDefault="00CB1164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Комару Степану Миколайовичу, жителю </w:t>
      </w:r>
      <w:r w:rsidR="00F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Рогатинської міської територіальної громади – 1000,00 грн;</w:t>
      </w:r>
    </w:p>
    <w:p w:rsidR="00CB1164" w:rsidRDefault="00CB1164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Марунчак Галині Матвіївні, жительці </w:t>
      </w:r>
      <w:r w:rsidR="00F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Рогатинської міської територіальної громади – 5700,00 грн;</w:t>
      </w:r>
    </w:p>
    <w:p w:rsidR="00CB1164" w:rsidRDefault="004E1D93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Николишин Катерині Миколаївні</w:t>
      </w:r>
      <w:r w:rsidR="00CB11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жительці </w:t>
      </w:r>
      <w:r w:rsidR="00F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</w:t>
      </w:r>
      <w:r w:rsidR="00CB11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Рогатинської міської територіальної громади – 1500,00 грн;</w:t>
      </w:r>
    </w:p>
    <w:p w:rsidR="00CB1164" w:rsidRDefault="00CB1164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Лавріву Василю Богдановичу, жителю </w:t>
      </w:r>
      <w:r w:rsidR="00F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Рогатинської міської територіальної громади – 1000,00 грн;</w:t>
      </w:r>
    </w:p>
    <w:p w:rsidR="00B61D96" w:rsidRDefault="00CB1164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Довгому Олегу Степановичу, жителю </w:t>
      </w:r>
      <w:r w:rsidR="00F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Рогатинської міської територіальної громади –</w:t>
      </w:r>
      <w:r w:rsidR="00954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4000,00 грн;</w:t>
      </w:r>
    </w:p>
    <w:p w:rsidR="00954B19" w:rsidRDefault="00D34A69" w:rsidP="00B61D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Онісковець</w:t>
      </w:r>
      <w:r w:rsidR="00954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Івану Івановичу, жителю </w:t>
      </w:r>
      <w:r w:rsidR="00F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</w:t>
      </w:r>
      <w:r w:rsidR="00954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Рогатинської міської територіальної громади – 6000,00 грн;</w:t>
      </w:r>
    </w:p>
    <w:p w:rsidR="00FC74D1" w:rsidRPr="00954B19" w:rsidRDefault="00954B19" w:rsidP="001E1B8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0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Горбатій Оксані Іванівні, жительці</w:t>
      </w:r>
      <w:r w:rsidRPr="00954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94C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**************</w:t>
      </w:r>
      <w:bookmarkStart w:id="0" w:name="_GoBack"/>
      <w:bookmarkEnd w:id="0"/>
      <w:r w:rsidRPr="00954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Рогатинської міської територіальної громади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1000</w:t>
      </w:r>
      <w:r w:rsidRPr="00954B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,00 грн.</w:t>
      </w:r>
    </w:p>
    <w:p w:rsidR="00FC74D1" w:rsidRPr="00FC74D1" w:rsidRDefault="00FC74D1" w:rsidP="00FC74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C74D1" w:rsidRDefault="00FC74D1" w:rsidP="00FC74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2.Відділу бухгалтерського обліку та звітності виконавчого комітету Рогатинської міської ради  перерахувати одноразові грошо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 допомоги на рахунки громадян</w:t>
      </w:r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згідно з п.1 цього рішення відповідно до бюджетних призначень.   </w:t>
      </w:r>
    </w:p>
    <w:p w:rsidR="00FC74D1" w:rsidRDefault="00FC74D1" w:rsidP="00FC74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C74D1" w:rsidRPr="00FC74D1" w:rsidRDefault="00FC74D1" w:rsidP="00FC74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C74D1" w:rsidRPr="00FC74D1" w:rsidRDefault="00FC74D1" w:rsidP="00FC74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Міський голова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</w:t>
      </w:r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Сергій НАСАЛИК</w:t>
      </w:r>
    </w:p>
    <w:p w:rsidR="00FC74D1" w:rsidRDefault="00FC74D1" w:rsidP="00FC74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C74D1" w:rsidRDefault="00FC74D1" w:rsidP="00FC74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Керуючий справами                                      </w:t>
      </w:r>
    </w:p>
    <w:p w:rsidR="005E0B89" w:rsidRPr="00FC74D1" w:rsidRDefault="00FC74D1" w:rsidP="00FC74D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</w:t>
      </w:r>
      <w:r w:rsidR="001208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 w:rsidRPr="00FC74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Олег ВОВКУН</w:t>
      </w:r>
    </w:p>
    <w:sectPr w:rsidR="005E0B89" w:rsidRPr="00FC74D1" w:rsidSect="008B6774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B6" w:rsidRDefault="002C20B6" w:rsidP="00FC74D1">
      <w:pPr>
        <w:spacing w:after="0" w:line="240" w:lineRule="auto"/>
      </w:pPr>
      <w:r>
        <w:separator/>
      </w:r>
    </w:p>
  </w:endnote>
  <w:endnote w:type="continuationSeparator" w:id="0">
    <w:p w:rsidR="002C20B6" w:rsidRDefault="002C20B6" w:rsidP="00FC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B6" w:rsidRDefault="002C20B6" w:rsidP="00FC74D1">
      <w:pPr>
        <w:spacing w:after="0" w:line="240" w:lineRule="auto"/>
      </w:pPr>
      <w:r>
        <w:separator/>
      </w:r>
    </w:p>
  </w:footnote>
  <w:footnote w:type="continuationSeparator" w:id="0">
    <w:p w:rsidR="002C20B6" w:rsidRDefault="002C20B6" w:rsidP="00FC7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365221"/>
      <w:docPartObj>
        <w:docPartGallery w:val="Page Numbers (Top of Page)"/>
        <w:docPartUnique/>
      </w:docPartObj>
    </w:sdtPr>
    <w:sdtEndPr/>
    <w:sdtContent>
      <w:p w:rsidR="00FC74D1" w:rsidRDefault="00FC74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CC5">
          <w:rPr>
            <w:noProof/>
          </w:rPr>
          <w:t>2</w:t>
        </w:r>
        <w:r>
          <w:fldChar w:fldCharType="end"/>
        </w:r>
      </w:p>
    </w:sdtContent>
  </w:sdt>
  <w:p w:rsidR="00FC74D1" w:rsidRDefault="00FC74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A2A"/>
    <w:multiLevelType w:val="hybridMultilevel"/>
    <w:tmpl w:val="8280F36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07"/>
    <w:rsid w:val="00022DD4"/>
    <w:rsid w:val="000C48BD"/>
    <w:rsid w:val="001208FB"/>
    <w:rsid w:val="001824EF"/>
    <w:rsid w:val="002C20B6"/>
    <w:rsid w:val="00451529"/>
    <w:rsid w:val="00496A0F"/>
    <w:rsid w:val="004E1D93"/>
    <w:rsid w:val="00524AA2"/>
    <w:rsid w:val="0057160A"/>
    <w:rsid w:val="005E0B89"/>
    <w:rsid w:val="006C07D7"/>
    <w:rsid w:val="00820C1E"/>
    <w:rsid w:val="00870A47"/>
    <w:rsid w:val="008B6774"/>
    <w:rsid w:val="008E264B"/>
    <w:rsid w:val="00954B19"/>
    <w:rsid w:val="009F50E1"/>
    <w:rsid w:val="00AB122E"/>
    <w:rsid w:val="00AD3007"/>
    <w:rsid w:val="00B61D96"/>
    <w:rsid w:val="00C31ADA"/>
    <w:rsid w:val="00CB1164"/>
    <w:rsid w:val="00D34A69"/>
    <w:rsid w:val="00D57668"/>
    <w:rsid w:val="00D62145"/>
    <w:rsid w:val="00E74C28"/>
    <w:rsid w:val="00EA30CD"/>
    <w:rsid w:val="00EA3505"/>
    <w:rsid w:val="00EE5BC6"/>
    <w:rsid w:val="00F94CC5"/>
    <w:rsid w:val="00FA4F36"/>
    <w:rsid w:val="00FB4CA2"/>
    <w:rsid w:val="00FC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F51828"/>
  <w15:chartTrackingRefBased/>
  <w15:docId w15:val="{81764A5A-3EA8-4DD9-99EA-C8EBD92C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2E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C74D1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74D1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74D1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C74D1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A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FC74D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C74D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C74D1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C74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C74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4D1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C74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4D1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0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7D7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Администратор</cp:lastModifiedBy>
  <cp:revision>21</cp:revision>
  <cp:lastPrinted>2023-07-14T07:14:00Z</cp:lastPrinted>
  <dcterms:created xsi:type="dcterms:W3CDTF">2023-06-28T14:31:00Z</dcterms:created>
  <dcterms:modified xsi:type="dcterms:W3CDTF">2023-07-27T13:49:00Z</dcterms:modified>
</cp:coreProperties>
</file>