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9284" w14:textId="6DB5D3FB" w:rsidR="0018577C" w:rsidRPr="008C2CE6" w:rsidRDefault="0018577C" w:rsidP="0044702D">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8C2CE6">
        <w:rPr>
          <w:rFonts w:ascii="Times New Roman" w:eastAsia="Times New Roman" w:hAnsi="Times New Roman" w:cs="Times New Roman"/>
          <w:b/>
          <w:bCs/>
          <w:kern w:val="0"/>
          <w:sz w:val="28"/>
          <w:szCs w:val="28"/>
          <w:lang w:val="ru-RU" w:eastAsia="ru-RU"/>
          <w14:ligatures w14:val="none"/>
        </w:rPr>
        <w:object w:dxaOrig="1040" w:dyaOrig="1412" w14:anchorId="27A81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filled="t">
            <v:imagedata r:id="rId7" o:title=""/>
            <o:lock v:ext="edit" aspectratio="f"/>
          </v:shape>
          <o:OLEObject Type="Embed" ProgID="Word.Picture.8" ShapeID="_x0000_i1025" DrawAspect="Content" ObjectID="_1751983213" r:id="rId8"/>
        </w:object>
      </w:r>
    </w:p>
    <w:p w14:paraId="00FEB949" w14:textId="77777777" w:rsidR="0018577C" w:rsidRPr="008C2CE6" w:rsidRDefault="0018577C" w:rsidP="0044702D">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color w:val="000000"/>
          <w:w w:val="120"/>
          <w:kern w:val="0"/>
          <w:sz w:val="28"/>
          <w:szCs w:val="28"/>
          <w:lang w:val="ru-RU" w:eastAsia="ru-RU"/>
          <w14:ligatures w14:val="none"/>
        </w:rPr>
      </w:pPr>
      <w:r w:rsidRPr="008C2CE6">
        <w:rPr>
          <w:rFonts w:ascii="Times New Roman" w:eastAsia="Times New Roman" w:hAnsi="Times New Roman" w:cs="Times New Roman"/>
          <w:b/>
          <w:color w:val="000000"/>
          <w:w w:val="120"/>
          <w:kern w:val="0"/>
          <w:sz w:val="28"/>
          <w:szCs w:val="28"/>
          <w:lang w:val="ru-RU" w:eastAsia="ru-RU"/>
          <w14:ligatures w14:val="none"/>
        </w:rPr>
        <w:t>УКРАЇНА</w:t>
      </w:r>
    </w:p>
    <w:p w14:paraId="4716C537" w14:textId="77777777" w:rsidR="0018577C" w:rsidRPr="008C2CE6" w:rsidRDefault="0018577C" w:rsidP="0044702D">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8C2CE6">
        <w:rPr>
          <w:rFonts w:ascii="Times New Roman" w:eastAsia="Times New Roman" w:hAnsi="Times New Roman" w:cs="Times New Roman"/>
          <w:b/>
          <w:iCs/>
          <w:color w:val="000000"/>
          <w:w w:val="120"/>
          <w:kern w:val="0"/>
          <w:sz w:val="28"/>
          <w:szCs w:val="28"/>
          <w:lang w:eastAsia="ru-RU"/>
          <w14:ligatures w14:val="none"/>
        </w:rPr>
        <w:t>РОГАТИН</w:t>
      </w:r>
      <w:r w:rsidRPr="008C2CE6">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F98A273" w14:textId="77777777" w:rsidR="0018577C" w:rsidRPr="008C2CE6" w:rsidRDefault="0018577C" w:rsidP="0044702D">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8C2CE6">
        <w:rPr>
          <w:rFonts w:ascii="Times New Roman" w:eastAsia="Times New Roman" w:hAnsi="Times New Roman" w:cs="Times New Roman"/>
          <w:b/>
          <w:color w:val="000000"/>
          <w:w w:val="120"/>
          <w:kern w:val="0"/>
          <w:sz w:val="28"/>
          <w:szCs w:val="28"/>
          <w:lang w:eastAsia="ru-RU"/>
          <w14:ligatures w14:val="none"/>
        </w:rPr>
        <w:t>ІВАНО-ФРАНКІВС</w:t>
      </w:r>
      <w:r w:rsidRPr="008C2CE6">
        <w:rPr>
          <w:rFonts w:ascii="Times New Roman" w:eastAsia="Times New Roman" w:hAnsi="Times New Roman" w:cs="Times New Roman"/>
          <w:b/>
          <w:color w:val="000000"/>
          <w:w w:val="120"/>
          <w:kern w:val="0"/>
          <w:sz w:val="28"/>
          <w:szCs w:val="28"/>
          <w:lang w:val="ru-RU" w:eastAsia="ru-RU"/>
          <w14:ligatures w14:val="none"/>
        </w:rPr>
        <w:t>ЬК</w:t>
      </w:r>
      <w:r w:rsidRPr="008C2CE6">
        <w:rPr>
          <w:rFonts w:ascii="Times New Roman" w:eastAsia="Times New Roman" w:hAnsi="Times New Roman" w:cs="Times New Roman"/>
          <w:b/>
          <w:color w:val="000000"/>
          <w:w w:val="120"/>
          <w:kern w:val="0"/>
          <w:sz w:val="28"/>
          <w:szCs w:val="28"/>
          <w:lang w:eastAsia="ru-RU"/>
          <w14:ligatures w14:val="none"/>
        </w:rPr>
        <w:t>А</w:t>
      </w:r>
      <w:r w:rsidRPr="008C2CE6">
        <w:rPr>
          <w:rFonts w:ascii="Times New Roman" w:eastAsia="Times New Roman" w:hAnsi="Times New Roman" w:cs="Times New Roman"/>
          <w:b/>
          <w:color w:val="000000"/>
          <w:w w:val="120"/>
          <w:kern w:val="0"/>
          <w:sz w:val="28"/>
          <w:szCs w:val="28"/>
          <w:lang w:val="ru-RU" w:eastAsia="ru-RU"/>
          <w14:ligatures w14:val="none"/>
        </w:rPr>
        <w:t xml:space="preserve"> ОБЛАСТ</w:t>
      </w:r>
      <w:r w:rsidRPr="008C2CE6">
        <w:rPr>
          <w:rFonts w:ascii="Times New Roman" w:eastAsia="Times New Roman" w:hAnsi="Times New Roman" w:cs="Times New Roman"/>
          <w:b/>
          <w:color w:val="000000"/>
          <w:w w:val="120"/>
          <w:kern w:val="0"/>
          <w:sz w:val="28"/>
          <w:szCs w:val="28"/>
          <w:lang w:eastAsia="ru-RU"/>
          <w14:ligatures w14:val="none"/>
        </w:rPr>
        <w:t>Ь</w:t>
      </w:r>
    </w:p>
    <w:p w14:paraId="2D9D086B" w14:textId="77777777" w:rsidR="0018577C" w:rsidRPr="008C2CE6" w:rsidRDefault="0018577C" w:rsidP="0044702D">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8C2CE6">
        <w:rPr>
          <w:rFonts w:ascii="Times New Roman" w:eastAsia="Times New Roman" w:hAnsi="Times New Roman" w:cs="Times New Roman"/>
          <w:b/>
          <w:kern w:val="0"/>
          <w:sz w:val="28"/>
          <w:szCs w:val="28"/>
          <w:lang w:eastAsia="ru-RU"/>
          <w14:ligatures w14:val="none"/>
        </w:rPr>
        <w:t>ВИКОНАВЧИЙ КОМІТЕТ</w:t>
      </w:r>
    </w:p>
    <w:p w14:paraId="7C58C743" w14:textId="77777777" w:rsidR="0018577C" w:rsidRPr="008C2CE6" w:rsidRDefault="0018577C" w:rsidP="0018577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8C2CE6">
        <w:rPr>
          <w:rFonts w:ascii="Times New Roman" w:eastAsia="Times New Roman" w:hAnsi="Times New Roman" w:cs="Times New Roman"/>
          <w:noProof/>
          <w:kern w:val="0"/>
          <w:sz w:val="20"/>
          <w:szCs w:val="20"/>
          <w:lang w:val="en-US"/>
          <w14:ligatures w14:val="none"/>
        </w:rPr>
        <mc:AlternateContent>
          <mc:Choice Requires="wps">
            <w:drawing>
              <wp:anchor distT="4294967295" distB="4294967295" distL="114300" distR="114300" simplePos="0" relativeHeight="251659264" behindDoc="0" locked="0" layoutInCell="1" allowOverlap="1" wp14:anchorId="2D5CCF73" wp14:editId="5C8F3296">
                <wp:simplePos x="0" y="0"/>
                <wp:positionH relativeFrom="column">
                  <wp:posOffset>0</wp:posOffset>
                </wp:positionH>
                <wp:positionV relativeFrom="paragraph">
                  <wp:posOffset>83184</wp:posOffset>
                </wp:positionV>
                <wp:extent cx="6286500" cy="0"/>
                <wp:effectExtent l="0" t="19050" r="38100" b="38100"/>
                <wp:wrapNone/>
                <wp:docPr id="2"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F02572" id="Пряма сполучна ліні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00570CCE" w14:textId="7EA3DCE3" w:rsidR="0018577C" w:rsidRPr="005C58C4" w:rsidRDefault="0018577C" w:rsidP="005C58C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8C2CE6">
        <w:rPr>
          <w:rFonts w:ascii="Times New Roman" w:eastAsia="Times New Roman" w:hAnsi="Times New Roman" w:cs="Times New Roman"/>
          <w:b/>
          <w:bCs/>
          <w:kern w:val="0"/>
          <w:sz w:val="28"/>
          <w:szCs w:val="28"/>
          <w:lang w:val="ru-RU" w:eastAsia="ru-RU"/>
          <w14:ligatures w14:val="none"/>
        </w:rPr>
        <w:t>Р І Ш Е Н Н Я</w:t>
      </w:r>
      <w:r w:rsidRPr="008C2CE6">
        <w:rPr>
          <w:rFonts w:ascii="Times New Roman" w:eastAsia="Times New Roman" w:hAnsi="Times New Roman" w:cs="Times New Roman"/>
          <w:b/>
          <w:bCs/>
          <w:kern w:val="0"/>
          <w:sz w:val="28"/>
          <w:szCs w:val="28"/>
          <w:lang w:eastAsia="ru-RU"/>
          <w14:ligatures w14:val="none"/>
        </w:rPr>
        <w:t xml:space="preserve">    </w:t>
      </w:r>
    </w:p>
    <w:p w14:paraId="2692F7E8" w14:textId="4A4A45BD" w:rsidR="0018577C" w:rsidRPr="008C2CE6" w:rsidRDefault="0018577C" w:rsidP="0018577C">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від 2</w:t>
      </w:r>
      <w:r>
        <w:rPr>
          <w:rFonts w:ascii="Times New Roman" w:eastAsia="Times New Roman" w:hAnsi="Times New Roman" w:cs="Times New Roman"/>
          <w:kern w:val="0"/>
          <w:sz w:val="28"/>
          <w:szCs w:val="28"/>
          <w:lang w:eastAsia="ru-RU"/>
          <w14:ligatures w14:val="none"/>
        </w:rPr>
        <w:t>5</w:t>
      </w:r>
      <w:r w:rsidRPr="008C2CE6">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липня</w:t>
      </w:r>
      <w:r w:rsidR="005C58C4">
        <w:rPr>
          <w:rFonts w:ascii="Times New Roman" w:eastAsia="Times New Roman" w:hAnsi="Times New Roman" w:cs="Times New Roman"/>
          <w:kern w:val="0"/>
          <w:sz w:val="28"/>
          <w:szCs w:val="28"/>
          <w:lang w:eastAsia="ru-RU"/>
          <w14:ligatures w14:val="none"/>
        </w:rPr>
        <w:t xml:space="preserve"> 2023 року</w:t>
      </w:r>
      <w:r w:rsidRPr="008C2CE6">
        <w:rPr>
          <w:rFonts w:ascii="Times New Roman" w:eastAsia="Times New Roman" w:hAnsi="Times New Roman" w:cs="Times New Roman"/>
          <w:kern w:val="0"/>
          <w:sz w:val="28"/>
          <w:szCs w:val="28"/>
          <w:lang w:eastAsia="ru-RU"/>
          <w14:ligatures w14:val="none"/>
        </w:rPr>
        <w:t xml:space="preserve">    №</w:t>
      </w:r>
      <w:r w:rsidR="0044702D">
        <w:rPr>
          <w:rFonts w:ascii="Times New Roman" w:eastAsia="Times New Roman" w:hAnsi="Times New Roman" w:cs="Times New Roman"/>
          <w:kern w:val="0"/>
          <w:sz w:val="28"/>
          <w:szCs w:val="28"/>
          <w:lang w:eastAsia="ru-RU"/>
          <w14:ligatures w14:val="none"/>
        </w:rPr>
        <w:t>237</w:t>
      </w:r>
    </w:p>
    <w:p w14:paraId="6F3D342E" w14:textId="77777777" w:rsidR="0018577C" w:rsidRPr="008C2CE6" w:rsidRDefault="0018577C" w:rsidP="0018577C">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м. Рогатин</w:t>
      </w:r>
    </w:p>
    <w:p w14:paraId="1A07BA15" w14:textId="77777777" w:rsidR="0018577C" w:rsidRPr="008C2CE6" w:rsidRDefault="0018577C" w:rsidP="0018577C">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kern w:val="0"/>
          <w:sz w:val="24"/>
          <w:szCs w:val="24"/>
          <w:lang w:eastAsia="ru-RU"/>
          <w14:ligatures w14:val="none"/>
        </w:rPr>
      </w:pPr>
      <w:r w:rsidRPr="008C2CE6">
        <w:rPr>
          <w:rFonts w:ascii="Times New Roman" w:eastAsia="Times New Roman" w:hAnsi="Times New Roman" w:cs="Times New Roman"/>
          <w:kern w:val="0"/>
          <w:sz w:val="24"/>
          <w:szCs w:val="24"/>
          <w:lang w:eastAsia="ru-RU"/>
          <w14:ligatures w14:val="none"/>
        </w:rPr>
        <w:t xml:space="preserve">     </w:t>
      </w:r>
    </w:p>
    <w:p w14:paraId="26204FC3" w14:textId="4FE9A2ED" w:rsidR="00CB5C8B" w:rsidRDefault="0018577C" w:rsidP="00CB5C8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 xml:space="preserve">Про </w:t>
      </w:r>
      <w:r w:rsidR="00CB5C8B">
        <w:rPr>
          <w:rFonts w:ascii="Times New Roman" w:eastAsia="Times New Roman" w:hAnsi="Times New Roman" w:cs="Times New Roman"/>
          <w:kern w:val="0"/>
          <w:sz w:val="28"/>
          <w:szCs w:val="28"/>
          <w:lang w:eastAsia="ru-RU"/>
          <w14:ligatures w14:val="none"/>
        </w:rPr>
        <w:t>недоцільність визнання</w:t>
      </w:r>
    </w:p>
    <w:p w14:paraId="70261467" w14:textId="511C32EA" w:rsidR="00CB5C8B" w:rsidRDefault="00CB5C8B" w:rsidP="00CB5C8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uk-UA"/>
          <w14:ligatures w14:val="none"/>
        </w:rPr>
      </w:pPr>
      <w:r w:rsidRPr="0018577C">
        <w:rPr>
          <w:rFonts w:ascii="Times New Roman" w:eastAsia="Times New Roman" w:hAnsi="Times New Roman" w:cs="Times New Roman"/>
          <w:kern w:val="0"/>
          <w:sz w:val="28"/>
          <w:szCs w:val="28"/>
          <w:lang w:eastAsia="uk-UA"/>
          <w14:ligatures w14:val="none"/>
        </w:rPr>
        <w:t>Качоровської Марти</w:t>
      </w:r>
      <w:r>
        <w:rPr>
          <w:rFonts w:ascii="Times New Roman" w:eastAsia="Times New Roman" w:hAnsi="Times New Roman"/>
          <w:kern w:val="0"/>
          <w:sz w:val="28"/>
          <w:szCs w:val="28"/>
          <w:lang w:eastAsia="uk-UA"/>
        </w:rPr>
        <w:t xml:space="preserve"> </w:t>
      </w:r>
      <w:r w:rsidRPr="0018577C">
        <w:rPr>
          <w:rFonts w:ascii="Times New Roman" w:eastAsia="Times New Roman" w:hAnsi="Times New Roman" w:cs="Times New Roman"/>
          <w:kern w:val="0"/>
          <w:sz w:val="28"/>
          <w:szCs w:val="28"/>
          <w:lang w:eastAsia="uk-UA"/>
          <w14:ligatures w14:val="none"/>
        </w:rPr>
        <w:t>Надії,</w:t>
      </w:r>
    </w:p>
    <w:p w14:paraId="3D319A21" w14:textId="00A366D4" w:rsidR="005C58C4" w:rsidRDefault="006C4B77" w:rsidP="00CB5C8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uk-UA"/>
          <w14:ligatures w14:val="none"/>
        </w:rPr>
      </w:pPr>
      <w:r>
        <w:rPr>
          <w:rFonts w:ascii="Times New Roman" w:eastAsia="Times New Roman" w:hAnsi="Times New Roman" w:cs="Times New Roman"/>
          <w:kern w:val="0"/>
          <w:sz w:val="28"/>
          <w:szCs w:val="28"/>
          <w:lang w:eastAsia="uk-UA"/>
          <w14:ligatures w14:val="none"/>
        </w:rPr>
        <w:t>*************</w:t>
      </w:r>
      <w:r w:rsidR="00CB5C8B">
        <w:rPr>
          <w:rFonts w:ascii="Times New Roman" w:eastAsia="Times New Roman" w:hAnsi="Times New Roman" w:cs="Times New Roman"/>
          <w:kern w:val="0"/>
          <w:sz w:val="28"/>
          <w:szCs w:val="28"/>
          <w:lang w:eastAsia="uk-UA"/>
          <w14:ligatures w14:val="none"/>
        </w:rPr>
        <w:t>,</w:t>
      </w:r>
      <w:r w:rsidR="00CB5C8B" w:rsidRPr="0018577C">
        <w:rPr>
          <w:rFonts w:ascii="Times New Roman" w:eastAsia="Times New Roman" w:hAnsi="Times New Roman" w:cs="Times New Roman"/>
          <w:kern w:val="0"/>
          <w:sz w:val="28"/>
          <w:szCs w:val="28"/>
          <w:lang w:eastAsia="uk-UA"/>
          <w14:ligatures w14:val="none"/>
        </w:rPr>
        <w:t xml:space="preserve"> </w:t>
      </w:r>
    </w:p>
    <w:p w14:paraId="284E6E2B" w14:textId="49827A96" w:rsidR="005C58C4" w:rsidRDefault="00CB5C8B" w:rsidP="00CB5C8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uk-UA"/>
          <w14:ligatures w14:val="none"/>
        </w:rPr>
      </w:pPr>
      <w:r w:rsidRPr="0018577C">
        <w:rPr>
          <w:rFonts w:ascii="Times New Roman" w:eastAsia="Times New Roman" w:hAnsi="Times New Roman" w:cs="Times New Roman"/>
          <w:kern w:val="0"/>
          <w:sz w:val="28"/>
          <w:szCs w:val="28"/>
          <w:lang w:eastAsia="uk-UA"/>
          <w14:ligatures w14:val="none"/>
        </w:rPr>
        <w:t>такою,</w:t>
      </w:r>
      <w:r w:rsidR="005C58C4">
        <w:rPr>
          <w:rFonts w:ascii="Times New Roman" w:eastAsia="Times New Roman" w:hAnsi="Times New Roman" w:cs="Times New Roman"/>
          <w:kern w:val="0"/>
          <w:sz w:val="28"/>
          <w:szCs w:val="28"/>
          <w:lang w:eastAsia="uk-UA"/>
          <w14:ligatures w14:val="none"/>
        </w:rPr>
        <w:t xml:space="preserve"> </w:t>
      </w:r>
      <w:r w:rsidRPr="0018577C">
        <w:rPr>
          <w:rFonts w:ascii="Times New Roman" w:eastAsia="Times New Roman" w:hAnsi="Times New Roman" w:cs="Times New Roman"/>
          <w:kern w:val="0"/>
          <w:sz w:val="28"/>
          <w:szCs w:val="28"/>
          <w:lang w:eastAsia="uk-UA"/>
          <w14:ligatures w14:val="none"/>
        </w:rPr>
        <w:t xml:space="preserve">що втратила право </w:t>
      </w:r>
    </w:p>
    <w:p w14:paraId="4B47AB43" w14:textId="15318881" w:rsidR="00CB5C8B" w:rsidRPr="008C2CE6" w:rsidRDefault="00CB5C8B" w:rsidP="00CB5C8B">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uk-UA"/>
          <w14:ligatures w14:val="none"/>
        </w:rPr>
      </w:pPr>
      <w:r w:rsidRPr="0018577C">
        <w:rPr>
          <w:rFonts w:ascii="Times New Roman" w:eastAsia="Times New Roman" w:hAnsi="Times New Roman" w:cs="Times New Roman"/>
          <w:kern w:val="0"/>
          <w:sz w:val="28"/>
          <w:szCs w:val="28"/>
          <w:lang w:eastAsia="uk-UA"/>
          <w14:ligatures w14:val="none"/>
        </w:rPr>
        <w:t>користування</w:t>
      </w:r>
      <w:r w:rsidR="00D1315A">
        <w:rPr>
          <w:rFonts w:ascii="Times New Roman" w:eastAsia="Times New Roman" w:hAnsi="Times New Roman" w:cs="Times New Roman"/>
          <w:kern w:val="0"/>
          <w:sz w:val="28"/>
          <w:szCs w:val="28"/>
          <w:lang w:eastAsia="uk-UA"/>
          <w14:ligatures w14:val="none"/>
        </w:rPr>
        <w:t xml:space="preserve"> </w:t>
      </w:r>
      <w:r w:rsidRPr="0018577C">
        <w:rPr>
          <w:rFonts w:ascii="Times New Roman" w:eastAsia="Times New Roman" w:hAnsi="Times New Roman" w:cs="Times New Roman"/>
          <w:kern w:val="0"/>
          <w:sz w:val="28"/>
          <w:szCs w:val="28"/>
          <w:lang w:eastAsia="uk-UA"/>
          <w14:ligatures w14:val="none"/>
        </w:rPr>
        <w:t>житловим будинком</w:t>
      </w:r>
    </w:p>
    <w:p w14:paraId="357A645D" w14:textId="07487C83" w:rsidR="0018577C" w:rsidRPr="008C2CE6" w:rsidRDefault="0018577C" w:rsidP="0018577C">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p>
    <w:p w14:paraId="7BF2B488" w14:textId="0BBB6470" w:rsidR="0018577C" w:rsidRPr="008C2CE6" w:rsidRDefault="0018577C" w:rsidP="0018577C">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18577C">
        <w:rPr>
          <w:rFonts w:ascii="Times New Roman" w:eastAsia="Times New Roman" w:hAnsi="Times New Roman" w:cs="Times New Roman"/>
          <w:kern w:val="0"/>
          <w:sz w:val="28"/>
          <w:szCs w:val="28"/>
          <w:lang w:eastAsia="uk-UA"/>
          <w14:ligatures w14:val="none"/>
        </w:rPr>
        <w:t xml:space="preserve">Розглянувши </w:t>
      </w:r>
      <w:r w:rsidR="0055794C">
        <w:rPr>
          <w:rFonts w:ascii="Times New Roman" w:eastAsia="Times New Roman" w:hAnsi="Times New Roman" w:cs="Times New Roman"/>
          <w:kern w:val="0"/>
          <w:sz w:val="28"/>
          <w:szCs w:val="28"/>
          <w:lang w:eastAsia="uk-UA"/>
          <w14:ligatures w14:val="none"/>
        </w:rPr>
        <w:t>ухвалу Рогатинського районного суду Івано-Франківської області</w:t>
      </w:r>
      <w:r w:rsidR="00CB5C8B">
        <w:rPr>
          <w:rFonts w:ascii="Times New Roman" w:eastAsia="Times New Roman" w:hAnsi="Times New Roman" w:cs="Times New Roman"/>
          <w:kern w:val="0"/>
          <w:sz w:val="28"/>
          <w:szCs w:val="28"/>
          <w:lang w:eastAsia="uk-UA"/>
          <w14:ligatures w14:val="none"/>
        </w:rPr>
        <w:t xml:space="preserve"> </w:t>
      </w:r>
      <w:r w:rsidR="0055794C">
        <w:rPr>
          <w:rFonts w:ascii="Times New Roman" w:eastAsia="Times New Roman" w:hAnsi="Times New Roman" w:cs="Times New Roman"/>
          <w:kern w:val="0"/>
          <w:sz w:val="28"/>
          <w:szCs w:val="28"/>
          <w:lang w:eastAsia="uk-UA"/>
          <w14:ligatures w14:val="none"/>
        </w:rPr>
        <w:t>від 29.05.2023 року, справа №349/452/23/921 та долучені документи про</w:t>
      </w:r>
      <w:r w:rsidR="00CB5C8B">
        <w:rPr>
          <w:rFonts w:ascii="Times New Roman" w:eastAsia="Times New Roman" w:hAnsi="Times New Roman" w:cs="Times New Roman"/>
          <w:kern w:val="0"/>
          <w:sz w:val="28"/>
          <w:szCs w:val="28"/>
          <w:lang w:eastAsia="uk-UA"/>
          <w14:ligatures w14:val="none"/>
        </w:rPr>
        <w:t xml:space="preserve"> доцільність</w:t>
      </w:r>
      <w:r w:rsidR="0055794C">
        <w:rPr>
          <w:rFonts w:ascii="Times New Roman" w:eastAsia="Times New Roman" w:hAnsi="Times New Roman" w:cs="Times New Roman"/>
          <w:kern w:val="0"/>
          <w:sz w:val="28"/>
          <w:szCs w:val="28"/>
          <w:lang w:eastAsia="uk-UA"/>
          <w14:ligatures w14:val="none"/>
        </w:rPr>
        <w:t xml:space="preserve"> </w:t>
      </w:r>
      <w:r w:rsidR="0055794C" w:rsidRPr="0018577C">
        <w:rPr>
          <w:rFonts w:ascii="Times New Roman" w:eastAsia="Times New Roman" w:hAnsi="Times New Roman" w:cs="Times New Roman"/>
          <w:kern w:val="0"/>
          <w:sz w:val="28"/>
          <w:szCs w:val="28"/>
          <w:lang w:eastAsia="uk-UA"/>
          <w14:ligatures w14:val="none"/>
        </w:rPr>
        <w:t>визнання Качоровської Марти</w:t>
      </w:r>
      <w:r w:rsidR="0055794C">
        <w:rPr>
          <w:rFonts w:ascii="Times New Roman" w:eastAsia="Times New Roman" w:hAnsi="Times New Roman"/>
          <w:kern w:val="0"/>
          <w:sz w:val="28"/>
          <w:szCs w:val="28"/>
          <w:lang w:eastAsia="uk-UA"/>
        </w:rPr>
        <w:t xml:space="preserve"> </w:t>
      </w:r>
      <w:r w:rsidR="0055794C" w:rsidRPr="0018577C">
        <w:rPr>
          <w:rFonts w:ascii="Times New Roman" w:eastAsia="Times New Roman" w:hAnsi="Times New Roman" w:cs="Times New Roman"/>
          <w:kern w:val="0"/>
          <w:sz w:val="28"/>
          <w:szCs w:val="28"/>
          <w:lang w:eastAsia="uk-UA"/>
          <w14:ligatures w14:val="none"/>
        </w:rPr>
        <w:t xml:space="preserve">Надії, </w:t>
      </w:r>
      <w:r w:rsidR="006C4B77">
        <w:rPr>
          <w:rFonts w:ascii="Times New Roman" w:eastAsia="Times New Roman" w:hAnsi="Times New Roman" w:cs="Times New Roman"/>
          <w:kern w:val="0"/>
          <w:sz w:val="28"/>
          <w:szCs w:val="28"/>
          <w:lang w:eastAsia="uk-UA"/>
          <w14:ligatures w14:val="none"/>
        </w:rPr>
        <w:t>************</w:t>
      </w:r>
      <w:r w:rsidR="005C58C4">
        <w:rPr>
          <w:rFonts w:ascii="Times New Roman" w:eastAsia="Times New Roman" w:hAnsi="Times New Roman" w:cs="Times New Roman"/>
          <w:kern w:val="0"/>
          <w:sz w:val="28"/>
          <w:szCs w:val="28"/>
          <w:lang w:eastAsia="uk-UA"/>
          <w14:ligatures w14:val="none"/>
        </w:rPr>
        <w:t>,</w:t>
      </w:r>
      <w:r w:rsidR="0055794C" w:rsidRPr="0018577C">
        <w:rPr>
          <w:rFonts w:ascii="Times New Roman" w:eastAsia="Times New Roman" w:hAnsi="Times New Roman" w:cs="Times New Roman"/>
          <w:kern w:val="0"/>
          <w:sz w:val="28"/>
          <w:szCs w:val="28"/>
          <w:lang w:eastAsia="uk-UA"/>
          <w14:ligatures w14:val="none"/>
        </w:rPr>
        <w:t xml:space="preserve"> такою, що втратила право користування житловим будинком </w:t>
      </w:r>
      <w:r w:rsidR="006C4B77">
        <w:rPr>
          <w:rFonts w:ascii="Times New Roman" w:eastAsia="Times New Roman" w:hAnsi="Times New Roman" w:cs="Times New Roman"/>
          <w:kern w:val="0"/>
          <w:sz w:val="28"/>
          <w:szCs w:val="28"/>
          <w:lang w:eastAsia="uk-UA"/>
          <w14:ligatures w14:val="none"/>
        </w:rPr>
        <w:t>**********</w:t>
      </w:r>
      <w:r w:rsidR="0055794C" w:rsidRPr="0018577C">
        <w:rPr>
          <w:rFonts w:ascii="Times New Roman" w:eastAsia="Times New Roman" w:hAnsi="Times New Roman" w:cs="Times New Roman"/>
          <w:kern w:val="0"/>
          <w:sz w:val="28"/>
          <w:szCs w:val="28"/>
          <w:lang w:eastAsia="uk-UA"/>
          <w14:ligatures w14:val="none"/>
        </w:rPr>
        <w:t>, Івано-Франківського району, Івано-Франківської області</w:t>
      </w:r>
      <w:r w:rsidRPr="0018577C">
        <w:rPr>
          <w:rFonts w:ascii="Times New Roman" w:eastAsia="Times New Roman" w:hAnsi="Times New Roman" w:cs="Times New Roman"/>
          <w:kern w:val="0"/>
          <w:sz w:val="28"/>
          <w:szCs w:val="28"/>
          <w:lang w:eastAsia="uk-UA"/>
          <w14:ligatures w14:val="none"/>
        </w:rPr>
        <w:t>,</w:t>
      </w:r>
      <w:r w:rsidRPr="0018577C">
        <w:rPr>
          <w:rFonts w:ascii="Times New Roman" w:eastAsia="Times New Roman" w:hAnsi="Times New Roman" w:cs="Times New Roman"/>
          <w:sz w:val="28"/>
          <w:szCs w:val="28"/>
          <w:lang w:eastAsia="ru-RU"/>
          <w14:ligatures w14:val="none"/>
        </w:rPr>
        <w:t xml:space="preserve"> </w:t>
      </w:r>
      <w:bookmarkStart w:id="0" w:name="_Hlk140656832"/>
      <w:r w:rsidR="00CB5C8B" w:rsidRPr="00CB5C8B">
        <w:rPr>
          <w:rFonts w:ascii="Times New Roman" w:hAnsi="Times New Roman" w:cs="Times New Roman"/>
          <w:color w:val="2D1614"/>
          <w:sz w:val="28"/>
          <w:szCs w:val="28"/>
        </w:rPr>
        <w:t xml:space="preserve">захищаючи інтереси </w:t>
      </w:r>
      <w:r w:rsidR="005C58C4" w:rsidRPr="00CB5C8B">
        <w:rPr>
          <w:rFonts w:ascii="Times New Roman" w:hAnsi="Times New Roman" w:cs="Times New Roman"/>
          <w:color w:val="2D1614"/>
          <w:sz w:val="28"/>
          <w:szCs w:val="28"/>
        </w:rPr>
        <w:t>малолітньої</w:t>
      </w:r>
      <w:r w:rsidR="00CB5C8B" w:rsidRPr="00CB5C8B">
        <w:rPr>
          <w:rFonts w:ascii="Times New Roman" w:hAnsi="Times New Roman" w:cs="Times New Roman"/>
          <w:color w:val="2D1614"/>
          <w:sz w:val="28"/>
          <w:szCs w:val="28"/>
        </w:rPr>
        <w:t xml:space="preserve"> дитини, враховуючи, що в наданих документах відсутні відомості </w:t>
      </w:r>
      <w:r w:rsidR="00D1315A" w:rsidRPr="00FE05CA">
        <w:rPr>
          <w:rFonts w:ascii="Times New Roman" w:hAnsi="Times New Roman" w:cs="Times New Roman"/>
          <w:kern w:val="0"/>
          <w:sz w:val="28"/>
          <w:szCs w:val="28"/>
          <w:lang w:eastAsia="ru-RU"/>
        </w:rPr>
        <w:t>чи має дитина право користування іншим житловим приміщенням, окрім того</w:t>
      </w:r>
      <w:r w:rsidR="005C58C4">
        <w:rPr>
          <w:rFonts w:ascii="Times New Roman" w:hAnsi="Times New Roman" w:cs="Times New Roman"/>
          <w:kern w:val="0"/>
          <w:sz w:val="28"/>
          <w:szCs w:val="28"/>
          <w:lang w:eastAsia="ru-RU"/>
        </w:rPr>
        <w:t>,</w:t>
      </w:r>
      <w:r w:rsidR="00D1315A" w:rsidRPr="00FE05CA">
        <w:rPr>
          <w:rFonts w:ascii="Times New Roman" w:hAnsi="Times New Roman" w:cs="Times New Roman"/>
          <w:kern w:val="0"/>
          <w:sz w:val="28"/>
          <w:szCs w:val="28"/>
          <w:lang w:eastAsia="ru-RU"/>
        </w:rPr>
        <w:t xml:space="preserve"> в якому вона є зареєстрована</w:t>
      </w:r>
      <w:r w:rsidR="00CB5C8B">
        <w:rPr>
          <w:rFonts w:ascii="Times New Roman" w:hAnsi="Times New Roman" w:cs="Times New Roman"/>
          <w:color w:val="2D1614"/>
          <w:sz w:val="26"/>
          <w:szCs w:val="26"/>
        </w:rPr>
        <w:t xml:space="preserve">, </w:t>
      </w:r>
      <w:r w:rsidRPr="0018577C">
        <w:rPr>
          <w:rFonts w:ascii="Times New Roman" w:eastAsia="Times New Roman" w:hAnsi="Times New Roman" w:cs="Times New Roman"/>
          <w:sz w:val="28"/>
          <w:szCs w:val="28"/>
          <w:lang w:eastAsia="ru-RU"/>
          <w14:ligatures w14:val="none"/>
        </w:rPr>
        <w:t xml:space="preserve">керуючись </w:t>
      </w:r>
      <w:hyperlink r:id="rId9" w:tgtFrame="_blank" w:history="1">
        <w:r w:rsidR="00D80B0E" w:rsidRPr="005C58C4">
          <w:rPr>
            <w:rStyle w:val="a6"/>
            <w:rFonts w:ascii="Times New Roman" w:hAnsi="Times New Roman" w:cs="Times New Roman"/>
            <w:color w:val="auto"/>
            <w:sz w:val="28"/>
            <w:szCs w:val="28"/>
            <w:u w:val="none"/>
            <w:shd w:val="clear" w:color="auto" w:fill="FFFFFF"/>
          </w:rPr>
          <w:t xml:space="preserve">ч. 4, 6 ст. 29 </w:t>
        </w:r>
        <w:r w:rsidR="0047320D" w:rsidRPr="005C58C4">
          <w:rPr>
            <w:rStyle w:val="a6"/>
            <w:rFonts w:ascii="Times New Roman" w:hAnsi="Times New Roman" w:cs="Times New Roman"/>
            <w:color w:val="auto"/>
            <w:sz w:val="28"/>
            <w:szCs w:val="28"/>
            <w:u w:val="none"/>
            <w:shd w:val="clear" w:color="auto" w:fill="FFFFFF"/>
          </w:rPr>
          <w:t xml:space="preserve">Цивільного </w:t>
        </w:r>
        <w:r w:rsidR="00D12188" w:rsidRPr="005C58C4">
          <w:rPr>
            <w:rStyle w:val="a6"/>
            <w:rFonts w:ascii="Times New Roman" w:hAnsi="Times New Roman" w:cs="Times New Roman"/>
            <w:color w:val="auto"/>
            <w:sz w:val="28"/>
            <w:szCs w:val="28"/>
            <w:u w:val="none"/>
            <w:shd w:val="clear" w:color="auto" w:fill="FFFFFF"/>
          </w:rPr>
          <w:t>к</w:t>
        </w:r>
        <w:r w:rsidR="0047320D" w:rsidRPr="005C58C4">
          <w:rPr>
            <w:rStyle w:val="a6"/>
            <w:rFonts w:ascii="Times New Roman" w:hAnsi="Times New Roman" w:cs="Times New Roman"/>
            <w:color w:val="auto"/>
            <w:sz w:val="28"/>
            <w:szCs w:val="28"/>
            <w:u w:val="none"/>
            <w:shd w:val="clear" w:color="auto" w:fill="FFFFFF"/>
          </w:rPr>
          <w:t>одексу</w:t>
        </w:r>
        <w:r w:rsidR="00D80B0E" w:rsidRPr="005C58C4">
          <w:rPr>
            <w:rStyle w:val="a6"/>
            <w:rFonts w:ascii="Times New Roman" w:hAnsi="Times New Roman" w:cs="Times New Roman"/>
            <w:color w:val="auto"/>
            <w:sz w:val="28"/>
            <w:szCs w:val="28"/>
            <w:u w:val="none"/>
            <w:shd w:val="clear" w:color="auto" w:fill="FFFFFF"/>
          </w:rPr>
          <w:t xml:space="preserve"> України</w:t>
        </w:r>
      </w:hyperlink>
      <w:r w:rsidRPr="0018577C">
        <w:rPr>
          <w:rFonts w:ascii="Times New Roman" w:eastAsia="Times New Roman" w:hAnsi="Times New Roman" w:cs="Times New Roman"/>
          <w:sz w:val="28"/>
          <w:szCs w:val="28"/>
          <w:lang w:eastAsia="ru-RU"/>
          <w14:ligatures w14:val="none"/>
        </w:rPr>
        <w:t xml:space="preserve">, </w:t>
      </w:r>
      <w:r w:rsidR="0047320D">
        <w:rPr>
          <w:rFonts w:ascii="Times New Roman" w:eastAsia="Times New Roman" w:hAnsi="Times New Roman" w:cs="Times New Roman"/>
          <w:sz w:val="28"/>
          <w:szCs w:val="28"/>
          <w:lang w:eastAsia="ru-RU"/>
          <w14:ligatures w14:val="none"/>
        </w:rPr>
        <w:t xml:space="preserve">ст.ст.71,72 Житлового </w:t>
      </w:r>
      <w:r w:rsidR="00D12188">
        <w:rPr>
          <w:rFonts w:ascii="Times New Roman" w:eastAsia="Times New Roman" w:hAnsi="Times New Roman" w:cs="Times New Roman"/>
          <w:sz w:val="28"/>
          <w:szCs w:val="28"/>
          <w:lang w:eastAsia="ru-RU"/>
          <w14:ligatures w14:val="none"/>
        </w:rPr>
        <w:t>к</w:t>
      </w:r>
      <w:r w:rsidR="0047320D">
        <w:rPr>
          <w:rFonts w:ascii="Times New Roman" w:eastAsia="Times New Roman" w:hAnsi="Times New Roman" w:cs="Times New Roman"/>
          <w:sz w:val="28"/>
          <w:szCs w:val="28"/>
          <w:lang w:eastAsia="ru-RU"/>
          <w14:ligatures w14:val="none"/>
        </w:rPr>
        <w:t xml:space="preserve">одексу України, </w:t>
      </w:r>
      <w:r w:rsidRPr="0018577C">
        <w:rPr>
          <w:rFonts w:ascii="Times New Roman" w:eastAsia="Times New Roman" w:hAnsi="Times New Roman" w:cs="Times New Roman"/>
          <w:sz w:val="28"/>
          <w:szCs w:val="28"/>
          <w:lang w:eastAsia="ru-RU"/>
          <w14:ligatures w14:val="none"/>
        </w:rPr>
        <w:t xml:space="preserve">ст.ст.154,177 Сімейного </w:t>
      </w:r>
      <w:r w:rsidR="00D12188">
        <w:rPr>
          <w:rFonts w:ascii="Times New Roman" w:eastAsia="Times New Roman" w:hAnsi="Times New Roman" w:cs="Times New Roman"/>
          <w:sz w:val="28"/>
          <w:szCs w:val="28"/>
          <w:lang w:eastAsia="ru-RU"/>
          <w14:ligatures w14:val="none"/>
        </w:rPr>
        <w:t>к</w:t>
      </w:r>
      <w:r w:rsidRPr="0018577C">
        <w:rPr>
          <w:rFonts w:ascii="Times New Roman" w:eastAsia="Times New Roman" w:hAnsi="Times New Roman" w:cs="Times New Roman"/>
          <w:sz w:val="28"/>
          <w:szCs w:val="28"/>
          <w:lang w:eastAsia="ru-RU"/>
          <w14:ligatures w14:val="none"/>
        </w:rPr>
        <w:t>одексу України,</w:t>
      </w:r>
      <w:r w:rsidR="0047320D" w:rsidRPr="0047320D">
        <w:rPr>
          <w:rFonts w:ascii="Times New Roman" w:eastAsia="Times New Roman" w:hAnsi="Times New Roman" w:cs="Times New Roman"/>
          <w:kern w:val="0"/>
          <w:sz w:val="28"/>
          <w:szCs w:val="28"/>
          <w:lang w:eastAsia="ru-RU"/>
          <w14:ligatures w14:val="none"/>
        </w:rPr>
        <w:t xml:space="preserve"> </w:t>
      </w:r>
      <w:r w:rsidR="0047320D" w:rsidRPr="008C2CE6">
        <w:rPr>
          <w:rFonts w:ascii="Times New Roman" w:eastAsia="Times New Roman" w:hAnsi="Times New Roman" w:cs="Times New Roman"/>
          <w:kern w:val="0"/>
          <w:sz w:val="28"/>
          <w:szCs w:val="28"/>
          <w:lang w:eastAsia="ru-RU"/>
          <w14:ligatures w14:val="none"/>
        </w:rPr>
        <w:t>ч.1 ст.52, ч.6 ст.59 Закону України «Про місцеве самоврядування в Україні»</w:t>
      </w:r>
      <w:r w:rsidRPr="0018577C">
        <w:rPr>
          <w:rFonts w:ascii="Times New Roman" w:eastAsia="Times New Roman" w:hAnsi="Times New Roman" w:cs="Times New Roman"/>
          <w:sz w:val="28"/>
          <w:szCs w:val="28"/>
          <w:lang w:eastAsia="ru-RU"/>
          <w14:ligatures w14:val="none"/>
        </w:rPr>
        <w:t>, Закону України «Про охорону дитинства, ст. 12 Закону України «Про основи соціального захисту бездомних осіб та безпритульних дітей» та відповідно до п.п.67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“Питання діяльності органів опіки та піклування, пов'язаної із захистом прав дитини</w:t>
      </w:r>
      <w:r w:rsidRPr="0018577C">
        <w:rPr>
          <w:rFonts w:ascii="Times New Roman" w:eastAsia="Times New Roman" w:hAnsi="Times New Roman" w:cs="Times New Roman"/>
          <w:kern w:val="0"/>
          <w:sz w:val="28"/>
          <w:szCs w:val="28"/>
          <w14:ligatures w14:val="none"/>
        </w:rPr>
        <w:t xml:space="preserve">, </w:t>
      </w:r>
      <w:r w:rsidRPr="008C2CE6">
        <w:rPr>
          <w:rFonts w:ascii="Times New Roman" w:eastAsia="Times New Roman" w:hAnsi="Times New Roman" w:cs="Times New Roman"/>
          <w:kern w:val="0"/>
          <w:sz w:val="28"/>
          <w:szCs w:val="28"/>
          <w:lang w:eastAsia="ru-RU"/>
          <w14:ligatures w14:val="none"/>
        </w:rPr>
        <w:t>виходячи з інтересів дитини</w:t>
      </w:r>
      <w:bookmarkEnd w:id="0"/>
      <w:r w:rsidR="0047320D">
        <w:rPr>
          <w:rFonts w:ascii="Times New Roman" w:eastAsia="Times New Roman" w:hAnsi="Times New Roman" w:cs="Times New Roman"/>
          <w:kern w:val="0"/>
          <w:sz w:val="28"/>
          <w:szCs w:val="28"/>
          <w:lang w:eastAsia="ru-RU"/>
          <w14:ligatures w14:val="none"/>
        </w:rPr>
        <w:t>,</w:t>
      </w:r>
      <w:r w:rsidRPr="008C2CE6">
        <w:rPr>
          <w:rFonts w:ascii="Times New Roman" w:eastAsia="Times New Roman" w:hAnsi="Times New Roman" w:cs="Times New Roman"/>
          <w:kern w:val="0"/>
          <w:sz w:val="28"/>
          <w:szCs w:val="28"/>
          <w:lang w:eastAsia="ru-RU"/>
          <w14:ligatures w14:val="none"/>
        </w:rPr>
        <w:t xml:space="preserve"> виконавчий комітет міської ради ВИРІШИВ:</w:t>
      </w:r>
    </w:p>
    <w:p w14:paraId="2698A5E3" w14:textId="77777777" w:rsidR="006C4B77" w:rsidRDefault="0018577C" w:rsidP="006C4B77">
      <w:pPr>
        <w:pStyle w:val="a5"/>
        <w:numPr>
          <w:ilvl w:val="0"/>
          <w:numId w:val="2"/>
        </w:numPr>
        <w:spacing w:after="0" w:line="240" w:lineRule="auto"/>
        <w:jc w:val="both"/>
        <w:rPr>
          <w:rFonts w:ascii="Times New Roman" w:eastAsia="Times New Roman" w:hAnsi="Times New Roman"/>
          <w:kern w:val="0"/>
          <w:sz w:val="28"/>
          <w:szCs w:val="28"/>
          <w:lang w:eastAsia="uk-UA"/>
        </w:rPr>
      </w:pPr>
      <w:r w:rsidRPr="0018577C">
        <w:rPr>
          <w:rFonts w:ascii="Times New Roman" w:eastAsia="Times New Roman" w:hAnsi="Times New Roman"/>
          <w:kern w:val="0"/>
          <w:sz w:val="28"/>
          <w:szCs w:val="28"/>
          <w:lang w:eastAsia="ru-RU"/>
        </w:rPr>
        <w:t>Вважати за недоцільне</w:t>
      </w:r>
      <w:r w:rsidRPr="0018577C">
        <w:rPr>
          <w:rFonts w:ascii="Times New Roman" w:eastAsia="Times New Roman" w:hAnsi="Times New Roman"/>
          <w:kern w:val="0"/>
          <w:sz w:val="28"/>
          <w:szCs w:val="28"/>
          <w:lang w:eastAsia="uk-UA"/>
        </w:rPr>
        <w:t xml:space="preserve"> визнання Качоровської Марти</w:t>
      </w:r>
      <w:r w:rsidR="0047320D">
        <w:rPr>
          <w:rFonts w:ascii="Times New Roman" w:eastAsia="Times New Roman" w:hAnsi="Times New Roman"/>
          <w:kern w:val="0"/>
          <w:sz w:val="28"/>
          <w:szCs w:val="28"/>
          <w:lang w:eastAsia="uk-UA"/>
        </w:rPr>
        <w:t xml:space="preserve"> </w:t>
      </w:r>
      <w:r w:rsidRPr="0018577C">
        <w:rPr>
          <w:rFonts w:ascii="Times New Roman" w:eastAsia="Times New Roman" w:hAnsi="Times New Roman"/>
          <w:kern w:val="0"/>
          <w:sz w:val="28"/>
          <w:szCs w:val="28"/>
          <w:lang w:eastAsia="uk-UA"/>
        </w:rPr>
        <w:t xml:space="preserve">Надії, </w:t>
      </w:r>
    </w:p>
    <w:p w14:paraId="34DD8321" w14:textId="2EB666F6" w:rsidR="0018577C" w:rsidRPr="006C4B77" w:rsidRDefault="006C4B77" w:rsidP="006C4B77">
      <w:pPr>
        <w:spacing w:after="0" w:line="240" w:lineRule="auto"/>
        <w:jc w:val="both"/>
        <w:rPr>
          <w:rFonts w:ascii="Times New Roman" w:eastAsia="Times New Roman" w:hAnsi="Times New Roman"/>
          <w:kern w:val="0"/>
          <w:sz w:val="28"/>
          <w:szCs w:val="28"/>
          <w:lang w:eastAsia="uk-UA"/>
        </w:rPr>
      </w:pPr>
      <w:bookmarkStart w:id="1" w:name="_GoBack"/>
      <w:bookmarkEnd w:id="1"/>
      <w:r w:rsidRPr="006C4B77">
        <w:rPr>
          <w:rFonts w:ascii="Times New Roman" w:eastAsia="Times New Roman" w:hAnsi="Times New Roman"/>
          <w:kern w:val="0"/>
          <w:sz w:val="28"/>
          <w:szCs w:val="28"/>
          <w:lang w:eastAsia="uk-UA"/>
        </w:rPr>
        <w:t>**************</w:t>
      </w:r>
      <w:r w:rsidR="005C58C4" w:rsidRPr="006C4B77">
        <w:rPr>
          <w:rFonts w:ascii="Times New Roman" w:eastAsia="Times New Roman" w:hAnsi="Times New Roman"/>
          <w:kern w:val="0"/>
          <w:sz w:val="28"/>
          <w:szCs w:val="28"/>
          <w:lang w:eastAsia="uk-UA"/>
        </w:rPr>
        <w:t>,</w:t>
      </w:r>
      <w:r w:rsidR="0018577C" w:rsidRPr="006C4B77">
        <w:rPr>
          <w:rFonts w:ascii="Times New Roman" w:eastAsia="Times New Roman" w:hAnsi="Times New Roman"/>
          <w:kern w:val="0"/>
          <w:sz w:val="28"/>
          <w:szCs w:val="28"/>
          <w:lang w:eastAsia="uk-UA"/>
        </w:rPr>
        <w:t xml:space="preserve"> такою, що втратила право користування житловим будинком </w:t>
      </w:r>
      <w:r w:rsidRPr="006C4B77">
        <w:rPr>
          <w:rFonts w:ascii="Times New Roman" w:eastAsia="Times New Roman" w:hAnsi="Times New Roman"/>
          <w:kern w:val="0"/>
          <w:sz w:val="28"/>
          <w:szCs w:val="28"/>
          <w:lang w:eastAsia="uk-UA"/>
        </w:rPr>
        <w:t>*****************</w:t>
      </w:r>
      <w:r w:rsidR="0018577C" w:rsidRPr="006C4B77">
        <w:rPr>
          <w:rFonts w:ascii="Times New Roman" w:eastAsia="Times New Roman" w:hAnsi="Times New Roman"/>
          <w:kern w:val="0"/>
          <w:sz w:val="28"/>
          <w:szCs w:val="28"/>
          <w:lang w:eastAsia="uk-UA"/>
        </w:rPr>
        <w:t>, Івано-Франківського району, Івано-Франківської області.</w:t>
      </w:r>
    </w:p>
    <w:p w14:paraId="30FC5617" w14:textId="77777777" w:rsidR="0018577C" w:rsidRPr="0018577C" w:rsidRDefault="0018577C" w:rsidP="0018577C">
      <w:pPr>
        <w:widowControl w:val="0"/>
        <w:suppressAutoHyphens/>
        <w:autoSpaceDN w:val="0"/>
        <w:spacing w:after="0" w:line="240" w:lineRule="auto"/>
        <w:jc w:val="both"/>
        <w:textAlignment w:val="baseline"/>
        <w:rPr>
          <w:rFonts w:ascii="Times New Roman" w:eastAsia="SimSun" w:hAnsi="Times New Roman" w:cs="Times New Roman"/>
          <w:kern w:val="0"/>
          <w:sz w:val="28"/>
          <w:szCs w:val="28"/>
          <w:lang w:eastAsia="ru-RU"/>
          <w14:ligatures w14:val="none"/>
        </w:rPr>
      </w:pPr>
      <w:r w:rsidRPr="0018577C">
        <w:rPr>
          <w:rFonts w:ascii="Times New Roman" w:eastAsia="SimSun" w:hAnsi="Times New Roman" w:cs="Times New Roman"/>
          <w:kern w:val="0"/>
          <w:sz w:val="28"/>
          <w:szCs w:val="28"/>
          <w:lang w:eastAsia="ru-RU"/>
          <w14:ligatures w14:val="none"/>
        </w:rPr>
        <w:t xml:space="preserve"> </w:t>
      </w:r>
    </w:p>
    <w:p w14:paraId="3EE62FF7" w14:textId="15A4CC79" w:rsidR="0018577C" w:rsidRDefault="0018577C" w:rsidP="005C58C4">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 xml:space="preserve">Міський голова                                            </w:t>
      </w:r>
      <w:r w:rsidR="005C58C4">
        <w:rPr>
          <w:rFonts w:ascii="Times New Roman" w:eastAsia="Times New Roman" w:hAnsi="Times New Roman" w:cs="Times New Roman"/>
          <w:kern w:val="0"/>
          <w:sz w:val="28"/>
          <w:szCs w:val="28"/>
          <w:lang w:eastAsia="ru-RU"/>
          <w14:ligatures w14:val="none"/>
        </w:rPr>
        <w:t xml:space="preserve">                          </w:t>
      </w:r>
      <w:r w:rsidRPr="008C2CE6">
        <w:rPr>
          <w:rFonts w:ascii="Times New Roman" w:eastAsia="Times New Roman" w:hAnsi="Times New Roman" w:cs="Times New Roman"/>
          <w:kern w:val="0"/>
          <w:sz w:val="28"/>
          <w:szCs w:val="28"/>
          <w:lang w:eastAsia="ru-RU"/>
          <w14:ligatures w14:val="none"/>
        </w:rPr>
        <w:t xml:space="preserve">     Сергій  НАСАЛИК</w:t>
      </w:r>
    </w:p>
    <w:p w14:paraId="0C209AA4" w14:textId="77777777" w:rsidR="00D1315A" w:rsidRPr="008C2CE6" w:rsidRDefault="00D1315A" w:rsidP="0018577C">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0"/>
          <w:sz w:val="28"/>
          <w:szCs w:val="28"/>
          <w:lang w:eastAsia="ru-RU"/>
          <w14:ligatures w14:val="none"/>
        </w:rPr>
      </w:pPr>
    </w:p>
    <w:p w14:paraId="1FCAEB07" w14:textId="77777777" w:rsidR="0018577C" w:rsidRPr="008C2CE6" w:rsidRDefault="0018577C" w:rsidP="005C58C4">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8"/>
          <w:szCs w:val="28"/>
          <w:lang w:eastAsia="ru-RU"/>
          <w14:ligatures w14:val="none"/>
        </w:rPr>
      </w:pPr>
      <w:r w:rsidRPr="008C2CE6">
        <w:rPr>
          <w:rFonts w:ascii="Times New Roman" w:eastAsia="Times New Roman" w:hAnsi="Times New Roman" w:cs="Times New Roman"/>
          <w:kern w:val="0"/>
          <w:sz w:val="28"/>
          <w:szCs w:val="28"/>
          <w:lang w:eastAsia="ru-RU"/>
          <w14:ligatures w14:val="none"/>
        </w:rPr>
        <w:t>Керуючий справами</w:t>
      </w:r>
    </w:p>
    <w:p w14:paraId="6E6AB188" w14:textId="6723D8E7" w:rsidR="00091DC6" w:rsidRDefault="0018577C" w:rsidP="005C58C4">
      <w:pPr>
        <w:overflowPunct w:val="0"/>
        <w:autoSpaceDE w:val="0"/>
        <w:autoSpaceDN w:val="0"/>
        <w:adjustRightInd w:val="0"/>
        <w:spacing w:after="0" w:line="240" w:lineRule="auto"/>
        <w:jc w:val="both"/>
        <w:textAlignment w:val="baseline"/>
      </w:pPr>
      <w:r w:rsidRPr="008C2CE6">
        <w:rPr>
          <w:rFonts w:ascii="Times New Roman" w:eastAsia="Times New Roman" w:hAnsi="Times New Roman" w:cs="Times New Roman"/>
          <w:kern w:val="0"/>
          <w:sz w:val="28"/>
          <w:szCs w:val="28"/>
          <w:lang w:eastAsia="ru-RU"/>
          <w14:ligatures w14:val="none"/>
        </w:rPr>
        <w:t xml:space="preserve">виконавчого комітету                           </w:t>
      </w:r>
      <w:r w:rsidR="005C58C4">
        <w:rPr>
          <w:rFonts w:ascii="Times New Roman" w:eastAsia="Times New Roman" w:hAnsi="Times New Roman" w:cs="Times New Roman"/>
          <w:kern w:val="0"/>
          <w:sz w:val="28"/>
          <w:szCs w:val="28"/>
          <w:lang w:eastAsia="ru-RU"/>
          <w14:ligatures w14:val="none"/>
        </w:rPr>
        <w:t xml:space="preserve">                         </w:t>
      </w:r>
      <w:r w:rsidRPr="008C2CE6">
        <w:rPr>
          <w:rFonts w:ascii="Times New Roman" w:eastAsia="Times New Roman" w:hAnsi="Times New Roman" w:cs="Times New Roman"/>
          <w:kern w:val="0"/>
          <w:sz w:val="28"/>
          <w:szCs w:val="28"/>
          <w:lang w:eastAsia="ru-RU"/>
          <w14:ligatures w14:val="none"/>
        </w:rPr>
        <w:t xml:space="preserve">            Олег ВОВКУН</w:t>
      </w:r>
    </w:p>
    <w:sectPr w:rsidR="00091DC6" w:rsidSect="005C58C4">
      <w:headerReference w:type="default" r:id="rId10"/>
      <w:pgSz w:w="11906" w:h="16838"/>
      <w:pgMar w:top="993"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B5F7" w14:textId="77777777" w:rsidR="00A34985" w:rsidRDefault="00A34985">
      <w:pPr>
        <w:spacing w:after="0" w:line="240" w:lineRule="auto"/>
      </w:pPr>
      <w:r>
        <w:separator/>
      </w:r>
    </w:p>
  </w:endnote>
  <w:endnote w:type="continuationSeparator" w:id="0">
    <w:p w14:paraId="492CC6EC" w14:textId="77777777" w:rsidR="00A34985" w:rsidRDefault="00A34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DF968" w14:textId="77777777" w:rsidR="00A34985" w:rsidRDefault="00A34985">
      <w:pPr>
        <w:spacing w:after="0" w:line="240" w:lineRule="auto"/>
      </w:pPr>
      <w:r>
        <w:separator/>
      </w:r>
    </w:p>
  </w:footnote>
  <w:footnote w:type="continuationSeparator" w:id="0">
    <w:p w14:paraId="3F220547" w14:textId="77777777" w:rsidR="00A34985" w:rsidRDefault="00A34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8D17" w14:textId="53F17358" w:rsidR="00D96258" w:rsidRDefault="005C510E">
    <w:pPr>
      <w:pStyle w:val="a3"/>
      <w:jc w:val="center"/>
    </w:pPr>
    <w:r>
      <w:fldChar w:fldCharType="begin"/>
    </w:r>
    <w:r>
      <w:instrText xml:space="preserve"> PAGE   \* MERGEFORMAT </w:instrText>
    </w:r>
    <w:r>
      <w:fldChar w:fldCharType="separate"/>
    </w:r>
    <w:r w:rsidR="005C58C4">
      <w:rPr>
        <w:noProof/>
      </w:rPr>
      <w:t>2</w:t>
    </w:r>
    <w:r>
      <w:rPr>
        <w:noProof/>
      </w:rPr>
      <w:fldChar w:fldCharType="end"/>
    </w:r>
  </w:p>
  <w:p w14:paraId="69F59B12" w14:textId="77777777" w:rsidR="00D96258" w:rsidRDefault="006C4B7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B08A0"/>
    <w:multiLevelType w:val="hybridMultilevel"/>
    <w:tmpl w:val="BA04AA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FC85E45"/>
    <w:multiLevelType w:val="hybridMultilevel"/>
    <w:tmpl w:val="329E3906"/>
    <w:lvl w:ilvl="0" w:tplc="F3FEF206">
      <w:start w:val="1"/>
      <w:numFmt w:val="decimal"/>
      <w:lvlText w:val="%1."/>
      <w:lvlJc w:val="left"/>
      <w:pPr>
        <w:ind w:left="1068" w:hanging="360"/>
      </w:pPr>
      <w:rPr>
        <w:rFonts w:ascii="Times New Roman" w:eastAsiaTheme="minorHAnsi" w:hAnsi="Times New Roman" w:cstheme="minorBidi"/>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7C"/>
    <w:rsid w:val="00006593"/>
    <w:rsid w:val="00091DC6"/>
    <w:rsid w:val="0018577C"/>
    <w:rsid w:val="003B7CD4"/>
    <w:rsid w:val="0044702D"/>
    <w:rsid w:val="0047320D"/>
    <w:rsid w:val="0055794C"/>
    <w:rsid w:val="005C510E"/>
    <w:rsid w:val="005C58C4"/>
    <w:rsid w:val="006C4B77"/>
    <w:rsid w:val="00950FC8"/>
    <w:rsid w:val="00A34985"/>
    <w:rsid w:val="00CB5C8B"/>
    <w:rsid w:val="00D12188"/>
    <w:rsid w:val="00D1315A"/>
    <w:rsid w:val="00D80B0E"/>
    <w:rsid w:val="00D8290D"/>
    <w:rsid w:val="00DE0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AF2D55"/>
  <w15:chartTrackingRefBased/>
  <w15:docId w15:val="{B08AC4FF-5286-4293-98AB-55781268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577C"/>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18577C"/>
  </w:style>
  <w:style w:type="paragraph" w:styleId="a5">
    <w:name w:val="List Paragraph"/>
    <w:basedOn w:val="a"/>
    <w:uiPriority w:val="34"/>
    <w:qFormat/>
    <w:rsid w:val="0018577C"/>
    <w:pPr>
      <w:ind w:left="720"/>
      <w:contextualSpacing/>
    </w:pPr>
    <w:rPr>
      <w:rFonts w:ascii="Calibri" w:eastAsia="Calibri" w:hAnsi="Calibri" w:cs="Times New Roman"/>
      <w14:ligatures w14:val="none"/>
    </w:rPr>
  </w:style>
  <w:style w:type="character" w:styleId="a6">
    <w:name w:val="Hyperlink"/>
    <w:basedOn w:val="a0"/>
    <w:uiPriority w:val="99"/>
    <w:semiHidden/>
    <w:unhideWhenUsed/>
    <w:rsid w:val="00D80B0E"/>
    <w:rPr>
      <w:color w:val="0000FF"/>
      <w:u w:val="single"/>
    </w:rPr>
  </w:style>
  <w:style w:type="character" w:styleId="a7">
    <w:name w:val="FollowedHyperlink"/>
    <w:basedOn w:val="a0"/>
    <w:uiPriority w:val="99"/>
    <w:semiHidden/>
    <w:unhideWhenUsed/>
    <w:rsid w:val="00473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ocol.ua/ua/tsivilniy_kodeks_ukraini_stattya_2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cp:lastPrinted>2023-07-19T07:33:00Z</cp:lastPrinted>
  <dcterms:created xsi:type="dcterms:W3CDTF">2023-07-19T12:20:00Z</dcterms:created>
  <dcterms:modified xsi:type="dcterms:W3CDTF">2023-07-27T14:14:00Z</dcterms:modified>
</cp:coreProperties>
</file>