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B4" w:rsidRDefault="000671B4" w:rsidP="000671B4">
      <w:pPr>
        <w:tabs>
          <w:tab w:val="right" w:pos="9639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0671B4" w:rsidRPr="008A5936" w:rsidRDefault="000671B4" w:rsidP="000671B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21A3B2A" wp14:editId="335C7D78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B4" w:rsidRPr="008A5936" w:rsidRDefault="000671B4" w:rsidP="000671B4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0671B4" w:rsidRPr="008A5936" w:rsidRDefault="000671B4" w:rsidP="000671B4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0671B4" w:rsidRPr="008A5936" w:rsidRDefault="000671B4" w:rsidP="000671B4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7E463BCF" wp14:editId="67715E85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BB102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671B4" w:rsidRPr="008A5936" w:rsidRDefault="000671B4" w:rsidP="000671B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0671B4" w:rsidRPr="008A5936" w:rsidRDefault="000671B4" w:rsidP="000671B4">
      <w:pPr>
        <w:rPr>
          <w:color w:val="000000"/>
          <w:sz w:val="28"/>
          <w:szCs w:val="28"/>
          <w:lang w:eastAsia="uk-UA"/>
        </w:rPr>
      </w:pPr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від  28 вересня 2023 р. №</w:t>
      </w:r>
      <w:r w:rsidR="005B1F09">
        <w:rPr>
          <w:color w:val="000000"/>
          <w:sz w:val="28"/>
          <w:szCs w:val="28"/>
          <w:lang w:val="uk-UA" w:eastAsia="uk-UA"/>
        </w:rPr>
        <w:t xml:space="preserve"> 7300</w:t>
      </w:r>
      <w:r w:rsidR="005B1F09">
        <w:rPr>
          <w:color w:val="000000"/>
          <w:sz w:val="28"/>
          <w:szCs w:val="28"/>
          <w:lang w:eastAsia="uk-UA"/>
        </w:rPr>
        <w:t xml:space="preserve"> </w:t>
      </w:r>
      <w:r w:rsidR="005B1F09">
        <w:rPr>
          <w:color w:val="000000"/>
          <w:sz w:val="28"/>
          <w:szCs w:val="28"/>
          <w:lang w:eastAsia="uk-UA"/>
        </w:rPr>
        <w:tab/>
      </w:r>
      <w:r w:rsidR="005B1F09">
        <w:rPr>
          <w:color w:val="000000"/>
          <w:sz w:val="28"/>
          <w:szCs w:val="28"/>
          <w:lang w:eastAsia="uk-UA"/>
        </w:rPr>
        <w:tab/>
      </w:r>
      <w:r w:rsidR="005B1F09">
        <w:rPr>
          <w:color w:val="000000"/>
          <w:sz w:val="28"/>
          <w:szCs w:val="28"/>
          <w:lang w:eastAsia="uk-UA"/>
        </w:rPr>
        <w:tab/>
        <w:t xml:space="preserve">         </w:t>
      </w:r>
      <w:r w:rsidR="005B1F09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>41</w:t>
      </w:r>
      <w:r w:rsidRPr="008A5936">
        <w:rPr>
          <w:color w:val="000000"/>
          <w:sz w:val="28"/>
          <w:szCs w:val="28"/>
          <w:lang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скликання</w:t>
      </w:r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0671B4" w:rsidRPr="008A5936" w:rsidRDefault="000671B4" w:rsidP="000671B4">
      <w:pPr>
        <w:ind w:left="180" w:right="-540"/>
        <w:rPr>
          <w:color w:val="000000"/>
          <w:sz w:val="28"/>
          <w:szCs w:val="28"/>
          <w:lang w:eastAsia="uk-UA"/>
        </w:rPr>
      </w:pPr>
    </w:p>
    <w:p w:rsidR="000671B4" w:rsidRPr="008A5936" w:rsidRDefault="000671B4" w:rsidP="000671B4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0671B4" w:rsidRDefault="000671B4" w:rsidP="000671B4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Про питання інвентаризації </w:t>
      </w:r>
    </w:p>
    <w:p w:rsidR="000671B4" w:rsidRDefault="000671B4" w:rsidP="000671B4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комунального майна Рогатинської </w:t>
      </w:r>
    </w:p>
    <w:p w:rsidR="000671B4" w:rsidRPr="000671B4" w:rsidRDefault="000671B4" w:rsidP="000671B4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міської територіальної громади </w:t>
      </w:r>
      <w:bookmarkStart w:id="0" w:name="_GoBack"/>
      <w:bookmarkEnd w:id="0"/>
    </w:p>
    <w:p w:rsidR="000671B4" w:rsidRPr="00FB265E" w:rsidRDefault="000671B4" w:rsidP="000671B4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FB265E">
        <w:rPr>
          <w:b/>
          <w:vanish/>
          <w:color w:val="FF0000"/>
          <w:sz w:val="28"/>
          <w:szCs w:val="28"/>
          <w:lang w:val="uk-UA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FB265E">
        <w:rPr>
          <w:b/>
          <w:vanish/>
          <w:color w:val="FF0000"/>
          <w:sz w:val="28"/>
          <w:szCs w:val="28"/>
          <w:lang w:val="uk-UA"/>
        </w:rPr>
        <w:t>}</w:t>
      </w:r>
    </w:p>
    <w:p w:rsidR="00D3417A" w:rsidRPr="00FB265E" w:rsidRDefault="00D3417A" w:rsidP="00D3417A">
      <w:pPr>
        <w:tabs>
          <w:tab w:val="left" w:pos="2360"/>
        </w:tabs>
        <w:rPr>
          <w:sz w:val="28"/>
          <w:szCs w:val="28"/>
          <w:lang w:val="uk-UA"/>
        </w:rPr>
      </w:pPr>
    </w:p>
    <w:p w:rsidR="000671B4" w:rsidRDefault="000671B4" w:rsidP="000671B4">
      <w:pPr>
        <w:autoSpaceDE/>
        <w:adjustRightInd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52491" w:rsidRPr="000671B4" w:rsidRDefault="00CB7BD9" w:rsidP="000671B4">
      <w:pPr>
        <w:autoSpaceDE/>
        <w:adjustRightInd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Керуючись статтею 17, 25</w:t>
      </w:r>
      <w:r w:rsidR="00FB265E">
        <w:rPr>
          <w:color w:val="000000"/>
          <w:sz w:val="28"/>
          <w:szCs w:val="28"/>
          <w:lang w:val="uk-UA" w:eastAsia="uk-UA"/>
        </w:rPr>
        <w:t>, 26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CB7BD9">
        <w:rPr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FB265E">
        <w:rPr>
          <w:sz w:val="28"/>
          <w:szCs w:val="28"/>
          <w:lang w:val="uk-UA"/>
        </w:rPr>
        <w:t>частиною 1 статті 142 Конституції України,</w:t>
      </w:r>
      <w:r w:rsidR="009E15D3">
        <w:rPr>
          <w:sz w:val="28"/>
          <w:szCs w:val="28"/>
          <w:lang w:val="uk-UA"/>
        </w:rPr>
        <w:t xml:space="preserve"> статтею 327 Ц</w:t>
      </w:r>
      <w:r w:rsidR="0002153B">
        <w:rPr>
          <w:sz w:val="28"/>
          <w:szCs w:val="28"/>
          <w:lang w:val="uk-UA"/>
        </w:rPr>
        <w:t>ивільного кодексу України,</w:t>
      </w:r>
      <w:r w:rsidR="00FB265E">
        <w:rPr>
          <w:sz w:val="28"/>
          <w:szCs w:val="28"/>
          <w:lang w:val="uk-UA"/>
        </w:rPr>
        <w:t xml:space="preserve"> законами України «Про комунальну власність України», «Про передачу об’єктів </w:t>
      </w:r>
      <w:r w:rsidR="0002153B">
        <w:rPr>
          <w:sz w:val="28"/>
          <w:szCs w:val="28"/>
          <w:lang w:val="uk-UA"/>
        </w:rPr>
        <w:t xml:space="preserve"> права державної та комунальної власності», </w:t>
      </w:r>
      <w:r>
        <w:rPr>
          <w:sz w:val="28"/>
          <w:szCs w:val="28"/>
          <w:lang w:val="uk-UA"/>
        </w:rPr>
        <w:t>з</w:t>
      </w:r>
      <w:r w:rsidR="007D4615" w:rsidRPr="007D4615">
        <w:rPr>
          <w:color w:val="000000"/>
          <w:sz w:val="28"/>
          <w:szCs w:val="28"/>
          <w:lang w:val="uk-UA" w:eastAsia="uk-UA"/>
        </w:rPr>
        <w:t xml:space="preserve"> метою забезпечення достовірності даних щодо наявності, упорядкування, належного контролю та підвищення ефективності використання об’єктів нерухомого майна комун</w:t>
      </w:r>
      <w:r w:rsidR="00D55FF4">
        <w:rPr>
          <w:color w:val="000000"/>
          <w:sz w:val="28"/>
          <w:szCs w:val="28"/>
          <w:lang w:val="uk-UA" w:eastAsia="uk-UA"/>
        </w:rPr>
        <w:t>альної власності Рогатинської</w:t>
      </w:r>
      <w:r w:rsidR="000671B4">
        <w:rPr>
          <w:color w:val="000000"/>
          <w:sz w:val="28"/>
          <w:szCs w:val="28"/>
          <w:lang w:val="uk-UA" w:eastAsia="uk-UA"/>
        </w:rPr>
        <w:t xml:space="preserve"> міської територіальної громади</w:t>
      </w:r>
      <w:r w:rsidR="00D3417A">
        <w:rPr>
          <w:sz w:val="28"/>
          <w:lang w:val="uk-UA"/>
        </w:rPr>
        <w:t>,</w:t>
      </w:r>
      <w:r w:rsidR="00D55FF4">
        <w:rPr>
          <w:sz w:val="28"/>
          <w:lang w:val="uk-UA"/>
        </w:rPr>
        <w:t xml:space="preserve"> беручи до уваги</w:t>
      </w:r>
      <w:r w:rsidR="00CE1050">
        <w:rPr>
          <w:sz w:val="28"/>
          <w:lang w:val="uk-UA"/>
        </w:rPr>
        <w:t xml:space="preserve"> рішення </w:t>
      </w:r>
      <w:r w:rsidR="00D55FF4">
        <w:rPr>
          <w:sz w:val="28"/>
          <w:lang w:val="uk-UA"/>
        </w:rPr>
        <w:t xml:space="preserve">16 сесії </w:t>
      </w:r>
      <w:r w:rsidR="00CE21D3">
        <w:rPr>
          <w:sz w:val="28"/>
          <w:lang w:val="uk-UA"/>
        </w:rPr>
        <w:t>Рогати</w:t>
      </w:r>
      <w:r w:rsidR="00D55FF4">
        <w:rPr>
          <w:sz w:val="28"/>
          <w:lang w:val="uk-UA"/>
        </w:rPr>
        <w:t>нської міської ради від 28 жовтня 2021 року №344</w:t>
      </w:r>
      <w:r w:rsidR="00CE21D3">
        <w:rPr>
          <w:sz w:val="28"/>
          <w:lang w:val="uk-UA"/>
        </w:rPr>
        <w:t>, «</w:t>
      </w:r>
      <w:r w:rsidR="00D55FF4">
        <w:rPr>
          <w:sz w:val="28"/>
          <w:lang w:val="uk-UA"/>
        </w:rPr>
        <w:t>Про затвердже</w:t>
      </w:r>
      <w:r w:rsidR="005A08D4">
        <w:rPr>
          <w:sz w:val="28"/>
          <w:lang w:val="uk-UA"/>
        </w:rPr>
        <w:t xml:space="preserve">ння переліку нерухомого майна, </w:t>
      </w:r>
      <w:r w:rsidR="009E5F5A">
        <w:rPr>
          <w:sz w:val="28"/>
          <w:lang w:val="uk-UA"/>
        </w:rPr>
        <w:t xml:space="preserve">що належить до комунальної власності </w:t>
      </w:r>
      <w:r w:rsidR="00CE21D3">
        <w:rPr>
          <w:sz w:val="28"/>
          <w:lang w:val="uk-UA"/>
        </w:rPr>
        <w:t>Рогатинської міської територіальної  громади</w:t>
      </w:r>
      <w:r w:rsidR="009E5F5A">
        <w:rPr>
          <w:sz w:val="28"/>
          <w:lang w:val="uk-UA"/>
        </w:rPr>
        <w:t>»,</w:t>
      </w:r>
      <w:r w:rsidR="00D3417A">
        <w:rPr>
          <w:sz w:val="28"/>
          <w:lang w:val="uk-UA"/>
        </w:rPr>
        <w:t xml:space="preserve"> міська рада</w:t>
      </w:r>
      <w:r w:rsidR="00D3417A">
        <w:rPr>
          <w:sz w:val="28"/>
          <w:szCs w:val="28"/>
          <w:shd w:val="clear" w:color="auto" w:fill="FFFFFF"/>
          <w:lang w:val="uk-UA"/>
        </w:rPr>
        <w:t xml:space="preserve"> ВИРІШИЛА:</w:t>
      </w:r>
    </w:p>
    <w:p w:rsidR="009E5F5A" w:rsidRDefault="009E5F5A" w:rsidP="000671B4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9E5F5A">
        <w:rPr>
          <w:sz w:val="28"/>
          <w:szCs w:val="28"/>
          <w:lang w:val="uk-UA"/>
        </w:rPr>
        <w:t>Провести інвентаризацію об’єктів нерухомого майна, що не були включені до переліку комунального майна Рогатинської</w:t>
      </w:r>
      <w:r w:rsidR="003355C7">
        <w:rPr>
          <w:sz w:val="28"/>
          <w:szCs w:val="28"/>
          <w:lang w:val="uk-UA"/>
        </w:rPr>
        <w:t xml:space="preserve"> міської територіальної громади</w:t>
      </w:r>
      <w:r w:rsidRPr="009E5F5A">
        <w:rPr>
          <w:sz w:val="28"/>
          <w:szCs w:val="28"/>
          <w:lang w:val="uk-UA"/>
        </w:rPr>
        <w:t xml:space="preserve"> під час </w:t>
      </w:r>
      <w:r w:rsidR="0002153B">
        <w:rPr>
          <w:sz w:val="28"/>
          <w:szCs w:val="28"/>
          <w:lang w:val="uk-UA"/>
        </w:rPr>
        <w:t xml:space="preserve">реорганізації місцевих рад, згідно з </w:t>
      </w:r>
      <w:r w:rsidRPr="009E5F5A">
        <w:rPr>
          <w:sz w:val="28"/>
          <w:szCs w:val="28"/>
          <w:lang w:val="uk-UA"/>
        </w:rPr>
        <w:t>акта</w:t>
      </w:r>
      <w:r w:rsidR="0002153B">
        <w:rPr>
          <w:sz w:val="28"/>
          <w:szCs w:val="28"/>
          <w:lang w:val="uk-UA"/>
        </w:rPr>
        <w:t>ми</w:t>
      </w:r>
      <w:r w:rsidRPr="009E5F5A">
        <w:rPr>
          <w:sz w:val="28"/>
          <w:szCs w:val="28"/>
          <w:lang w:val="uk-UA"/>
        </w:rPr>
        <w:t xml:space="preserve"> приймання-передачі. </w:t>
      </w:r>
    </w:p>
    <w:p w:rsidR="009E5F5A" w:rsidRDefault="009E5F5A" w:rsidP="000671B4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567"/>
        <w:jc w:val="both"/>
        <w:textAlignment w:val="auto"/>
        <w:rPr>
          <w:sz w:val="28"/>
          <w:szCs w:val="28"/>
          <w:lang w:val="uk-UA"/>
        </w:rPr>
      </w:pPr>
      <w:r w:rsidRPr="009E5F5A">
        <w:rPr>
          <w:color w:val="000000"/>
          <w:sz w:val="28"/>
          <w:szCs w:val="28"/>
          <w:lang w:val="uk-UA"/>
        </w:rPr>
        <w:t xml:space="preserve">Створити </w:t>
      </w:r>
      <w:r w:rsidR="00051B32">
        <w:rPr>
          <w:color w:val="000000"/>
          <w:sz w:val="28"/>
          <w:szCs w:val="28"/>
          <w:lang w:val="uk-UA"/>
        </w:rPr>
        <w:t>і затвердити склад інвентаризаційної комісії</w:t>
      </w:r>
      <w:r w:rsidRPr="009E5F5A">
        <w:rPr>
          <w:color w:val="000000"/>
          <w:sz w:val="28"/>
          <w:szCs w:val="28"/>
          <w:lang w:val="uk-UA"/>
        </w:rPr>
        <w:t xml:space="preserve"> для проведення інвентаризації</w:t>
      </w:r>
      <w:r w:rsidRPr="009E5F5A">
        <w:rPr>
          <w:sz w:val="28"/>
          <w:szCs w:val="28"/>
          <w:lang w:val="uk-UA"/>
        </w:rPr>
        <w:t xml:space="preserve"> </w:t>
      </w:r>
      <w:r w:rsidR="00305BCF">
        <w:rPr>
          <w:sz w:val="28"/>
          <w:szCs w:val="28"/>
          <w:lang w:val="uk-UA"/>
        </w:rPr>
        <w:t>з</w:t>
      </w:r>
      <w:r w:rsidR="00051B32">
        <w:rPr>
          <w:sz w:val="28"/>
          <w:szCs w:val="28"/>
          <w:lang w:val="uk-UA"/>
        </w:rPr>
        <w:t xml:space="preserve"> виявленн</w:t>
      </w:r>
      <w:r w:rsidR="00305BCF">
        <w:rPr>
          <w:sz w:val="28"/>
          <w:szCs w:val="28"/>
          <w:lang w:val="uk-UA"/>
        </w:rPr>
        <w:t>я</w:t>
      </w:r>
      <w:r w:rsidR="00051B32">
        <w:rPr>
          <w:sz w:val="28"/>
          <w:szCs w:val="28"/>
          <w:lang w:val="uk-UA"/>
        </w:rPr>
        <w:t xml:space="preserve"> </w:t>
      </w:r>
      <w:r w:rsidR="0002153B">
        <w:rPr>
          <w:sz w:val="28"/>
          <w:szCs w:val="28"/>
          <w:lang w:val="uk-UA"/>
        </w:rPr>
        <w:t xml:space="preserve">об’єктів </w:t>
      </w:r>
      <w:r w:rsidRPr="009E5F5A">
        <w:rPr>
          <w:sz w:val="28"/>
          <w:szCs w:val="28"/>
          <w:lang w:val="uk-UA"/>
        </w:rPr>
        <w:t>нерухомого майна, що не були включені до переліку комунал</w:t>
      </w:r>
      <w:r w:rsidR="00485F8F">
        <w:rPr>
          <w:sz w:val="28"/>
          <w:szCs w:val="28"/>
          <w:lang w:val="uk-UA"/>
        </w:rPr>
        <w:t xml:space="preserve">ьного майна </w:t>
      </w:r>
      <w:r w:rsidR="009E15D3">
        <w:rPr>
          <w:sz w:val="28"/>
          <w:szCs w:val="28"/>
          <w:lang w:val="uk-UA"/>
        </w:rPr>
        <w:t xml:space="preserve"> територіальної громади</w:t>
      </w:r>
      <w:r w:rsidRPr="009E5F5A">
        <w:rPr>
          <w:sz w:val="28"/>
          <w:szCs w:val="28"/>
          <w:lang w:val="uk-UA"/>
        </w:rPr>
        <w:t xml:space="preserve"> під час </w:t>
      </w:r>
      <w:r>
        <w:rPr>
          <w:sz w:val="28"/>
          <w:szCs w:val="28"/>
          <w:lang w:val="uk-UA"/>
        </w:rPr>
        <w:t>реорганізації місцевих рад</w:t>
      </w:r>
      <w:r w:rsidR="00051B32">
        <w:rPr>
          <w:sz w:val="28"/>
          <w:szCs w:val="28"/>
          <w:lang w:val="uk-UA"/>
        </w:rPr>
        <w:t xml:space="preserve"> (додаток 1)</w:t>
      </w:r>
      <w:r w:rsidR="000671B4">
        <w:rPr>
          <w:sz w:val="28"/>
          <w:szCs w:val="28"/>
          <w:lang w:val="uk-UA"/>
        </w:rPr>
        <w:t>.</w:t>
      </w:r>
    </w:p>
    <w:p w:rsidR="00051B32" w:rsidRPr="00051B32" w:rsidRDefault="00051B32" w:rsidP="000671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A4479">
        <w:rPr>
          <w:sz w:val="28"/>
          <w:szCs w:val="28"/>
          <w:lang w:val="uk-UA"/>
        </w:rPr>
        <w:t xml:space="preserve"> Інвентаризаційній комісії і</w:t>
      </w:r>
      <w:r w:rsidRPr="00051B32">
        <w:rPr>
          <w:sz w:val="28"/>
          <w:szCs w:val="28"/>
          <w:lang w:val="uk-UA"/>
        </w:rPr>
        <w:t xml:space="preserve">нформацію про </w:t>
      </w:r>
      <w:r w:rsidRPr="008A4479">
        <w:rPr>
          <w:sz w:val="28"/>
          <w:szCs w:val="28"/>
          <w:lang w:val="uk-UA"/>
        </w:rPr>
        <w:t>стан використання майна, інженерної інфраструктури та виявлення</w:t>
      </w:r>
      <w:r>
        <w:rPr>
          <w:sz w:val="28"/>
          <w:szCs w:val="28"/>
          <w:lang w:val="uk-UA"/>
        </w:rPr>
        <w:t xml:space="preserve"> </w:t>
      </w:r>
      <w:r w:rsidR="009E15D3">
        <w:rPr>
          <w:sz w:val="28"/>
          <w:szCs w:val="28"/>
          <w:lang w:val="uk-UA"/>
        </w:rPr>
        <w:t>об’єктів</w:t>
      </w:r>
      <w:r w:rsidRPr="009E5F5A">
        <w:rPr>
          <w:sz w:val="28"/>
          <w:szCs w:val="28"/>
          <w:lang w:val="uk-UA"/>
        </w:rPr>
        <w:t xml:space="preserve"> нерухомого майна, що не були включені до переліку комунал</w:t>
      </w:r>
      <w:r w:rsidR="00C217F1">
        <w:rPr>
          <w:sz w:val="28"/>
          <w:szCs w:val="28"/>
          <w:lang w:val="uk-UA"/>
        </w:rPr>
        <w:t xml:space="preserve">ьного майна </w:t>
      </w:r>
      <w:r w:rsidRPr="009E5F5A">
        <w:rPr>
          <w:sz w:val="28"/>
          <w:szCs w:val="28"/>
          <w:lang w:val="uk-UA"/>
        </w:rPr>
        <w:t xml:space="preserve"> громади</w:t>
      </w:r>
      <w:r w:rsidR="009E15D3">
        <w:rPr>
          <w:sz w:val="28"/>
          <w:szCs w:val="28"/>
          <w:lang w:val="uk-UA"/>
        </w:rPr>
        <w:t>,</w:t>
      </w:r>
      <w:r w:rsidRPr="00051B32">
        <w:rPr>
          <w:sz w:val="28"/>
          <w:szCs w:val="28"/>
          <w:lang w:val="uk-UA"/>
        </w:rPr>
        <w:t xml:space="preserve"> взяти до відома. </w:t>
      </w:r>
    </w:p>
    <w:p w:rsidR="008A4479" w:rsidRDefault="008A4479" w:rsidP="000671B4">
      <w:pPr>
        <w:ind w:firstLine="567"/>
        <w:jc w:val="both"/>
        <w:rPr>
          <w:sz w:val="28"/>
          <w:szCs w:val="28"/>
          <w:lang w:val="uk-UA"/>
        </w:rPr>
      </w:pPr>
      <w:r w:rsidRPr="008A4479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Відділу власності </w:t>
      </w:r>
      <w:r w:rsidRPr="008A4479">
        <w:rPr>
          <w:sz w:val="28"/>
          <w:szCs w:val="28"/>
          <w:lang w:val="uk-UA"/>
        </w:rPr>
        <w:t xml:space="preserve"> виконавчого комітету Рогатинської міської ради:</w:t>
      </w:r>
    </w:p>
    <w:p w:rsidR="008A4479" w:rsidRPr="008A4479" w:rsidRDefault="008A4479" w:rsidP="000671B4">
      <w:pPr>
        <w:pStyle w:val="a7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вивчити </w:t>
      </w:r>
      <w:r w:rsidRPr="00FD19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питання щодо наявнос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ті технічної документації на дані</w:t>
      </w:r>
      <w:r w:rsidRPr="00FD19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об’єкт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9E15D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FD19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разі відсутност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 технічної документації </w:t>
      </w:r>
      <w:r w:rsidR="009E7CB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вирішити</w:t>
      </w:r>
      <w:r w:rsidRPr="00FD19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питання щодо замовлення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Pr="00FD197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її виготовлення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8A4479" w:rsidRPr="008A4479" w:rsidRDefault="008A4479" w:rsidP="000671B4">
      <w:pPr>
        <w:pStyle w:val="a7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завершити процес взяття на облік та передачу у комунальну власність  Рогатинської міської територіальної громади даних об’єктів </w:t>
      </w:r>
      <w:r w:rsidR="0002153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порядку </w:t>
      </w:r>
      <w:r w:rsidRPr="008A44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ст. 6 Закону України «Про державну реєстрацію речових прав на нерухоме майно та їх обтяжень».</w:t>
      </w:r>
    </w:p>
    <w:p w:rsidR="008A4479" w:rsidRPr="008A4479" w:rsidRDefault="008A4479" w:rsidP="000671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8A4479">
        <w:rPr>
          <w:sz w:val="28"/>
          <w:szCs w:val="28"/>
          <w:lang w:val="uk-UA"/>
        </w:rPr>
        <w:t>. 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</w:p>
    <w:p w:rsidR="008A4479" w:rsidRPr="008A4479" w:rsidRDefault="008A4479" w:rsidP="000671B4">
      <w:pPr>
        <w:ind w:firstLine="567"/>
        <w:jc w:val="both"/>
        <w:rPr>
          <w:sz w:val="28"/>
          <w:szCs w:val="28"/>
          <w:lang w:val="uk-UA"/>
        </w:rPr>
      </w:pPr>
    </w:p>
    <w:p w:rsidR="000671B4" w:rsidRPr="009E5F5A" w:rsidRDefault="000671B4" w:rsidP="000671B4">
      <w:pPr>
        <w:tabs>
          <w:tab w:val="left" w:pos="993"/>
        </w:tabs>
        <w:overflowPunct/>
        <w:autoSpaceDE/>
        <w:adjustRightInd/>
        <w:jc w:val="both"/>
        <w:textAlignment w:val="auto"/>
        <w:rPr>
          <w:sz w:val="28"/>
          <w:szCs w:val="28"/>
          <w:lang w:val="uk-UA"/>
        </w:rPr>
      </w:pPr>
    </w:p>
    <w:p w:rsidR="00D3417A" w:rsidRPr="00D57906" w:rsidRDefault="00D3417A" w:rsidP="00D3417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671B4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sz w:val="28"/>
          <w:szCs w:val="28"/>
          <w:lang w:val="uk-UA"/>
        </w:rPr>
      </w:pPr>
    </w:p>
    <w:p w:rsidR="00CC568D" w:rsidRDefault="00CC568D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B1F09" w:rsidRDefault="005B1F09">
      <w:pPr>
        <w:rPr>
          <w:lang w:val="uk-UA"/>
        </w:rPr>
      </w:pPr>
    </w:p>
    <w:p w:rsidR="005B1F09" w:rsidRDefault="005B1F09">
      <w:pPr>
        <w:rPr>
          <w:lang w:val="uk-UA"/>
        </w:rPr>
      </w:pPr>
    </w:p>
    <w:p w:rsidR="005B1F09" w:rsidRDefault="005B1F09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Pr="00305BCF" w:rsidRDefault="005F3532" w:rsidP="00305BCF">
      <w:pPr>
        <w:pStyle w:val="a8"/>
        <w:shd w:val="clear" w:color="auto" w:fill="FFFFFF"/>
        <w:spacing w:before="0" w:beforeAutospacing="0" w:after="0" w:afterAutospacing="0"/>
        <w:ind w:left="4956"/>
        <w:textAlignment w:val="baseline"/>
        <w:rPr>
          <w:snapToGrid w:val="0"/>
          <w:sz w:val="28"/>
          <w:szCs w:val="28"/>
          <w:lang w:val="uk-UA"/>
        </w:rPr>
      </w:pPr>
      <w:r w:rsidRPr="00305BCF">
        <w:rPr>
          <w:snapToGrid w:val="0"/>
          <w:sz w:val="28"/>
          <w:szCs w:val="28"/>
          <w:lang w:val="uk-UA"/>
        </w:rPr>
        <w:lastRenderedPageBreak/>
        <w:t xml:space="preserve">Додаток 1 </w:t>
      </w:r>
    </w:p>
    <w:p w:rsidR="005F3532" w:rsidRPr="00305BCF" w:rsidRDefault="00BF19CE" w:rsidP="00305BCF">
      <w:pPr>
        <w:pStyle w:val="a8"/>
        <w:shd w:val="clear" w:color="auto" w:fill="FFFFFF"/>
        <w:spacing w:before="0" w:beforeAutospacing="0" w:after="0" w:afterAutospacing="0"/>
        <w:ind w:left="4956"/>
        <w:jc w:val="both"/>
        <w:textAlignment w:val="baseline"/>
        <w:rPr>
          <w:snapToGrid w:val="0"/>
          <w:sz w:val="28"/>
          <w:szCs w:val="28"/>
          <w:lang w:val="uk-UA"/>
        </w:rPr>
      </w:pPr>
      <w:r w:rsidRPr="00305BCF">
        <w:rPr>
          <w:snapToGrid w:val="0"/>
          <w:sz w:val="28"/>
          <w:szCs w:val="28"/>
          <w:lang w:val="uk-UA"/>
        </w:rPr>
        <w:t xml:space="preserve">до рішення </w:t>
      </w:r>
      <w:r w:rsidR="005F3532" w:rsidRPr="00305BCF">
        <w:rPr>
          <w:snapToGrid w:val="0"/>
          <w:sz w:val="28"/>
          <w:szCs w:val="28"/>
          <w:lang w:val="uk-UA"/>
        </w:rPr>
        <w:t xml:space="preserve">Рогатинської міської ради </w:t>
      </w:r>
    </w:p>
    <w:p w:rsidR="005F3532" w:rsidRPr="00305BCF" w:rsidRDefault="005F3532" w:rsidP="00305BCF">
      <w:pPr>
        <w:pStyle w:val="a8"/>
        <w:shd w:val="clear" w:color="auto" w:fill="FFFFFF"/>
        <w:spacing w:before="0" w:beforeAutospacing="0" w:after="0" w:afterAutospacing="0"/>
        <w:ind w:left="4956"/>
        <w:jc w:val="both"/>
        <w:textAlignment w:val="baseline"/>
        <w:rPr>
          <w:snapToGrid w:val="0"/>
          <w:sz w:val="28"/>
          <w:szCs w:val="28"/>
          <w:lang w:val="uk-UA"/>
        </w:rPr>
      </w:pPr>
      <w:r w:rsidRPr="00305BCF">
        <w:rPr>
          <w:snapToGrid w:val="0"/>
          <w:sz w:val="28"/>
          <w:szCs w:val="28"/>
          <w:lang w:val="uk-UA"/>
        </w:rPr>
        <w:t>в</w:t>
      </w:r>
      <w:r w:rsidR="00BF19CE" w:rsidRPr="00305BCF">
        <w:rPr>
          <w:snapToGrid w:val="0"/>
          <w:sz w:val="28"/>
          <w:szCs w:val="28"/>
          <w:lang w:val="uk-UA"/>
        </w:rPr>
        <w:t>ід  28.09.</w:t>
      </w:r>
      <w:r w:rsidRPr="00305BCF">
        <w:rPr>
          <w:snapToGrid w:val="0"/>
          <w:sz w:val="28"/>
          <w:szCs w:val="28"/>
          <w:lang w:val="uk-UA"/>
        </w:rPr>
        <w:t xml:space="preserve"> 2023 року №</w:t>
      </w:r>
      <w:r w:rsidR="005B1F09">
        <w:rPr>
          <w:snapToGrid w:val="0"/>
          <w:sz w:val="28"/>
          <w:szCs w:val="28"/>
          <w:lang w:val="uk-UA"/>
        </w:rPr>
        <w:t xml:space="preserve"> 7300</w:t>
      </w:r>
    </w:p>
    <w:p w:rsidR="005F3532" w:rsidRDefault="005F3532" w:rsidP="005F3532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snapToGrid w:val="0"/>
          <w:sz w:val="28"/>
          <w:szCs w:val="28"/>
          <w:lang w:val="uk-UA"/>
        </w:rPr>
      </w:pPr>
    </w:p>
    <w:p w:rsidR="005F3532" w:rsidRPr="0041500B" w:rsidRDefault="005F3532" w:rsidP="005F3532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snapToGrid w:val="0"/>
          <w:sz w:val="28"/>
          <w:szCs w:val="28"/>
          <w:lang w:val="uk-UA"/>
        </w:rPr>
      </w:pPr>
      <w:r w:rsidRPr="0041500B">
        <w:rPr>
          <w:snapToGrid w:val="0"/>
          <w:sz w:val="28"/>
          <w:szCs w:val="28"/>
          <w:lang w:val="uk-UA"/>
        </w:rPr>
        <w:t>Склад</w:t>
      </w:r>
    </w:p>
    <w:p w:rsidR="005F3532" w:rsidRPr="00305BCF" w:rsidRDefault="005F3532" w:rsidP="00305BCF">
      <w:pPr>
        <w:ind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інвентаризаційної </w:t>
      </w:r>
      <w:r w:rsidRPr="005F3532">
        <w:rPr>
          <w:sz w:val="28"/>
          <w:lang w:val="uk-UA"/>
        </w:rPr>
        <w:t xml:space="preserve">комісії </w:t>
      </w:r>
      <w:r w:rsidR="00305BC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виявленн</w:t>
      </w:r>
      <w:r w:rsidR="00305BC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="00305BCF">
        <w:rPr>
          <w:sz w:val="28"/>
          <w:szCs w:val="28"/>
          <w:lang w:val="uk-UA"/>
        </w:rPr>
        <w:t xml:space="preserve">об’єктів </w:t>
      </w:r>
      <w:r w:rsidRPr="009E5F5A">
        <w:rPr>
          <w:sz w:val="28"/>
          <w:szCs w:val="28"/>
          <w:lang w:val="uk-UA"/>
        </w:rPr>
        <w:t>нерухомого майна, що не були включені до переліку комунал</w:t>
      </w:r>
      <w:r>
        <w:rPr>
          <w:sz w:val="28"/>
          <w:szCs w:val="28"/>
          <w:lang w:val="uk-UA"/>
        </w:rPr>
        <w:t xml:space="preserve">ьного майна </w:t>
      </w:r>
      <w:r w:rsidRPr="009E5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Рогатинської міської </w:t>
      </w:r>
      <w:r w:rsidRPr="009E5F5A">
        <w:rPr>
          <w:sz w:val="28"/>
          <w:szCs w:val="28"/>
          <w:lang w:val="uk-UA"/>
        </w:rPr>
        <w:t xml:space="preserve">територіальної громади, під час </w:t>
      </w:r>
      <w:r>
        <w:rPr>
          <w:sz w:val="28"/>
          <w:szCs w:val="28"/>
          <w:lang w:val="uk-UA"/>
        </w:rPr>
        <w:t>реорганізації місцевих рад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Олег Вовкун -</w:t>
      </w:r>
      <w:r w:rsidRPr="0041500B">
        <w:rPr>
          <w:snapToGrid w:val="0"/>
          <w:sz w:val="28"/>
          <w:szCs w:val="28"/>
          <w:lang w:val="uk-UA"/>
        </w:rPr>
        <w:t xml:space="preserve"> голова комісії, </w:t>
      </w:r>
      <w:r>
        <w:rPr>
          <w:snapToGrid w:val="0"/>
          <w:sz w:val="28"/>
          <w:szCs w:val="28"/>
          <w:lang w:val="uk-UA"/>
        </w:rPr>
        <w:t>керуючий справами</w:t>
      </w:r>
      <w:r w:rsidR="00FB34C3">
        <w:rPr>
          <w:snapToGrid w:val="0"/>
          <w:sz w:val="28"/>
          <w:szCs w:val="28"/>
          <w:lang w:val="uk-UA"/>
        </w:rPr>
        <w:t xml:space="preserve"> </w:t>
      </w:r>
      <w:r w:rsidR="00FB34C3" w:rsidRPr="0041500B">
        <w:rPr>
          <w:snapToGrid w:val="0"/>
          <w:sz w:val="28"/>
          <w:szCs w:val="28"/>
          <w:lang w:val="uk-UA"/>
        </w:rPr>
        <w:t>виконавчого ком</w:t>
      </w:r>
      <w:r w:rsidR="00FB34C3">
        <w:rPr>
          <w:snapToGrid w:val="0"/>
          <w:sz w:val="28"/>
          <w:szCs w:val="28"/>
          <w:lang w:val="uk-UA"/>
        </w:rPr>
        <w:t>ітету Рогатинської міської ради</w:t>
      </w:r>
      <w:r w:rsidRPr="0041500B">
        <w:rPr>
          <w:snapToGrid w:val="0"/>
          <w:sz w:val="28"/>
          <w:szCs w:val="28"/>
          <w:lang w:val="uk-UA"/>
        </w:rPr>
        <w:t>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Роман Дашавець - </w:t>
      </w:r>
      <w:r w:rsidRPr="0041500B">
        <w:rPr>
          <w:snapToGrid w:val="0"/>
          <w:sz w:val="28"/>
          <w:szCs w:val="28"/>
          <w:lang w:val="uk-UA"/>
        </w:rPr>
        <w:t>заступник голови комісії, начальник відділу власності виконавчого комітету Рогатинської міської ради;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Світлана Кость - секретар комісії, начальник</w:t>
      </w:r>
      <w:r w:rsidRPr="0041500B">
        <w:rPr>
          <w:snapToGrid w:val="0"/>
          <w:sz w:val="28"/>
          <w:szCs w:val="28"/>
          <w:lang w:val="uk-UA"/>
        </w:rPr>
        <w:t xml:space="preserve"> відділу правової роботи виконавчого ком</w:t>
      </w:r>
      <w:r>
        <w:rPr>
          <w:snapToGrid w:val="0"/>
          <w:sz w:val="28"/>
          <w:szCs w:val="28"/>
          <w:lang w:val="uk-UA"/>
        </w:rPr>
        <w:t>ітету Рогатинської міської ради;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 w:rsidRPr="0041500B">
        <w:rPr>
          <w:snapToGrid w:val="0"/>
          <w:sz w:val="28"/>
          <w:szCs w:val="28"/>
          <w:lang w:val="uk-UA"/>
        </w:rPr>
        <w:t>Члени комісії:</w:t>
      </w:r>
    </w:p>
    <w:p w:rsidR="005F3532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Світлана Колос - головний спеціаліст відділу</w:t>
      </w:r>
      <w:r w:rsidRPr="0041500B">
        <w:rPr>
          <w:snapToGrid w:val="0"/>
          <w:sz w:val="28"/>
          <w:szCs w:val="28"/>
          <w:lang w:val="uk-UA"/>
        </w:rPr>
        <w:t xml:space="preserve"> власності виконавчого комітету Рогатинської міської ради;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Марія Марунчак </w:t>
      </w:r>
      <w:r w:rsidRPr="0041500B">
        <w:rPr>
          <w:snapToGrid w:val="0"/>
          <w:sz w:val="28"/>
          <w:szCs w:val="28"/>
          <w:lang w:val="uk-UA"/>
        </w:rPr>
        <w:t xml:space="preserve"> -</w:t>
      </w:r>
      <w:r>
        <w:rPr>
          <w:snapToGrid w:val="0"/>
          <w:sz w:val="28"/>
          <w:szCs w:val="28"/>
          <w:lang w:val="uk-UA"/>
        </w:rPr>
        <w:t xml:space="preserve"> радник міського голови;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Школяр Оксана  –</w:t>
      </w:r>
      <w:r w:rsidRPr="0041500B">
        <w:rPr>
          <w:snapToGrid w:val="0"/>
          <w:sz w:val="28"/>
          <w:szCs w:val="28"/>
          <w:lang w:val="uk-UA"/>
        </w:rPr>
        <w:t xml:space="preserve"> </w:t>
      </w:r>
      <w:r>
        <w:rPr>
          <w:snapToGrid w:val="0"/>
          <w:sz w:val="28"/>
          <w:szCs w:val="28"/>
          <w:lang w:val="uk-UA"/>
        </w:rPr>
        <w:t xml:space="preserve">головний спеціаліст відділу </w:t>
      </w:r>
      <w:r w:rsidRPr="0041500B">
        <w:rPr>
          <w:snapToGrid w:val="0"/>
          <w:sz w:val="28"/>
          <w:szCs w:val="28"/>
          <w:lang w:val="uk-UA"/>
        </w:rPr>
        <w:t>бухгалтерського обліку та звітності виконавчого комітету Рогатинської міської ради</w:t>
      </w:r>
      <w:r>
        <w:rPr>
          <w:snapToGrid w:val="0"/>
          <w:sz w:val="28"/>
          <w:szCs w:val="28"/>
          <w:lang w:val="uk-UA"/>
        </w:rPr>
        <w:t>;</w:t>
      </w:r>
    </w:p>
    <w:p w:rsidR="005F3532" w:rsidRPr="0041500B" w:rsidRDefault="005F3532" w:rsidP="005F3532">
      <w:pPr>
        <w:pStyle w:val="a8"/>
        <w:shd w:val="clear" w:color="auto" w:fill="FFFFFF"/>
        <w:jc w:val="both"/>
        <w:textAlignment w:val="baseline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Андрій Остапчук </w:t>
      </w:r>
      <w:r w:rsidRPr="0041500B">
        <w:rPr>
          <w:snapToGrid w:val="0"/>
          <w:sz w:val="28"/>
          <w:szCs w:val="28"/>
          <w:lang w:val="uk-UA"/>
        </w:rPr>
        <w:t>-</w:t>
      </w:r>
      <w:r>
        <w:rPr>
          <w:snapToGrid w:val="0"/>
          <w:sz w:val="28"/>
          <w:szCs w:val="28"/>
          <w:lang w:val="uk-UA"/>
        </w:rPr>
        <w:t xml:space="preserve"> </w:t>
      </w:r>
      <w:r w:rsidRPr="0041500B">
        <w:rPr>
          <w:snapToGrid w:val="0"/>
          <w:sz w:val="28"/>
          <w:szCs w:val="28"/>
          <w:lang w:val="uk-UA"/>
        </w:rPr>
        <w:t xml:space="preserve">начальник відділу </w:t>
      </w:r>
      <w:r>
        <w:rPr>
          <w:snapToGrid w:val="0"/>
          <w:sz w:val="28"/>
          <w:szCs w:val="28"/>
          <w:lang w:val="uk-UA"/>
        </w:rPr>
        <w:t xml:space="preserve">супроводу стратегії розвитку громади </w:t>
      </w:r>
      <w:r w:rsidRPr="0041500B">
        <w:rPr>
          <w:snapToGrid w:val="0"/>
          <w:sz w:val="28"/>
          <w:szCs w:val="28"/>
          <w:lang w:val="uk-UA"/>
        </w:rPr>
        <w:t xml:space="preserve"> виконавчого комітету Рогатинської міської ради;</w:t>
      </w: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  <w:r w:rsidRPr="00460AAF">
        <w:rPr>
          <w:sz w:val="28"/>
          <w:szCs w:val="28"/>
          <w:lang w:val="uk-UA"/>
        </w:rPr>
        <w:t>Секретар міської ради</w:t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</w:r>
      <w:r w:rsidRPr="00460AA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          </w:t>
      </w:r>
      <w:r w:rsidRPr="00460AAF">
        <w:rPr>
          <w:sz w:val="28"/>
          <w:szCs w:val="28"/>
          <w:lang w:val="uk-UA"/>
        </w:rPr>
        <w:t>Христина СОРОКА</w:t>
      </w: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Default="005F3532">
      <w:pPr>
        <w:rPr>
          <w:lang w:val="uk-UA"/>
        </w:rPr>
      </w:pPr>
    </w:p>
    <w:p w:rsidR="005F3532" w:rsidRPr="005F3532" w:rsidRDefault="005F3532">
      <w:pPr>
        <w:rPr>
          <w:lang w:val="uk-UA"/>
        </w:rPr>
      </w:pPr>
    </w:p>
    <w:sectPr w:rsidR="005F3532" w:rsidRPr="005F3532" w:rsidSect="000671B4">
      <w:headerReference w:type="default" r:id="rId8"/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D9" w:rsidRDefault="00DE29D9" w:rsidP="000671B4">
      <w:r>
        <w:separator/>
      </w:r>
    </w:p>
  </w:endnote>
  <w:endnote w:type="continuationSeparator" w:id="0">
    <w:p w:rsidR="00DE29D9" w:rsidRDefault="00DE29D9" w:rsidP="0006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D9" w:rsidRDefault="00DE29D9" w:rsidP="000671B4">
      <w:r>
        <w:separator/>
      </w:r>
    </w:p>
  </w:footnote>
  <w:footnote w:type="continuationSeparator" w:id="0">
    <w:p w:rsidR="00DE29D9" w:rsidRDefault="00DE29D9" w:rsidP="00067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3990435"/>
      <w:docPartObj>
        <w:docPartGallery w:val="Page Numbers (Top of Page)"/>
        <w:docPartUnique/>
      </w:docPartObj>
    </w:sdtPr>
    <w:sdtEndPr/>
    <w:sdtContent>
      <w:p w:rsidR="000671B4" w:rsidRDefault="000671B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F09">
          <w:rPr>
            <w:noProof/>
          </w:rPr>
          <w:t>2</w:t>
        </w:r>
        <w:r>
          <w:fldChar w:fldCharType="end"/>
        </w:r>
      </w:p>
    </w:sdtContent>
  </w:sdt>
  <w:p w:rsidR="000671B4" w:rsidRDefault="000671B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B018D"/>
    <w:multiLevelType w:val="hybridMultilevel"/>
    <w:tmpl w:val="3E8005BE"/>
    <w:lvl w:ilvl="0" w:tplc="3490CA08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7447AD9"/>
    <w:multiLevelType w:val="hybridMultilevel"/>
    <w:tmpl w:val="10EEC9DE"/>
    <w:lvl w:ilvl="0" w:tplc="F4A2A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7A73C9"/>
    <w:multiLevelType w:val="hybridMultilevel"/>
    <w:tmpl w:val="E13A21E4"/>
    <w:lvl w:ilvl="0" w:tplc="788E52DE">
      <w:start w:val="1"/>
      <w:numFmt w:val="decimal"/>
      <w:lvlText w:val="%1."/>
      <w:lvlJc w:val="left"/>
      <w:pPr>
        <w:ind w:left="795" w:hanging="43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CA"/>
    <w:rsid w:val="0002153B"/>
    <w:rsid w:val="00051B32"/>
    <w:rsid w:val="000671B4"/>
    <w:rsid w:val="001F1240"/>
    <w:rsid w:val="002937CA"/>
    <w:rsid w:val="00305BCF"/>
    <w:rsid w:val="003355C7"/>
    <w:rsid w:val="00485F8F"/>
    <w:rsid w:val="004D3B45"/>
    <w:rsid w:val="0051489E"/>
    <w:rsid w:val="005A08D4"/>
    <w:rsid w:val="005B1F09"/>
    <w:rsid w:val="005F3532"/>
    <w:rsid w:val="00660547"/>
    <w:rsid w:val="00674BBE"/>
    <w:rsid w:val="006A10DD"/>
    <w:rsid w:val="0070196D"/>
    <w:rsid w:val="007D4615"/>
    <w:rsid w:val="008A4479"/>
    <w:rsid w:val="009B0B86"/>
    <w:rsid w:val="009E15D3"/>
    <w:rsid w:val="009E5F5A"/>
    <w:rsid w:val="009E7CB7"/>
    <w:rsid w:val="00A178A4"/>
    <w:rsid w:val="00B40F00"/>
    <w:rsid w:val="00B71F21"/>
    <w:rsid w:val="00BF19CE"/>
    <w:rsid w:val="00C217F1"/>
    <w:rsid w:val="00CA1658"/>
    <w:rsid w:val="00CA1FDD"/>
    <w:rsid w:val="00CA5BCF"/>
    <w:rsid w:val="00CB7BD9"/>
    <w:rsid w:val="00CC568D"/>
    <w:rsid w:val="00CE1050"/>
    <w:rsid w:val="00CE21D3"/>
    <w:rsid w:val="00D3317E"/>
    <w:rsid w:val="00D3417A"/>
    <w:rsid w:val="00D35CCC"/>
    <w:rsid w:val="00D52491"/>
    <w:rsid w:val="00D55FF4"/>
    <w:rsid w:val="00DE29D9"/>
    <w:rsid w:val="00E950ED"/>
    <w:rsid w:val="00EE0A1C"/>
    <w:rsid w:val="00FB265E"/>
    <w:rsid w:val="00FB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4A67E"/>
  <w15:docId w15:val="{5C1FEE51-386C-4AB2-9ECF-48BE32BF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41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4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7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6A10DD"/>
    <w:rPr>
      <w:i/>
      <w:iCs/>
    </w:rPr>
  </w:style>
  <w:style w:type="paragraph" w:styleId="a7">
    <w:name w:val="List Paragraph"/>
    <w:basedOn w:val="a"/>
    <w:uiPriority w:val="34"/>
    <w:qFormat/>
    <w:rsid w:val="00051B3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Normal (Web)"/>
    <w:basedOn w:val="a"/>
    <w:uiPriority w:val="99"/>
    <w:unhideWhenUsed/>
    <w:rsid w:val="005F35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671B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671B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0671B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71B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2272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25</cp:revision>
  <cp:lastPrinted>2023-09-29T12:48:00Z</cp:lastPrinted>
  <dcterms:created xsi:type="dcterms:W3CDTF">2022-07-26T07:19:00Z</dcterms:created>
  <dcterms:modified xsi:type="dcterms:W3CDTF">2023-09-29T12:49:00Z</dcterms:modified>
</cp:coreProperties>
</file>