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A299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639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7327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F75E14">
        <w:rPr>
          <w:rFonts w:ascii="Times New Roman" w:hAnsi="Times New Roman"/>
          <w:sz w:val="28"/>
          <w:szCs w:val="28"/>
          <w:lang w:eastAsia="uk-UA"/>
        </w:rPr>
        <w:t xml:space="preserve"> Мазур </w:t>
      </w:r>
      <w:r w:rsidR="00061718">
        <w:rPr>
          <w:rFonts w:ascii="Times New Roman" w:hAnsi="Times New Roman"/>
          <w:sz w:val="28"/>
          <w:szCs w:val="28"/>
          <w:lang w:eastAsia="uk-UA"/>
        </w:rPr>
        <w:t>М.</w:t>
      </w:r>
      <w:r w:rsidR="00076F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5E14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5E14">
        <w:rPr>
          <w:rFonts w:ascii="Times New Roman" w:hAnsi="Times New Roman"/>
          <w:sz w:val="28"/>
          <w:szCs w:val="28"/>
          <w:lang w:eastAsia="uk-UA"/>
        </w:rPr>
        <w:t>Мазур Марії Іва</w:t>
      </w:r>
      <w:r w:rsidR="00076F9B">
        <w:rPr>
          <w:rFonts w:ascii="Times New Roman" w:hAnsi="Times New Roman"/>
          <w:sz w:val="28"/>
          <w:szCs w:val="28"/>
          <w:lang w:eastAsia="uk-UA"/>
        </w:rPr>
        <w:t>нівни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5E14">
        <w:rPr>
          <w:rFonts w:ascii="Times New Roman" w:hAnsi="Times New Roman"/>
          <w:sz w:val="28"/>
          <w:szCs w:val="28"/>
          <w:lang w:eastAsia="uk-UA"/>
        </w:rPr>
        <w:t>Мазур Марії Іва</w:t>
      </w:r>
      <w:r w:rsidR="00F316E0">
        <w:rPr>
          <w:rFonts w:ascii="Times New Roman" w:hAnsi="Times New Roman"/>
          <w:sz w:val="28"/>
          <w:szCs w:val="28"/>
          <w:lang w:eastAsia="uk-UA"/>
        </w:rPr>
        <w:t>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75E14">
        <w:rPr>
          <w:rFonts w:ascii="Times New Roman" w:hAnsi="Times New Roman"/>
          <w:sz w:val="28"/>
          <w:szCs w:val="28"/>
          <w:lang w:eastAsia="uk-UA"/>
        </w:rPr>
        <w:t>1989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75E14">
        <w:rPr>
          <w:rFonts w:ascii="Times New Roman" w:hAnsi="Times New Roman"/>
          <w:sz w:val="28"/>
          <w:szCs w:val="28"/>
          <w:lang w:eastAsia="uk-UA"/>
        </w:rPr>
        <w:t>839</w:t>
      </w:r>
      <w:r w:rsidR="001A02D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6171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75E14">
        <w:rPr>
          <w:rFonts w:ascii="Times New Roman" w:hAnsi="Times New Roman"/>
          <w:sz w:val="28"/>
          <w:szCs w:val="28"/>
          <w:lang w:eastAsia="uk-UA"/>
        </w:rPr>
        <w:t>0693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76F9B">
        <w:rPr>
          <w:rFonts w:ascii="Times New Roman" w:hAnsi="Times New Roman"/>
          <w:sz w:val="28"/>
          <w:szCs w:val="28"/>
          <w:lang w:eastAsia="uk-UA"/>
        </w:rPr>
        <w:t xml:space="preserve">с. Лучинці, вул. </w:t>
      </w:r>
      <w:r w:rsidR="00F75E14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75E14">
        <w:rPr>
          <w:rFonts w:ascii="Times New Roman" w:hAnsi="Times New Roman"/>
          <w:sz w:val="28"/>
          <w:szCs w:val="28"/>
          <w:lang w:eastAsia="uk-UA"/>
        </w:rPr>
        <w:t>112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16E0">
        <w:rPr>
          <w:rFonts w:ascii="Times New Roman" w:hAnsi="Times New Roman"/>
          <w:sz w:val="28"/>
          <w:szCs w:val="28"/>
          <w:lang w:eastAsia="uk-UA"/>
        </w:rPr>
        <w:t>Мазур Марії Іванівні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80" w:rsidRDefault="00807F80">
      <w:r>
        <w:separator/>
      </w:r>
    </w:p>
  </w:endnote>
  <w:endnote w:type="continuationSeparator" w:id="0">
    <w:p w:rsidR="00807F80" w:rsidRDefault="0080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80" w:rsidRDefault="00807F80">
      <w:r>
        <w:separator/>
      </w:r>
    </w:p>
  </w:footnote>
  <w:footnote w:type="continuationSeparator" w:id="0">
    <w:p w:rsidR="00807F80" w:rsidRDefault="00807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6F9B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C77C8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21A0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4E4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27DBA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07F80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3987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35B2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B194C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16E0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5E14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7DF798"/>
  <w15:docId w15:val="{D7443B6D-CCF5-4C05-9775-9E466751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2023-09-07T10:42:00Z</dcterms:created>
  <dcterms:modified xsi:type="dcterms:W3CDTF">2023-10-02T06:56:00Z</dcterms:modified>
</cp:coreProperties>
</file>