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A2D8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B61B0">
        <w:rPr>
          <w:rFonts w:ascii="Times New Roman" w:hAnsi="Times New Roman"/>
          <w:color w:val="000000"/>
          <w:sz w:val="28"/>
          <w:szCs w:val="28"/>
          <w:lang w:eastAsia="uk-UA"/>
        </w:rPr>
        <w:t>7452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6684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Ганусин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447E">
        <w:rPr>
          <w:rFonts w:ascii="Times New Roman" w:hAnsi="Times New Roman"/>
          <w:sz w:val="28"/>
          <w:szCs w:val="28"/>
          <w:lang w:eastAsia="ru-RU"/>
        </w:rPr>
        <w:t>Р. П.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9E447E" w:rsidRDefault="0033048F" w:rsidP="00466849">
      <w:pPr>
        <w:ind w:firstLine="567"/>
        <w:jc w:val="both"/>
        <w:rPr>
          <w:rFonts w:eastAsia="Courier New"/>
          <w:sz w:val="25"/>
          <w:szCs w:val="25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466849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466849">
        <w:rPr>
          <w:rFonts w:ascii="Times New Roman" w:hAnsi="Times New Roman"/>
          <w:sz w:val="28"/>
          <w:szCs w:val="28"/>
        </w:rPr>
        <w:t>Ганусин</w:t>
      </w:r>
      <w:proofErr w:type="spellEnd"/>
      <w:r w:rsidR="00466849">
        <w:rPr>
          <w:rFonts w:ascii="Times New Roman" w:hAnsi="Times New Roman"/>
          <w:sz w:val="28"/>
          <w:szCs w:val="28"/>
        </w:rPr>
        <w:t xml:space="preserve"> Розалії Петрівни</w:t>
      </w:r>
      <w:r w:rsidR="009E447E">
        <w:rPr>
          <w:rFonts w:eastAsia="Courier New"/>
          <w:sz w:val="25"/>
          <w:szCs w:val="25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9E447E">
        <w:rPr>
          <w:rFonts w:ascii="Times New Roman" w:hAnsi="Times New Roman"/>
          <w:sz w:val="28"/>
          <w:szCs w:val="28"/>
        </w:rPr>
        <w:t>Ганусин</w:t>
      </w:r>
      <w:proofErr w:type="spellEnd"/>
      <w:r w:rsidR="009E447E">
        <w:rPr>
          <w:rFonts w:ascii="Times New Roman" w:hAnsi="Times New Roman"/>
          <w:sz w:val="28"/>
          <w:szCs w:val="28"/>
        </w:rPr>
        <w:t xml:space="preserve"> Розалії Петрівні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5D3A42">
        <w:rPr>
          <w:rFonts w:ascii="Times New Roman" w:hAnsi="Times New Roman"/>
          <w:sz w:val="28"/>
          <w:szCs w:val="28"/>
          <w:lang w:eastAsia="ru-RU"/>
        </w:rPr>
        <w:t>Загір</w:t>
      </w:r>
      <w:r w:rsidR="00466849">
        <w:rPr>
          <w:rFonts w:ascii="Times New Roman" w:hAnsi="Times New Roman"/>
          <w:sz w:val="28"/>
          <w:szCs w:val="28"/>
          <w:lang w:eastAsia="ru-RU"/>
        </w:rPr>
        <w:t>’</w:t>
      </w:r>
      <w:r w:rsidR="00A51191">
        <w:rPr>
          <w:rFonts w:ascii="Times New Roman" w:hAnsi="Times New Roman"/>
          <w:sz w:val="28"/>
          <w:szCs w:val="28"/>
          <w:lang w:eastAsia="ru-RU"/>
        </w:rPr>
        <w:t>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 xml:space="preserve">як </w:t>
      </w:r>
      <w:r w:rsidR="003F4C80" w:rsidRPr="009E447E">
        <w:rPr>
          <w:rFonts w:ascii="Times New Roman" w:hAnsi="Times New Roman"/>
          <w:sz w:val="28"/>
          <w:szCs w:val="28"/>
        </w:rPr>
        <w:t>с</w:t>
      </w:r>
      <w:r w:rsidR="00364613" w:rsidRPr="009E447E">
        <w:rPr>
          <w:rFonts w:ascii="Times New Roman" w:hAnsi="Times New Roman"/>
          <w:sz w:val="28"/>
          <w:szCs w:val="28"/>
        </w:rPr>
        <w:t>пад</w:t>
      </w:r>
      <w:r w:rsidR="00BE4FA1" w:rsidRPr="009E447E">
        <w:rPr>
          <w:rFonts w:ascii="Times New Roman" w:hAnsi="Times New Roman"/>
          <w:sz w:val="28"/>
          <w:szCs w:val="28"/>
        </w:rPr>
        <w:t>коєм</w:t>
      </w:r>
      <w:r w:rsidR="00466849">
        <w:rPr>
          <w:rFonts w:ascii="Times New Roman" w:hAnsi="Times New Roman"/>
          <w:sz w:val="28"/>
          <w:szCs w:val="28"/>
        </w:rPr>
        <w:t>ниці</w:t>
      </w:r>
      <w:r w:rsidR="00BE4FA1" w:rsidRPr="009E44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447E" w:rsidRPr="009E447E">
        <w:rPr>
          <w:rFonts w:ascii="Times New Roman" w:hAnsi="Times New Roman"/>
          <w:sz w:val="28"/>
          <w:szCs w:val="28"/>
        </w:rPr>
        <w:t>Ганусин</w:t>
      </w:r>
      <w:r w:rsidR="00466849">
        <w:rPr>
          <w:rFonts w:ascii="Times New Roman" w:hAnsi="Times New Roman"/>
          <w:sz w:val="28"/>
          <w:szCs w:val="28"/>
        </w:rPr>
        <w:t>а</w:t>
      </w:r>
      <w:proofErr w:type="spellEnd"/>
      <w:r w:rsidR="009E447E" w:rsidRPr="009E447E">
        <w:rPr>
          <w:rFonts w:ascii="Times New Roman" w:hAnsi="Times New Roman"/>
          <w:sz w:val="28"/>
          <w:szCs w:val="28"/>
        </w:rPr>
        <w:t xml:space="preserve"> Іван</w:t>
      </w:r>
      <w:r w:rsidR="00466849">
        <w:rPr>
          <w:rFonts w:ascii="Times New Roman" w:hAnsi="Times New Roman"/>
          <w:sz w:val="28"/>
          <w:szCs w:val="28"/>
        </w:rPr>
        <w:t>а</w:t>
      </w:r>
      <w:r w:rsidR="009E447E" w:rsidRPr="009E447E">
        <w:rPr>
          <w:rFonts w:ascii="Times New Roman" w:hAnsi="Times New Roman"/>
          <w:sz w:val="28"/>
          <w:szCs w:val="28"/>
        </w:rPr>
        <w:t xml:space="preserve"> Ігорович</w:t>
      </w:r>
      <w:r w:rsidR="00466849">
        <w:rPr>
          <w:rFonts w:ascii="Times New Roman" w:hAnsi="Times New Roman"/>
          <w:sz w:val="28"/>
          <w:szCs w:val="28"/>
        </w:rPr>
        <w:t>а</w:t>
      </w:r>
      <w:r w:rsidR="009E447E" w:rsidRPr="009E447E">
        <w:rPr>
          <w:rFonts w:ascii="Times New Roman" w:hAnsi="Times New Roman"/>
          <w:sz w:val="28"/>
          <w:szCs w:val="28"/>
        </w:rPr>
        <w:t xml:space="preserve"> </w:t>
      </w:r>
      <w:r w:rsidR="00466849">
        <w:rPr>
          <w:rFonts w:ascii="Times New Roman" w:hAnsi="Times New Roman"/>
          <w:sz w:val="28"/>
          <w:szCs w:val="28"/>
        </w:rPr>
        <w:t>згідно свідоцтва</w:t>
      </w:r>
      <w:r w:rsidR="009E447E" w:rsidRPr="009E447E">
        <w:rPr>
          <w:rFonts w:ascii="Times New Roman" w:hAnsi="Times New Roman"/>
          <w:sz w:val="28"/>
          <w:szCs w:val="28"/>
        </w:rPr>
        <w:t xml:space="preserve"> про право на спадщину за законом № 4080 від 04.09.2023 року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2D" w:rsidRDefault="00AA7A2D">
      <w:r>
        <w:separator/>
      </w:r>
    </w:p>
  </w:endnote>
  <w:endnote w:type="continuationSeparator" w:id="0">
    <w:p w:rsidR="00AA7A2D" w:rsidRDefault="00AA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2D" w:rsidRDefault="00AA7A2D">
      <w:r>
        <w:separator/>
      </w:r>
    </w:p>
  </w:footnote>
  <w:footnote w:type="continuationSeparator" w:id="0">
    <w:p w:rsidR="00AA7A2D" w:rsidRDefault="00AA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E580D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66849"/>
    <w:rsid w:val="00475682"/>
    <w:rsid w:val="004841B3"/>
    <w:rsid w:val="00484B9A"/>
    <w:rsid w:val="00490ED0"/>
    <w:rsid w:val="00494342"/>
    <w:rsid w:val="00495014"/>
    <w:rsid w:val="004A5A03"/>
    <w:rsid w:val="004A5D33"/>
    <w:rsid w:val="004B61B0"/>
    <w:rsid w:val="004C2C4A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3A42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E447E"/>
    <w:rsid w:val="009F2FB6"/>
    <w:rsid w:val="009F3483"/>
    <w:rsid w:val="00A149DB"/>
    <w:rsid w:val="00A23DC6"/>
    <w:rsid w:val="00A30480"/>
    <w:rsid w:val="00A51191"/>
    <w:rsid w:val="00A51345"/>
    <w:rsid w:val="00A5143A"/>
    <w:rsid w:val="00A52069"/>
    <w:rsid w:val="00A54C5A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A7A2D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2B46"/>
    <w:rsid w:val="00C57558"/>
    <w:rsid w:val="00C6245E"/>
    <w:rsid w:val="00C62B0B"/>
    <w:rsid w:val="00C675BF"/>
    <w:rsid w:val="00C76DEA"/>
    <w:rsid w:val="00C77318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244A5"/>
  <w15:docId w15:val="{04365B18-2043-4420-A6CD-9E0617F1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2023-09-08T13:46:00Z</dcterms:created>
  <dcterms:modified xsi:type="dcterms:W3CDTF">2023-10-02T12:58:00Z</dcterms:modified>
</cp:coreProperties>
</file>