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A6" w:rsidRPr="008C1382" w:rsidRDefault="00004DB0" w:rsidP="00942AA6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942AA6" w:rsidRPr="008C1382" w:rsidRDefault="00942AA6" w:rsidP="00942AA6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942AA6" w:rsidRPr="008C1382" w:rsidRDefault="00942AA6" w:rsidP="00942AA6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942AA6" w:rsidRPr="008C1382" w:rsidRDefault="00004DB0" w:rsidP="00942AA6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28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42AA6" w:rsidRPr="008C1382" w:rsidRDefault="00942AA6" w:rsidP="00942AA6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942AA6" w:rsidRPr="008C1382" w:rsidRDefault="00942AA6" w:rsidP="00942AA6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942AA6" w:rsidRPr="008C1382" w:rsidRDefault="00F51174" w:rsidP="00942AA6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 30 листопада 2023 р. №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C672C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7875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43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942AA6" w:rsidRPr="008C1382" w:rsidRDefault="00942AA6" w:rsidP="00942AA6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942AA6" w:rsidRPr="008C1382" w:rsidRDefault="00942AA6" w:rsidP="00942AA6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942AA6" w:rsidRPr="007D1E9A" w:rsidRDefault="00942AA6" w:rsidP="00942AA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E42B4B" w:rsidRDefault="007D5E84" w:rsidP="001A291C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Про продаж земельної ділянки</w:t>
      </w:r>
    </w:p>
    <w:p w:rsidR="00E42B4B" w:rsidRDefault="007D5E84" w:rsidP="001A291C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несільськогосподарського</w:t>
      </w:r>
      <w:r w:rsidR="001A291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призначення</w:t>
      </w:r>
    </w:p>
    <w:p w:rsidR="00942AA6" w:rsidRDefault="00F51174" w:rsidP="001A291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Решитняку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Р.Р.</w:t>
      </w:r>
    </w:p>
    <w:p w:rsidR="00942AA6" w:rsidRPr="008A1C7B" w:rsidRDefault="00942AA6" w:rsidP="00942AA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942AA6" w:rsidRPr="006955A1" w:rsidRDefault="00942AA6" w:rsidP="00942AA6">
      <w:pPr>
        <w:rPr>
          <w:rFonts w:ascii="Times New Roman" w:hAnsi="Times New Roman"/>
          <w:sz w:val="28"/>
          <w:szCs w:val="28"/>
          <w:lang w:eastAsia="uk-UA"/>
        </w:rPr>
      </w:pPr>
    </w:p>
    <w:p w:rsidR="007D5E84" w:rsidRPr="007D5E84" w:rsidRDefault="007755EB" w:rsidP="007D5E84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>
        <w:rPr>
          <w:rFonts w:ascii="Times New Roman" w:hAnsi="Times New Roman"/>
          <w:sz w:val="28"/>
          <w:szCs w:val="28"/>
        </w:rPr>
        <w:t xml:space="preserve">Розглянувши </w:t>
      </w:r>
      <w:r w:rsidR="00F51174">
        <w:rPr>
          <w:rFonts w:ascii="Times New Roman" w:hAnsi="Times New Roman"/>
          <w:sz w:val="28"/>
          <w:szCs w:val="28"/>
        </w:rPr>
        <w:t xml:space="preserve">заяву </w:t>
      </w:r>
      <w:proofErr w:type="spellStart"/>
      <w:r w:rsidR="00F51174">
        <w:rPr>
          <w:rFonts w:ascii="Times New Roman" w:hAnsi="Times New Roman"/>
          <w:sz w:val="28"/>
          <w:szCs w:val="28"/>
        </w:rPr>
        <w:t>Решитняка</w:t>
      </w:r>
      <w:proofErr w:type="spellEnd"/>
      <w:r w:rsidR="00F51174">
        <w:rPr>
          <w:rFonts w:ascii="Times New Roman" w:hAnsi="Times New Roman"/>
          <w:sz w:val="28"/>
          <w:szCs w:val="28"/>
        </w:rPr>
        <w:t xml:space="preserve"> Романа Романовича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>про</w:t>
      </w:r>
      <w:r w:rsidR="007843E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F51174">
        <w:rPr>
          <w:rFonts w:ascii="Times New Roman" w:eastAsia="Times New Roman" w:hAnsi="Times New Roman"/>
          <w:sz w:val="28"/>
          <w:szCs w:val="28"/>
          <w:lang w:eastAsia="uk-UA"/>
        </w:rPr>
        <w:t>затвердження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звіту про експертну грошову оцінку земельної ділянки несільськогосподарського призначення</w:t>
      </w:r>
      <w:r w:rsidR="00F51174" w:rsidRPr="00F51174">
        <w:rPr>
          <w:rFonts w:ascii="Times New Roman" w:hAnsi="Times New Roman"/>
          <w:sz w:val="28"/>
          <w:szCs w:val="28"/>
        </w:rPr>
        <w:t xml:space="preserve"> </w:t>
      </w:r>
      <w:r w:rsidR="00F51174" w:rsidRPr="00B0434B">
        <w:rPr>
          <w:rFonts w:ascii="Times New Roman" w:hAnsi="Times New Roman"/>
          <w:sz w:val="28"/>
          <w:szCs w:val="28"/>
        </w:rPr>
        <w:t>в с. Добринів, вул. Франка, 3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>, керуючись ст.26 Закону України «Про місцеве самоврядування в Україні»,</w:t>
      </w:r>
      <w:r w:rsidR="00B35360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>ст.12, 128 Земельного кодексу України, міська рада ВИРІШИЛА</w:t>
      </w:r>
      <w:r w:rsidR="005D793C" w:rsidRPr="00B70206">
        <w:rPr>
          <w:rFonts w:ascii="Times New Roman" w:eastAsia="Times New Roman" w:hAnsi="Times New Roman"/>
          <w:sz w:val="28"/>
          <w:szCs w:val="28"/>
          <w:lang w:eastAsia="uk-UA"/>
        </w:rPr>
        <w:t>: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1.</w:t>
      </w:r>
      <w:r w:rsidR="007755EB">
        <w:rPr>
          <w:rFonts w:ascii="Times New Roman" w:eastAsia="Times New Roman" w:hAnsi="Times New Roman"/>
          <w:sz w:val="28"/>
          <w:szCs w:val="28"/>
          <w:lang w:eastAsia="uk-UA"/>
        </w:rPr>
        <w:t>Затвердити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звіт про експертну грошову оцінку земельної ділянки несільськогосподарського призначення </w:t>
      </w:r>
      <w:r w:rsidR="00F51174">
        <w:rPr>
          <w:rFonts w:ascii="Times New Roman" w:eastAsia="Times New Roman" w:hAnsi="Times New Roman"/>
          <w:sz w:val="28"/>
          <w:szCs w:val="28"/>
          <w:lang w:eastAsia="uk-UA"/>
        </w:rPr>
        <w:t xml:space="preserve">комунальної власності </w:t>
      </w:r>
      <w:r w:rsidR="00F51174" w:rsidRPr="00B0434B">
        <w:rPr>
          <w:rFonts w:ascii="Times New Roman" w:hAnsi="Times New Roman"/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F51174" w:rsidRPr="00B0434B">
        <w:rPr>
          <w:rFonts w:ascii="Times New Roman" w:hAnsi="Times New Roman"/>
          <w:sz w:val="28"/>
          <w:szCs w:val="28"/>
          <w:shd w:val="clear" w:color="auto" w:fill="FFFFFF"/>
        </w:rPr>
        <w:t xml:space="preserve"> (к</w:t>
      </w:r>
      <w:r w:rsidR="00F51174" w:rsidRPr="00B0434B">
        <w:rPr>
          <w:rFonts w:ascii="Times New Roman" w:hAnsi="Times New Roman"/>
          <w:sz w:val="28"/>
          <w:szCs w:val="28"/>
        </w:rPr>
        <w:t>од згідно КВЦПЗД: 11.02) площею 0,3536 га з кадастровим номером 2624481901:01:002:0564 в с. Добринів, вул. Франка, 3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, що надана у користування на умовах оренди </w:t>
      </w:r>
      <w:proofErr w:type="spellStart"/>
      <w:r w:rsidR="00F51174">
        <w:rPr>
          <w:rFonts w:ascii="Times New Roman" w:hAnsi="Times New Roman"/>
          <w:sz w:val="28"/>
          <w:szCs w:val="28"/>
        </w:rPr>
        <w:t>Решитняку</w:t>
      </w:r>
      <w:proofErr w:type="spellEnd"/>
      <w:r w:rsidR="00F51174">
        <w:rPr>
          <w:rFonts w:ascii="Times New Roman" w:hAnsi="Times New Roman"/>
          <w:sz w:val="28"/>
          <w:szCs w:val="28"/>
        </w:rPr>
        <w:t xml:space="preserve"> Роману Романовичу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7D5E84" w:rsidRPr="007D5E84" w:rsidRDefault="008C5087" w:rsidP="007D5E84">
      <w:pPr>
        <w:tabs>
          <w:tab w:val="left" w:pos="426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2.Затвердити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вартість земельної ділянки згідно висновку експерта про 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оцінну вартість</w:t>
      </w:r>
      <w:r w:rsidR="0066168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земельної ділянки несільськогосподарського призначення </w:t>
      </w:r>
      <w:r w:rsidR="00063103">
        <w:rPr>
          <w:rFonts w:ascii="Times New Roman" w:eastAsia="Times New Roman" w:hAnsi="Times New Roman"/>
          <w:sz w:val="28"/>
          <w:szCs w:val="28"/>
          <w:lang w:eastAsia="uk-UA"/>
        </w:rPr>
        <w:t xml:space="preserve">комунальної власності </w:t>
      </w:r>
      <w:r w:rsidR="00F51174" w:rsidRPr="00B0434B">
        <w:rPr>
          <w:rFonts w:ascii="Times New Roman" w:hAnsi="Times New Roman"/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F51174" w:rsidRPr="00B0434B">
        <w:rPr>
          <w:rFonts w:ascii="Times New Roman" w:hAnsi="Times New Roman"/>
          <w:sz w:val="28"/>
          <w:szCs w:val="28"/>
          <w:shd w:val="clear" w:color="auto" w:fill="FFFFFF"/>
        </w:rPr>
        <w:t xml:space="preserve"> (к</w:t>
      </w:r>
      <w:r w:rsidR="00F51174" w:rsidRPr="00B0434B">
        <w:rPr>
          <w:rFonts w:ascii="Times New Roman" w:hAnsi="Times New Roman"/>
          <w:sz w:val="28"/>
          <w:szCs w:val="28"/>
        </w:rPr>
        <w:t>од згідно КВЦПЗД: 11.02) площею 0,3536 га з кадастровим номером 2624481901:01:002:0564 в с. Добринів, вул. Франка, 3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в розмірі </w:t>
      </w:r>
      <w:r w:rsidR="00F51174">
        <w:rPr>
          <w:rFonts w:ascii="Times New Roman" w:eastAsia="Times New Roman" w:hAnsi="Times New Roman"/>
          <w:sz w:val="28"/>
          <w:szCs w:val="28"/>
          <w:lang w:eastAsia="uk-UA"/>
        </w:rPr>
        <w:t>234436,80</w:t>
      </w:r>
      <w:r w:rsidR="00661689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грн. (</w:t>
      </w:r>
      <w:r w:rsidR="00F51174">
        <w:rPr>
          <w:rFonts w:ascii="Times New Roman" w:eastAsia="Times New Roman" w:hAnsi="Times New Roman"/>
          <w:sz w:val="28"/>
          <w:szCs w:val="28"/>
          <w:lang w:eastAsia="uk-UA"/>
        </w:rPr>
        <w:t xml:space="preserve">двісті тридцять чотири тисячі чотириста тридцять шість </w:t>
      </w:r>
      <w:r w:rsidR="000314BC">
        <w:rPr>
          <w:rFonts w:ascii="Times New Roman" w:eastAsia="Times New Roman" w:hAnsi="Times New Roman"/>
          <w:sz w:val="28"/>
          <w:szCs w:val="28"/>
          <w:lang w:eastAsia="uk-UA"/>
        </w:rPr>
        <w:t>гривень</w:t>
      </w:r>
      <w:r w:rsidR="00F51174">
        <w:rPr>
          <w:rFonts w:ascii="Times New Roman" w:eastAsia="Times New Roman" w:hAnsi="Times New Roman"/>
          <w:sz w:val="28"/>
          <w:szCs w:val="28"/>
          <w:lang w:eastAsia="uk-UA"/>
        </w:rPr>
        <w:t xml:space="preserve"> 8</w:t>
      </w:r>
      <w:r w:rsidR="00661689" w:rsidRPr="007D5E84">
        <w:rPr>
          <w:rFonts w:ascii="Times New Roman" w:eastAsia="Times New Roman" w:hAnsi="Times New Roman"/>
          <w:sz w:val="28"/>
          <w:szCs w:val="28"/>
          <w:lang w:eastAsia="uk-UA"/>
        </w:rPr>
        <w:t>0 коп</w:t>
      </w:r>
      <w:r w:rsidR="000314BC">
        <w:rPr>
          <w:rFonts w:ascii="Times New Roman" w:eastAsia="Times New Roman" w:hAnsi="Times New Roman"/>
          <w:sz w:val="28"/>
          <w:szCs w:val="28"/>
          <w:lang w:eastAsia="uk-UA"/>
        </w:rPr>
        <w:t>ійок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>).</w:t>
      </w:r>
    </w:p>
    <w:p w:rsidR="007D5E84" w:rsidRPr="007D5E84" w:rsidRDefault="007D5E84" w:rsidP="007D5E84">
      <w:pPr>
        <w:tabs>
          <w:tab w:val="left" w:pos="426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3.Продати </w:t>
      </w:r>
      <w:proofErr w:type="spellStart"/>
      <w:r w:rsidR="00910605">
        <w:rPr>
          <w:rFonts w:ascii="Times New Roman" w:hAnsi="Times New Roman"/>
          <w:sz w:val="28"/>
          <w:szCs w:val="28"/>
        </w:rPr>
        <w:t>Решитняку</w:t>
      </w:r>
      <w:proofErr w:type="spellEnd"/>
      <w:r w:rsidR="00910605">
        <w:rPr>
          <w:rFonts w:ascii="Times New Roman" w:hAnsi="Times New Roman"/>
          <w:sz w:val="28"/>
          <w:szCs w:val="28"/>
        </w:rPr>
        <w:t xml:space="preserve"> Роману Романовичу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земельну ділянку </w:t>
      </w:r>
      <w:r w:rsidR="00F51174" w:rsidRPr="00B0434B">
        <w:rPr>
          <w:rFonts w:ascii="Times New Roman" w:hAnsi="Times New Roman"/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F51174" w:rsidRPr="00B0434B">
        <w:rPr>
          <w:rFonts w:ascii="Times New Roman" w:hAnsi="Times New Roman"/>
          <w:sz w:val="28"/>
          <w:szCs w:val="28"/>
          <w:shd w:val="clear" w:color="auto" w:fill="FFFFFF"/>
        </w:rPr>
        <w:t xml:space="preserve"> (к</w:t>
      </w:r>
      <w:r w:rsidR="00F51174" w:rsidRPr="00B0434B">
        <w:rPr>
          <w:rFonts w:ascii="Times New Roman" w:hAnsi="Times New Roman"/>
          <w:sz w:val="28"/>
          <w:szCs w:val="28"/>
        </w:rPr>
        <w:t>од згідно КВЦПЗД: 11.02) площею 0,3536 га з кадастровим номером 2624481901:01:002:0564 в с. Добринів, вул. Франка, 3</w:t>
      </w:r>
      <w:r w:rsidR="00F51174">
        <w:rPr>
          <w:rFonts w:ascii="Times New Roman" w:hAnsi="Times New Roman"/>
          <w:sz w:val="28"/>
          <w:szCs w:val="28"/>
        </w:rPr>
        <w:t xml:space="preserve">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за </w:t>
      </w:r>
      <w:r w:rsidR="00F51174">
        <w:rPr>
          <w:rFonts w:ascii="Times New Roman" w:eastAsia="Times New Roman" w:hAnsi="Times New Roman"/>
          <w:sz w:val="28"/>
          <w:szCs w:val="28"/>
          <w:lang w:eastAsia="uk-UA"/>
        </w:rPr>
        <w:t>234436,80</w:t>
      </w:r>
      <w:r w:rsidR="00F5117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грн. (</w:t>
      </w:r>
      <w:r w:rsidR="00F51174">
        <w:rPr>
          <w:rFonts w:ascii="Times New Roman" w:eastAsia="Times New Roman" w:hAnsi="Times New Roman"/>
          <w:sz w:val="28"/>
          <w:szCs w:val="28"/>
          <w:lang w:eastAsia="uk-UA"/>
        </w:rPr>
        <w:t>двісті тридцять чотири тисячі чотириста тридцять шість гривень 8</w:t>
      </w:r>
      <w:r w:rsidR="00F51174" w:rsidRPr="007D5E84">
        <w:rPr>
          <w:rFonts w:ascii="Times New Roman" w:eastAsia="Times New Roman" w:hAnsi="Times New Roman"/>
          <w:sz w:val="28"/>
          <w:szCs w:val="28"/>
          <w:lang w:eastAsia="uk-UA"/>
        </w:rPr>
        <w:t>0 коп</w:t>
      </w:r>
      <w:r w:rsidR="00F51174">
        <w:rPr>
          <w:rFonts w:ascii="Times New Roman" w:eastAsia="Times New Roman" w:hAnsi="Times New Roman"/>
          <w:sz w:val="28"/>
          <w:szCs w:val="28"/>
          <w:lang w:eastAsia="uk-UA"/>
        </w:rPr>
        <w:t>ійок</w:t>
      </w:r>
      <w:r w:rsidR="00FB17C4" w:rsidRPr="007D5E84">
        <w:rPr>
          <w:rFonts w:ascii="Times New Roman" w:eastAsia="Times New Roman" w:hAnsi="Times New Roman"/>
          <w:sz w:val="28"/>
          <w:szCs w:val="28"/>
          <w:lang w:eastAsia="uk-UA"/>
        </w:rPr>
        <w:t>)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4.Зобов’язати </w:t>
      </w:r>
      <w:proofErr w:type="spellStart"/>
      <w:r w:rsidR="00F51174">
        <w:rPr>
          <w:rFonts w:ascii="Times New Roman" w:hAnsi="Times New Roman"/>
          <w:sz w:val="28"/>
          <w:szCs w:val="28"/>
        </w:rPr>
        <w:t>Решитняка</w:t>
      </w:r>
      <w:proofErr w:type="spellEnd"/>
      <w:r w:rsidR="00F51174">
        <w:rPr>
          <w:rFonts w:ascii="Times New Roman" w:hAnsi="Times New Roman"/>
          <w:sz w:val="28"/>
          <w:szCs w:val="28"/>
        </w:rPr>
        <w:t xml:space="preserve"> Романа Романовича</w:t>
      </w:r>
      <w:r w:rsidR="00F5117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укласти з міською радою договір купівлі-продажу земельної ділянки.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5.Доручити міському голові укласти від імені міської ради договір купівлі-продажу земельної ділянки за ціною та умовами, визначених цим рішенням.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6.Зобов’язати </w:t>
      </w:r>
      <w:proofErr w:type="spellStart"/>
      <w:r w:rsidR="00F51174">
        <w:rPr>
          <w:rFonts w:ascii="Times New Roman" w:hAnsi="Times New Roman"/>
          <w:sz w:val="28"/>
          <w:szCs w:val="28"/>
        </w:rPr>
        <w:t>Решитняка</w:t>
      </w:r>
      <w:proofErr w:type="spellEnd"/>
      <w:r w:rsidR="00F51174">
        <w:rPr>
          <w:rFonts w:ascii="Times New Roman" w:hAnsi="Times New Roman"/>
          <w:sz w:val="28"/>
          <w:szCs w:val="28"/>
        </w:rPr>
        <w:t xml:space="preserve"> Романа Романовича</w:t>
      </w:r>
      <w:r w:rsidR="00F5117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після укладення договору купівлі-продажу земельної ділянки: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6.1.Перший платіж здійснити протягом десяти банківських днів після нотаріального посвідчення договору купівлі-продажу у розмірі 50% від загальної суми;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6.2.Розрахунок за придбання земельної ділянки здійснити з розстроченням платежу протягом одного року.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6.3. Платежі вносити рівними частками щомісячно;</w:t>
      </w:r>
    </w:p>
    <w:p w:rsidR="007D5E84" w:rsidRPr="007D5E84" w:rsidRDefault="007D5E84" w:rsidP="007D5E84">
      <w:pPr>
        <w:tabs>
          <w:tab w:val="left" w:pos="6500"/>
        </w:tabs>
        <w:snapToGrid w:val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6.4. За кожен день простроченого платежу сплачується пеня у розмірі 0,5% від суми платежу. </w:t>
      </w:r>
    </w:p>
    <w:p w:rsidR="007D5E84" w:rsidRPr="007D5E84" w:rsidRDefault="007D5E84" w:rsidP="007D5E84">
      <w:pPr>
        <w:tabs>
          <w:tab w:val="left" w:pos="6500"/>
        </w:tabs>
        <w:snapToGrid w:val="0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7.Припинити </w:t>
      </w:r>
      <w:proofErr w:type="spellStart"/>
      <w:r w:rsidR="00F51174">
        <w:rPr>
          <w:rFonts w:ascii="Times New Roman" w:hAnsi="Times New Roman"/>
          <w:sz w:val="28"/>
          <w:szCs w:val="28"/>
        </w:rPr>
        <w:t>Решитняку</w:t>
      </w:r>
      <w:proofErr w:type="spellEnd"/>
      <w:r w:rsidR="00F51174">
        <w:rPr>
          <w:rFonts w:ascii="Times New Roman" w:hAnsi="Times New Roman"/>
          <w:sz w:val="28"/>
          <w:szCs w:val="28"/>
        </w:rPr>
        <w:t xml:space="preserve"> Роману Романовичу</w:t>
      </w:r>
      <w:r w:rsidR="00F5117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право користування на умовах оренди земельною ділянкою </w:t>
      </w:r>
      <w:r w:rsidR="00F51174" w:rsidRPr="00B0434B">
        <w:rPr>
          <w:rFonts w:ascii="Times New Roman" w:hAnsi="Times New Roman"/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F51174" w:rsidRPr="00B0434B">
        <w:rPr>
          <w:rFonts w:ascii="Times New Roman" w:hAnsi="Times New Roman"/>
          <w:sz w:val="28"/>
          <w:szCs w:val="28"/>
          <w:shd w:val="clear" w:color="auto" w:fill="FFFFFF"/>
        </w:rPr>
        <w:t xml:space="preserve"> (к</w:t>
      </w:r>
      <w:r w:rsidR="00F51174" w:rsidRPr="00B0434B">
        <w:rPr>
          <w:rFonts w:ascii="Times New Roman" w:hAnsi="Times New Roman"/>
          <w:sz w:val="28"/>
          <w:szCs w:val="28"/>
        </w:rPr>
        <w:t xml:space="preserve">од згідно КВЦПЗД: 11.02) площею 0,3536 га з кадастровим номером 2624481901:01:002:0564 в с. Добринів, </w:t>
      </w:r>
      <w:r w:rsidR="002427E3">
        <w:rPr>
          <w:rFonts w:ascii="Times New Roman" w:hAnsi="Times New Roman"/>
          <w:sz w:val="28"/>
          <w:szCs w:val="28"/>
        </w:rPr>
        <w:t xml:space="preserve">                </w:t>
      </w:r>
      <w:r w:rsidR="00F51174" w:rsidRPr="00B0434B">
        <w:rPr>
          <w:rFonts w:ascii="Times New Roman" w:hAnsi="Times New Roman"/>
          <w:sz w:val="28"/>
          <w:szCs w:val="28"/>
        </w:rPr>
        <w:t>вул. Франка, 3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, у зв’язку з її викупом.</w:t>
      </w:r>
    </w:p>
    <w:p w:rsidR="007D5E84" w:rsidRPr="007D5E84" w:rsidRDefault="007D5E84" w:rsidP="007D5E84">
      <w:pPr>
        <w:tabs>
          <w:tab w:val="left" w:pos="6500"/>
        </w:tabs>
        <w:ind w:firstLine="53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8.Зобов’язати </w:t>
      </w:r>
      <w:proofErr w:type="spellStart"/>
      <w:r w:rsidR="00F51174">
        <w:rPr>
          <w:rFonts w:ascii="Times New Roman" w:hAnsi="Times New Roman"/>
          <w:sz w:val="28"/>
          <w:szCs w:val="28"/>
        </w:rPr>
        <w:t>Решитняка</w:t>
      </w:r>
      <w:proofErr w:type="spellEnd"/>
      <w:r w:rsidR="00F51174">
        <w:rPr>
          <w:rFonts w:ascii="Times New Roman" w:hAnsi="Times New Roman"/>
          <w:sz w:val="28"/>
          <w:szCs w:val="28"/>
        </w:rPr>
        <w:t xml:space="preserve"> Романа Романовича</w:t>
      </w:r>
      <w:r w:rsidR="00F5117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дотримуватись обов’язків землевласників, визначених ст. 91 Земельного кодексу України. </w:t>
      </w:r>
    </w:p>
    <w:p w:rsidR="009C413F" w:rsidRPr="00390783" w:rsidRDefault="007D5E84" w:rsidP="007D5E84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9.Контроль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9C413F" w:rsidRPr="00390783">
        <w:rPr>
          <w:rFonts w:ascii="Times New Roman" w:hAnsi="Times New Roman"/>
          <w:sz w:val="28"/>
          <w:szCs w:val="28"/>
          <w:lang w:eastAsia="uk-UA"/>
        </w:rPr>
        <w:t>.</w:t>
      </w:r>
    </w:p>
    <w:bookmarkEnd w:id="0"/>
    <w:p w:rsidR="009C413F" w:rsidRDefault="009C413F" w:rsidP="0007779D">
      <w:pPr>
        <w:tabs>
          <w:tab w:val="left" w:pos="6500"/>
        </w:tabs>
        <w:ind w:left="300" w:firstLine="567"/>
        <w:rPr>
          <w:rFonts w:ascii="Times New Roman" w:hAnsi="Times New Roman"/>
          <w:sz w:val="28"/>
          <w:szCs w:val="28"/>
          <w:lang w:eastAsia="uk-UA"/>
        </w:rPr>
      </w:pPr>
    </w:p>
    <w:p w:rsidR="009C413F" w:rsidRDefault="009C413F" w:rsidP="0007779D">
      <w:pPr>
        <w:tabs>
          <w:tab w:val="left" w:pos="6500"/>
        </w:tabs>
        <w:ind w:left="300" w:firstLine="567"/>
        <w:rPr>
          <w:rFonts w:ascii="Times New Roman" w:hAnsi="Times New Roman"/>
          <w:sz w:val="28"/>
          <w:szCs w:val="28"/>
          <w:lang w:eastAsia="uk-UA"/>
        </w:rPr>
      </w:pPr>
    </w:p>
    <w:p w:rsidR="009C413F" w:rsidRDefault="00541F8C" w:rsidP="00541F8C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sectPr w:rsidR="009C413F" w:rsidSect="001D3F6F">
      <w:headerReference w:type="default" r:id="rId8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DB0" w:rsidRDefault="00004DB0">
      <w:r>
        <w:separator/>
      </w:r>
    </w:p>
  </w:endnote>
  <w:endnote w:type="continuationSeparator" w:id="0">
    <w:p w:rsidR="00004DB0" w:rsidRDefault="00004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DB0" w:rsidRDefault="00004DB0">
      <w:r>
        <w:separator/>
      </w:r>
    </w:p>
  </w:footnote>
  <w:footnote w:type="continuationSeparator" w:id="0">
    <w:p w:rsidR="00004DB0" w:rsidRDefault="00004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13F" w:rsidRDefault="009C413F" w:rsidP="00F044F4">
    <w:pPr>
      <w:pStyle w:val="a3"/>
      <w:framePr w:wrap="around" w:vAnchor="text" w:hAnchor="margin" w:xAlign="center" w:y="1"/>
      <w:rPr>
        <w:rStyle w:val="a7"/>
      </w:rPr>
    </w:pPr>
  </w:p>
  <w:p w:rsidR="009C413F" w:rsidRDefault="009C413F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04DB0"/>
    <w:rsid w:val="00011948"/>
    <w:rsid w:val="000216E3"/>
    <w:rsid w:val="00023DA8"/>
    <w:rsid w:val="000314BC"/>
    <w:rsid w:val="00034AEB"/>
    <w:rsid w:val="00041C24"/>
    <w:rsid w:val="0006295F"/>
    <w:rsid w:val="00063103"/>
    <w:rsid w:val="0006704C"/>
    <w:rsid w:val="000719F2"/>
    <w:rsid w:val="00075AA6"/>
    <w:rsid w:val="0007779D"/>
    <w:rsid w:val="00090E28"/>
    <w:rsid w:val="000A58CA"/>
    <w:rsid w:val="000A6263"/>
    <w:rsid w:val="000A7470"/>
    <w:rsid w:val="000B22D5"/>
    <w:rsid w:val="000E390C"/>
    <w:rsid w:val="000E5397"/>
    <w:rsid w:val="001072B9"/>
    <w:rsid w:val="0012648C"/>
    <w:rsid w:val="00130E79"/>
    <w:rsid w:val="00141F09"/>
    <w:rsid w:val="00150931"/>
    <w:rsid w:val="001678B3"/>
    <w:rsid w:val="00170F88"/>
    <w:rsid w:val="00173EDC"/>
    <w:rsid w:val="00174382"/>
    <w:rsid w:val="00174445"/>
    <w:rsid w:val="001753D6"/>
    <w:rsid w:val="00185EF8"/>
    <w:rsid w:val="001945B5"/>
    <w:rsid w:val="001953BA"/>
    <w:rsid w:val="001A291C"/>
    <w:rsid w:val="001D3F6F"/>
    <w:rsid w:val="001E0E19"/>
    <w:rsid w:val="001F320F"/>
    <w:rsid w:val="00200524"/>
    <w:rsid w:val="00203CB9"/>
    <w:rsid w:val="00222A4B"/>
    <w:rsid w:val="00223EE3"/>
    <w:rsid w:val="0023580B"/>
    <w:rsid w:val="00236AD4"/>
    <w:rsid w:val="00240CB7"/>
    <w:rsid w:val="002427E3"/>
    <w:rsid w:val="00256553"/>
    <w:rsid w:val="002566C0"/>
    <w:rsid w:val="00264B53"/>
    <w:rsid w:val="00267036"/>
    <w:rsid w:val="00272766"/>
    <w:rsid w:val="00294AC7"/>
    <w:rsid w:val="002C1EC9"/>
    <w:rsid w:val="002D2FF1"/>
    <w:rsid w:val="002D3A80"/>
    <w:rsid w:val="002D7E13"/>
    <w:rsid w:val="002D7EDA"/>
    <w:rsid w:val="002E27D8"/>
    <w:rsid w:val="002E3042"/>
    <w:rsid w:val="002F1A4A"/>
    <w:rsid w:val="0031719E"/>
    <w:rsid w:val="00327F43"/>
    <w:rsid w:val="00331CB5"/>
    <w:rsid w:val="0033566E"/>
    <w:rsid w:val="00344230"/>
    <w:rsid w:val="0035329F"/>
    <w:rsid w:val="0035345B"/>
    <w:rsid w:val="003538F9"/>
    <w:rsid w:val="00390783"/>
    <w:rsid w:val="00391FD0"/>
    <w:rsid w:val="00394D82"/>
    <w:rsid w:val="003963A8"/>
    <w:rsid w:val="003976C5"/>
    <w:rsid w:val="003B464B"/>
    <w:rsid w:val="003C20C2"/>
    <w:rsid w:val="003D670A"/>
    <w:rsid w:val="003E3B24"/>
    <w:rsid w:val="003F1F23"/>
    <w:rsid w:val="003F6ABC"/>
    <w:rsid w:val="00402E7E"/>
    <w:rsid w:val="004127EB"/>
    <w:rsid w:val="00464298"/>
    <w:rsid w:val="00480BEE"/>
    <w:rsid w:val="004862F1"/>
    <w:rsid w:val="004B57EF"/>
    <w:rsid w:val="004B7D1A"/>
    <w:rsid w:val="004D5F43"/>
    <w:rsid w:val="004D74C5"/>
    <w:rsid w:val="004E322D"/>
    <w:rsid w:val="0050268F"/>
    <w:rsid w:val="00526640"/>
    <w:rsid w:val="00540B81"/>
    <w:rsid w:val="00541A3E"/>
    <w:rsid w:val="00541F8C"/>
    <w:rsid w:val="00550AD7"/>
    <w:rsid w:val="00550BE1"/>
    <w:rsid w:val="00551F1F"/>
    <w:rsid w:val="00572FFE"/>
    <w:rsid w:val="00582E9C"/>
    <w:rsid w:val="00585E9A"/>
    <w:rsid w:val="005C5219"/>
    <w:rsid w:val="005D3A8C"/>
    <w:rsid w:val="005D793C"/>
    <w:rsid w:val="005F373F"/>
    <w:rsid w:val="005F6182"/>
    <w:rsid w:val="0060064E"/>
    <w:rsid w:val="00600BBF"/>
    <w:rsid w:val="00605EC9"/>
    <w:rsid w:val="006172E0"/>
    <w:rsid w:val="0061787A"/>
    <w:rsid w:val="00661689"/>
    <w:rsid w:val="00662941"/>
    <w:rsid w:val="0066372B"/>
    <w:rsid w:val="00664706"/>
    <w:rsid w:val="0068275F"/>
    <w:rsid w:val="00686BF2"/>
    <w:rsid w:val="00686EEE"/>
    <w:rsid w:val="00693C5C"/>
    <w:rsid w:val="006955A1"/>
    <w:rsid w:val="006B5037"/>
    <w:rsid w:val="006C1005"/>
    <w:rsid w:val="006D04AC"/>
    <w:rsid w:val="006D61B0"/>
    <w:rsid w:val="006E34CA"/>
    <w:rsid w:val="006E6319"/>
    <w:rsid w:val="0070196B"/>
    <w:rsid w:val="0072143D"/>
    <w:rsid w:val="007316AD"/>
    <w:rsid w:val="0073327D"/>
    <w:rsid w:val="00757201"/>
    <w:rsid w:val="007638B8"/>
    <w:rsid w:val="007755EB"/>
    <w:rsid w:val="007843E9"/>
    <w:rsid w:val="007C2CC5"/>
    <w:rsid w:val="007C2EB8"/>
    <w:rsid w:val="007D1258"/>
    <w:rsid w:val="007D20E5"/>
    <w:rsid w:val="007D5E84"/>
    <w:rsid w:val="007E31A2"/>
    <w:rsid w:val="007E5B30"/>
    <w:rsid w:val="0080386C"/>
    <w:rsid w:val="0080506D"/>
    <w:rsid w:val="008056BB"/>
    <w:rsid w:val="008158EC"/>
    <w:rsid w:val="008210CA"/>
    <w:rsid w:val="008310D1"/>
    <w:rsid w:val="00852AE6"/>
    <w:rsid w:val="008554F6"/>
    <w:rsid w:val="00856E15"/>
    <w:rsid w:val="00886518"/>
    <w:rsid w:val="0089271F"/>
    <w:rsid w:val="008A19D2"/>
    <w:rsid w:val="008B49FB"/>
    <w:rsid w:val="008C02F0"/>
    <w:rsid w:val="008C16FD"/>
    <w:rsid w:val="008C3A2D"/>
    <w:rsid w:val="008C5087"/>
    <w:rsid w:val="008D2E2C"/>
    <w:rsid w:val="008E3177"/>
    <w:rsid w:val="008E5E8C"/>
    <w:rsid w:val="008F325A"/>
    <w:rsid w:val="008F4035"/>
    <w:rsid w:val="008F5729"/>
    <w:rsid w:val="008F797D"/>
    <w:rsid w:val="008F7D03"/>
    <w:rsid w:val="00910605"/>
    <w:rsid w:val="00911443"/>
    <w:rsid w:val="009265BA"/>
    <w:rsid w:val="009306BB"/>
    <w:rsid w:val="0093550D"/>
    <w:rsid w:val="009362C9"/>
    <w:rsid w:val="00942AA6"/>
    <w:rsid w:val="00944F20"/>
    <w:rsid w:val="0095599C"/>
    <w:rsid w:val="00975118"/>
    <w:rsid w:val="009823E8"/>
    <w:rsid w:val="00986BA2"/>
    <w:rsid w:val="00991791"/>
    <w:rsid w:val="009919A1"/>
    <w:rsid w:val="009928A8"/>
    <w:rsid w:val="009A5CD9"/>
    <w:rsid w:val="009B4854"/>
    <w:rsid w:val="009B6753"/>
    <w:rsid w:val="009C1D59"/>
    <w:rsid w:val="009C3362"/>
    <w:rsid w:val="009C413F"/>
    <w:rsid w:val="009D2E8F"/>
    <w:rsid w:val="009E2A69"/>
    <w:rsid w:val="009F3A60"/>
    <w:rsid w:val="00A16B62"/>
    <w:rsid w:val="00A569AB"/>
    <w:rsid w:val="00A7216A"/>
    <w:rsid w:val="00A72FC6"/>
    <w:rsid w:val="00A735F3"/>
    <w:rsid w:val="00A747AB"/>
    <w:rsid w:val="00A9168A"/>
    <w:rsid w:val="00A943EA"/>
    <w:rsid w:val="00AD00C2"/>
    <w:rsid w:val="00AD2333"/>
    <w:rsid w:val="00AD3FC9"/>
    <w:rsid w:val="00AE064A"/>
    <w:rsid w:val="00AF3FE9"/>
    <w:rsid w:val="00B05425"/>
    <w:rsid w:val="00B07117"/>
    <w:rsid w:val="00B10918"/>
    <w:rsid w:val="00B16A5A"/>
    <w:rsid w:val="00B27449"/>
    <w:rsid w:val="00B35360"/>
    <w:rsid w:val="00B35A29"/>
    <w:rsid w:val="00B40396"/>
    <w:rsid w:val="00B40AC4"/>
    <w:rsid w:val="00B529FA"/>
    <w:rsid w:val="00B66069"/>
    <w:rsid w:val="00B70206"/>
    <w:rsid w:val="00B80CA9"/>
    <w:rsid w:val="00B8176A"/>
    <w:rsid w:val="00B928FF"/>
    <w:rsid w:val="00B94E3F"/>
    <w:rsid w:val="00BA002C"/>
    <w:rsid w:val="00BA794A"/>
    <w:rsid w:val="00BC35A1"/>
    <w:rsid w:val="00BF1687"/>
    <w:rsid w:val="00C100FD"/>
    <w:rsid w:val="00C132B5"/>
    <w:rsid w:val="00C17487"/>
    <w:rsid w:val="00C17812"/>
    <w:rsid w:val="00C259D4"/>
    <w:rsid w:val="00C526C0"/>
    <w:rsid w:val="00C57581"/>
    <w:rsid w:val="00C672C3"/>
    <w:rsid w:val="00CA0138"/>
    <w:rsid w:val="00CA14CA"/>
    <w:rsid w:val="00CA425C"/>
    <w:rsid w:val="00CA7C7E"/>
    <w:rsid w:val="00CB5F77"/>
    <w:rsid w:val="00CC1948"/>
    <w:rsid w:val="00D03F3B"/>
    <w:rsid w:val="00D36EF3"/>
    <w:rsid w:val="00D42A61"/>
    <w:rsid w:val="00D434D7"/>
    <w:rsid w:val="00D5227D"/>
    <w:rsid w:val="00D53FA3"/>
    <w:rsid w:val="00D71D23"/>
    <w:rsid w:val="00D816EB"/>
    <w:rsid w:val="00D902F3"/>
    <w:rsid w:val="00DA1DA1"/>
    <w:rsid w:val="00DA7E0B"/>
    <w:rsid w:val="00DB308F"/>
    <w:rsid w:val="00DB31D4"/>
    <w:rsid w:val="00DB33AC"/>
    <w:rsid w:val="00DC5224"/>
    <w:rsid w:val="00DD1285"/>
    <w:rsid w:val="00DD65D8"/>
    <w:rsid w:val="00DE0E81"/>
    <w:rsid w:val="00E1049E"/>
    <w:rsid w:val="00E12FA2"/>
    <w:rsid w:val="00E143C0"/>
    <w:rsid w:val="00E1550A"/>
    <w:rsid w:val="00E16735"/>
    <w:rsid w:val="00E42B4B"/>
    <w:rsid w:val="00E61206"/>
    <w:rsid w:val="00E718F5"/>
    <w:rsid w:val="00E85C47"/>
    <w:rsid w:val="00E86C69"/>
    <w:rsid w:val="00E9509C"/>
    <w:rsid w:val="00EB045E"/>
    <w:rsid w:val="00EB79A4"/>
    <w:rsid w:val="00EE0002"/>
    <w:rsid w:val="00EF3269"/>
    <w:rsid w:val="00F044F4"/>
    <w:rsid w:val="00F35893"/>
    <w:rsid w:val="00F40EEB"/>
    <w:rsid w:val="00F43F79"/>
    <w:rsid w:val="00F51174"/>
    <w:rsid w:val="00F55003"/>
    <w:rsid w:val="00F620AB"/>
    <w:rsid w:val="00F6624F"/>
    <w:rsid w:val="00F94E08"/>
    <w:rsid w:val="00F94FBB"/>
    <w:rsid w:val="00FB17C4"/>
    <w:rsid w:val="00FB25E0"/>
    <w:rsid w:val="00FC46AA"/>
    <w:rsid w:val="00FD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67F922A1"/>
  <w15:docId w15:val="{BEE7DE1D-5664-44C1-9A24-FDC40FB2F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E90BD-B6FF-4BA3-ADE7-1705F391D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</Pages>
  <Words>2201</Words>
  <Characters>1256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144</cp:revision>
  <cp:lastPrinted>2015-03-22T10:05:00Z</cp:lastPrinted>
  <dcterms:created xsi:type="dcterms:W3CDTF">2015-03-22T10:03:00Z</dcterms:created>
  <dcterms:modified xsi:type="dcterms:W3CDTF">2023-12-03T13:58:00Z</dcterms:modified>
</cp:coreProperties>
</file>