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804279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804279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 листопада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2307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7900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43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8E3CBC" w:rsidRDefault="00FD5240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8E3CBC">
        <w:rPr>
          <w:rFonts w:ascii="Times New Roman" w:hAnsi="Times New Roman"/>
          <w:sz w:val="28"/>
          <w:szCs w:val="28"/>
          <w:lang w:eastAsia="uk-UA"/>
        </w:rPr>
        <w:t>затвердження технічної документації</w:t>
      </w:r>
    </w:p>
    <w:p w:rsidR="00FD5240" w:rsidRPr="00F40EEB" w:rsidRDefault="00FD5240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із землеустрою</w:t>
      </w:r>
      <w:r w:rsidR="008E3CB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C745BE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Центральній районній аптеці №47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474B47">
        <w:rPr>
          <w:rFonts w:ascii="Times New Roman" w:hAnsi="Times New Roman"/>
          <w:sz w:val="28"/>
          <w:szCs w:val="28"/>
          <w:lang w:eastAsia="uk-UA"/>
        </w:rPr>
        <w:t xml:space="preserve">Центральної районної аптеки №47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56 Закону України «Про землеустрій», ст. 12, </w:t>
      </w:r>
      <w:r w:rsidR="00474B47">
        <w:rPr>
          <w:rFonts w:ascii="Times New Roman" w:hAnsi="Times New Roman"/>
          <w:sz w:val="28"/>
          <w:szCs w:val="28"/>
          <w:lang w:eastAsia="uk-UA"/>
        </w:rPr>
        <w:t xml:space="preserve">92, </w:t>
      </w:r>
      <w:r w:rsidRPr="00F40EEB">
        <w:rPr>
          <w:rFonts w:ascii="Times New Roman" w:hAnsi="Times New Roman"/>
          <w:sz w:val="28"/>
          <w:szCs w:val="28"/>
          <w:lang w:eastAsia="uk-UA"/>
        </w:rPr>
        <w:t>122</w:t>
      </w:r>
      <w:r w:rsidR="00474B47">
        <w:rPr>
          <w:rFonts w:ascii="Times New Roman" w:hAnsi="Times New Roman"/>
          <w:sz w:val="28"/>
          <w:szCs w:val="28"/>
          <w:lang w:eastAsia="uk-UA"/>
        </w:rPr>
        <w:t>, 141, 186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D47A29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8E3CBC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>1.</w:t>
      </w:r>
      <w:r w:rsidR="008E3CBC">
        <w:rPr>
          <w:rFonts w:ascii="Times New Roman" w:hAnsi="Times New Roman"/>
          <w:sz w:val="28"/>
          <w:szCs w:val="28"/>
          <w:lang w:eastAsia="uk-UA"/>
        </w:rPr>
        <w:t>Затвердити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Центральній районній аптеці №47 </w:t>
      </w:r>
      <w:r w:rsidR="008E3CBC">
        <w:rPr>
          <w:rFonts w:ascii="Times New Roman" w:hAnsi="Times New Roman"/>
          <w:sz w:val="28"/>
          <w:szCs w:val="28"/>
          <w:lang w:eastAsia="uk-UA"/>
        </w:rPr>
        <w:t>технічну документацію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із землеустрою щодо поділу земельної ділянки комунальної власності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8E3CBC" w:rsidRPr="005A378A">
        <w:rPr>
          <w:rFonts w:ascii="Times New Roman" w:hAnsi="Times New Roman"/>
          <w:sz w:val="28"/>
          <w:szCs w:val="28"/>
        </w:rPr>
        <w:t>(код згідно КВЦПЗ</w:t>
      </w:r>
      <w:r w:rsidR="008E3CBC">
        <w:rPr>
          <w:rFonts w:ascii="Times New Roman" w:hAnsi="Times New Roman"/>
          <w:sz w:val="28"/>
          <w:szCs w:val="28"/>
        </w:rPr>
        <w:t>Д: 03.07</w:t>
      </w:r>
      <w:r w:rsidR="008E3CBC" w:rsidRPr="005A378A">
        <w:rPr>
          <w:rFonts w:ascii="Times New Roman" w:hAnsi="Times New Roman"/>
          <w:sz w:val="28"/>
          <w:szCs w:val="28"/>
        </w:rPr>
        <w:t>)</w:t>
      </w:r>
      <w:r w:rsidR="008E3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0,2351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002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D76B4" w:rsidRPr="007C2CC5">
        <w:rPr>
          <w:rFonts w:ascii="Times New Roman" w:hAnsi="Times New Roman"/>
          <w:sz w:val="28"/>
          <w:szCs w:val="28"/>
          <w:lang w:eastAsia="uk-UA"/>
        </w:rPr>
        <w:t xml:space="preserve">м. Рогатин, вул. </w:t>
      </w:r>
      <w:r w:rsidR="00ED76B4">
        <w:rPr>
          <w:rFonts w:ascii="Times New Roman" w:hAnsi="Times New Roman"/>
          <w:sz w:val="28"/>
          <w:szCs w:val="28"/>
          <w:lang w:eastAsia="uk-UA"/>
        </w:rPr>
        <w:t>Галицька, 119,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D47A29">
        <w:rPr>
          <w:rFonts w:ascii="Times New Roman" w:eastAsia="Times New Roman" w:hAnsi="Times New Roman"/>
          <w:sz w:val="28"/>
          <w:szCs w:val="28"/>
          <w:lang w:eastAsia="uk-UA"/>
        </w:rPr>
        <w:t>раво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користування на яку посвідчено державним актом на право постійного корист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ування зем</w:t>
      </w:r>
      <w:r w:rsidR="00ED76B4">
        <w:rPr>
          <w:rFonts w:ascii="Times New Roman" w:eastAsia="Times New Roman" w:hAnsi="Times New Roman"/>
          <w:sz w:val="28"/>
          <w:szCs w:val="28"/>
          <w:lang w:eastAsia="uk-UA"/>
        </w:rPr>
        <w:t>ельною ділянкою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 xml:space="preserve"> серії ЯЯ №125374 від 31.05.2006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ED76B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eastAsia="uk-UA"/>
        </w:rPr>
        <w:t>дві земельні д</w:t>
      </w:r>
      <w:r w:rsidR="000F2C64">
        <w:rPr>
          <w:rFonts w:ascii="Times New Roman" w:hAnsi="Times New Roman"/>
          <w:sz w:val="28"/>
          <w:szCs w:val="28"/>
          <w:lang w:eastAsia="uk-UA"/>
        </w:rPr>
        <w:t>ілянки</w:t>
      </w:r>
      <w:r w:rsidR="008E3CBC">
        <w:rPr>
          <w:rFonts w:ascii="Times New Roman" w:hAnsi="Times New Roman"/>
          <w:sz w:val="28"/>
          <w:szCs w:val="28"/>
          <w:lang w:eastAsia="uk-UA"/>
        </w:rPr>
        <w:t>:</w:t>
      </w:r>
    </w:p>
    <w:p w:rsidR="008E3CBC" w:rsidRDefault="000F2C64" w:rsidP="006451A2">
      <w:pPr>
        <w:tabs>
          <w:tab w:val="left" w:pos="6500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площею 0,1890 га </w:t>
      </w:r>
      <w:r w:rsidR="008E3CBC"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 w:rsidR="008E3CBC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="008E3CBC"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8E3CBC">
        <w:rPr>
          <w:rFonts w:ascii="Times New Roman" w:hAnsi="Times New Roman"/>
          <w:color w:val="000000"/>
          <w:sz w:val="28"/>
          <w:szCs w:val="28"/>
          <w:lang w:eastAsia="uk-UA"/>
        </w:rPr>
        <w:t>006;</w:t>
      </w:r>
    </w:p>
    <w:p w:rsidR="00FD5240" w:rsidRDefault="008E3CBC" w:rsidP="006451A2">
      <w:pPr>
        <w:tabs>
          <w:tab w:val="left" w:pos="6500"/>
        </w:tabs>
        <w:ind w:firstLine="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площею</w:t>
      </w:r>
      <w:r w:rsidR="000F2C64">
        <w:rPr>
          <w:rFonts w:ascii="Times New Roman" w:hAnsi="Times New Roman"/>
          <w:sz w:val="28"/>
          <w:szCs w:val="28"/>
          <w:lang w:eastAsia="uk-UA"/>
        </w:rPr>
        <w:t xml:space="preserve"> 0,0461</w:t>
      </w:r>
      <w:r w:rsidR="00FD5240"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Pr="008E3C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007</w:t>
      </w:r>
      <w:r w:rsidR="00FD5240">
        <w:rPr>
          <w:rFonts w:ascii="Times New Roman" w:hAnsi="Times New Roman"/>
          <w:sz w:val="28"/>
          <w:szCs w:val="28"/>
          <w:lang w:eastAsia="uk-UA"/>
        </w:rPr>
        <w:t>.</w:t>
      </w:r>
    </w:p>
    <w:p w:rsidR="008E3CBC" w:rsidRDefault="008E3CBC" w:rsidP="008E3CBC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Припинити</w:t>
      </w:r>
      <w:r w:rsidRPr="007C2CC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Центральній районній аптеці №47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</w:t>
      </w:r>
      <w:r w:rsidRPr="007C2CC5">
        <w:rPr>
          <w:rFonts w:ascii="Times New Roman" w:hAnsi="Times New Roman"/>
          <w:sz w:val="28"/>
          <w:szCs w:val="28"/>
        </w:rPr>
        <w:t xml:space="preserve">користування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земельною ділянкою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8A7275" w:rsidRPr="005A378A">
        <w:rPr>
          <w:rFonts w:ascii="Times New Roman" w:hAnsi="Times New Roman"/>
          <w:sz w:val="28"/>
          <w:szCs w:val="28"/>
        </w:rPr>
        <w:t>(код згідно КВЦПЗ</w:t>
      </w:r>
      <w:r w:rsidR="008A7275">
        <w:rPr>
          <w:rFonts w:ascii="Times New Roman" w:hAnsi="Times New Roman"/>
          <w:sz w:val="28"/>
          <w:szCs w:val="28"/>
        </w:rPr>
        <w:t>Д: 03.07</w:t>
      </w:r>
      <w:r w:rsidR="008A7275" w:rsidRPr="005A378A">
        <w:rPr>
          <w:rFonts w:ascii="Times New Roman" w:hAnsi="Times New Roman"/>
          <w:sz w:val="28"/>
          <w:szCs w:val="28"/>
        </w:rPr>
        <w:t>)</w:t>
      </w:r>
      <w:r w:rsidR="008A72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B87999">
        <w:rPr>
          <w:rFonts w:ascii="Times New Roman" w:hAnsi="Times New Roman"/>
          <w:sz w:val="28"/>
          <w:szCs w:val="28"/>
          <w:lang w:eastAsia="uk-UA"/>
        </w:rPr>
        <w:t>0,0461</w:t>
      </w:r>
      <w:r w:rsidR="00B87999"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B87999" w:rsidRPr="008E3C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87999"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 w:rsidR="00B87999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="00B87999"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B87999">
        <w:rPr>
          <w:rFonts w:ascii="Times New Roman" w:hAnsi="Times New Roman"/>
          <w:color w:val="000000"/>
          <w:sz w:val="28"/>
          <w:szCs w:val="28"/>
          <w:lang w:eastAsia="uk-UA"/>
        </w:rPr>
        <w:t>007</w:t>
      </w:r>
      <w:r w:rsidR="00474B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47A29">
        <w:rPr>
          <w:rFonts w:ascii="Times New Roman" w:hAnsi="Times New Roman"/>
          <w:sz w:val="28"/>
          <w:szCs w:val="28"/>
          <w:lang w:eastAsia="uk-UA"/>
        </w:rPr>
        <w:t>м.</w:t>
      </w:r>
      <w:r w:rsidR="008A7275">
        <w:rPr>
          <w:rFonts w:ascii="Times New Roman" w:hAnsi="Times New Roman"/>
          <w:sz w:val="28"/>
          <w:szCs w:val="28"/>
          <w:lang w:eastAsia="uk-UA"/>
        </w:rPr>
        <w:t xml:space="preserve"> Рогатин</w:t>
      </w:r>
      <w:r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B87999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3.Рекомендувати</w:t>
      </w:r>
      <w:r w:rsidR="00FD5240"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Центральній районній аптеці</w:t>
      </w:r>
      <w:r w:rsidR="00FD5240">
        <w:rPr>
          <w:rFonts w:ascii="Times New Roman" w:hAnsi="Times New Roman"/>
          <w:sz w:val="28"/>
          <w:szCs w:val="28"/>
          <w:lang w:eastAsia="uk-UA"/>
        </w:rPr>
        <w:t xml:space="preserve"> №47 </w:t>
      </w:r>
      <w:r>
        <w:rPr>
          <w:rFonts w:ascii="Times New Roman" w:hAnsi="Times New Roman"/>
          <w:sz w:val="28"/>
          <w:szCs w:val="28"/>
          <w:lang w:eastAsia="uk-UA"/>
        </w:rPr>
        <w:t xml:space="preserve">зареєструвати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</w:t>
      </w:r>
      <w:r w:rsidRPr="007C2CC5">
        <w:rPr>
          <w:rFonts w:ascii="Times New Roman" w:hAnsi="Times New Roman"/>
          <w:sz w:val="28"/>
          <w:szCs w:val="28"/>
        </w:rPr>
        <w:t xml:space="preserve">користування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земельною ділянкою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>
        <w:rPr>
          <w:rFonts w:ascii="Times New Roman" w:hAnsi="Times New Roman"/>
          <w:sz w:val="28"/>
          <w:szCs w:val="28"/>
          <w:lang w:eastAsia="uk-UA"/>
        </w:rPr>
        <w:t xml:space="preserve">площею 0,1890 га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2624410100:01:032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006</w:t>
      </w:r>
      <w:r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м. Рогатин, вул. </w:t>
      </w:r>
      <w:r>
        <w:rPr>
          <w:rFonts w:ascii="Times New Roman" w:hAnsi="Times New Roman"/>
          <w:sz w:val="28"/>
          <w:szCs w:val="28"/>
          <w:lang w:eastAsia="uk-UA"/>
        </w:rPr>
        <w:t>Галицька, 119</w:t>
      </w:r>
      <w:r w:rsidR="008A7275">
        <w:rPr>
          <w:rFonts w:ascii="Times New Roman" w:eastAsia="Batang" w:hAnsi="Times New Roman"/>
          <w:sz w:val="28"/>
          <w:szCs w:val="28"/>
          <w:lang w:eastAsia="uk-UA"/>
        </w:rPr>
        <w:t>,</w:t>
      </w:r>
      <w:r w:rsidR="008A7275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8A7275">
        <w:rPr>
          <w:rFonts w:ascii="Times New Roman" w:eastAsia="Batang" w:hAnsi="Times New Roman"/>
          <w:sz w:val="28"/>
          <w:szCs w:val="28"/>
          <w:lang w:eastAsia="uk-UA"/>
        </w:rPr>
        <w:t>згідно чинного законодавства України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DF5614" w:rsidRDefault="006451A2" w:rsidP="00B87999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87999" w:rsidRDefault="00B87999" w:rsidP="00B87999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D47A2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279" w:rsidRDefault="00804279">
      <w:r>
        <w:separator/>
      </w:r>
    </w:p>
  </w:endnote>
  <w:endnote w:type="continuationSeparator" w:id="0">
    <w:p w:rsidR="00804279" w:rsidRDefault="0080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279" w:rsidRDefault="00804279">
      <w:r>
        <w:separator/>
      </w:r>
    </w:p>
  </w:footnote>
  <w:footnote w:type="continuationSeparator" w:id="0">
    <w:p w:rsidR="00804279" w:rsidRDefault="0080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07E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86C88"/>
    <w:rsid w:val="002A1B98"/>
    <w:rsid w:val="002C1EC9"/>
    <w:rsid w:val="002C626C"/>
    <w:rsid w:val="002C7364"/>
    <w:rsid w:val="002D112F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74B47"/>
    <w:rsid w:val="004862F1"/>
    <w:rsid w:val="004C59B5"/>
    <w:rsid w:val="004D5F43"/>
    <w:rsid w:val="004D74C5"/>
    <w:rsid w:val="004E79DA"/>
    <w:rsid w:val="00512846"/>
    <w:rsid w:val="00526640"/>
    <w:rsid w:val="00527FCA"/>
    <w:rsid w:val="00541A3E"/>
    <w:rsid w:val="00550AD7"/>
    <w:rsid w:val="00550FFF"/>
    <w:rsid w:val="00551F1F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451A2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04279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A7275"/>
    <w:rsid w:val="008B49FB"/>
    <w:rsid w:val="008B7275"/>
    <w:rsid w:val="008B7950"/>
    <w:rsid w:val="008C1382"/>
    <w:rsid w:val="008C3A2D"/>
    <w:rsid w:val="008E3177"/>
    <w:rsid w:val="008E3CBC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F7DE6"/>
    <w:rsid w:val="00A3430A"/>
    <w:rsid w:val="00A569AB"/>
    <w:rsid w:val="00A6463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87999"/>
    <w:rsid w:val="00B92175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F02D7"/>
    <w:rsid w:val="00CF17C2"/>
    <w:rsid w:val="00CF2BA0"/>
    <w:rsid w:val="00D06E3D"/>
    <w:rsid w:val="00D07CC0"/>
    <w:rsid w:val="00D100A7"/>
    <w:rsid w:val="00D434D7"/>
    <w:rsid w:val="00D47A29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713B9"/>
    <w:rsid w:val="00E72E86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9636C1F"/>
  <w15:docId w15:val="{68D8C6AF-01F0-48A8-B94A-86E21D73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FD7B-070B-4A6D-811E-1A5C2D35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128</cp:revision>
  <cp:lastPrinted>2015-03-22T10:05:00Z</cp:lastPrinted>
  <dcterms:created xsi:type="dcterms:W3CDTF">2015-03-22T10:03:00Z</dcterms:created>
  <dcterms:modified xsi:type="dcterms:W3CDTF">2023-12-03T14:42:00Z</dcterms:modified>
</cp:coreProperties>
</file>