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8CF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C97311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18CB">
        <w:rPr>
          <w:rFonts w:ascii="Times New Roman" w:hAnsi="Times New Roman"/>
          <w:color w:val="000000"/>
          <w:sz w:val="28"/>
          <w:szCs w:val="28"/>
          <w:lang w:eastAsia="uk-UA"/>
        </w:rPr>
        <w:t>7872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9731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Швець Н.</w:t>
      </w:r>
      <w:r w:rsidR="00F90C99">
        <w:rPr>
          <w:rFonts w:ascii="Times New Roman" w:hAnsi="Times New Roman"/>
          <w:sz w:val="28"/>
          <w:szCs w:val="28"/>
          <w:lang w:eastAsia="ru-RU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436FC9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F90C99">
        <w:rPr>
          <w:rFonts w:ascii="Times New Roman" w:hAnsi="Times New Roman"/>
          <w:sz w:val="28"/>
          <w:szCs w:val="28"/>
          <w:lang w:eastAsia="ru-RU"/>
        </w:rPr>
        <w:t>заяву Швець Надії Іванівни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436FC9">
        <w:rPr>
          <w:rFonts w:ascii="Times New Roman" w:hAnsi="Times New Roman"/>
          <w:sz w:val="28"/>
          <w:szCs w:val="28"/>
          <w:lang w:eastAsia="ru-RU"/>
        </w:rPr>
        <w:t>д</w:t>
      </w:r>
      <w:r w:rsidR="00F90C99">
        <w:rPr>
          <w:rFonts w:ascii="Times New Roman" w:hAnsi="Times New Roman"/>
          <w:sz w:val="28"/>
          <w:szCs w:val="28"/>
          <w:lang w:eastAsia="ru-RU"/>
        </w:rPr>
        <w:t>озвіл Швець Надії Іванівні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F90C99">
        <w:rPr>
          <w:rFonts w:ascii="Times New Roman" w:hAnsi="Times New Roman"/>
          <w:sz w:val="28"/>
          <w:szCs w:val="28"/>
          <w:lang w:eastAsia="ru-RU"/>
        </w:rPr>
        <w:t>Нижня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90C99">
        <w:rPr>
          <w:rFonts w:ascii="Times New Roman" w:hAnsi="Times New Roman"/>
          <w:sz w:val="28"/>
          <w:szCs w:val="28"/>
        </w:rPr>
        <w:t>як спадко</w:t>
      </w:r>
      <w:r w:rsidR="00CC4C82">
        <w:rPr>
          <w:rFonts w:ascii="Times New Roman" w:hAnsi="Times New Roman"/>
          <w:sz w:val="28"/>
          <w:szCs w:val="28"/>
        </w:rPr>
        <w:t>ємниці Скобель Анни Дмитрівни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F90C99">
        <w:rPr>
          <w:rFonts w:ascii="Times New Roman" w:hAnsi="Times New Roman"/>
          <w:sz w:val="28"/>
          <w:szCs w:val="28"/>
        </w:rPr>
        <w:t xml:space="preserve"> свідоцтва про пра</w:t>
      </w:r>
      <w:r w:rsidR="00AB79B2">
        <w:rPr>
          <w:rFonts w:ascii="Times New Roman" w:hAnsi="Times New Roman"/>
          <w:sz w:val="28"/>
          <w:szCs w:val="28"/>
        </w:rPr>
        <w:t xml:space="preserve">во на спадщину за законом </w:t>
      </w:r>
      <w:r w:rsidR="00CC4C82">
        <w:rPr>
          <w:rFonts w:ascii="Times New Roman" w:hAnsi="Times New Roman"/>
          <w:sz w:val="28"/>
          <w:szCs w:val="28"/>
        </w:rPr>
        <w:t>№1362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F90C99">
        <w:rPr>
          <w:rFonts w:ascii="Times New Roman" w:hAnsi="Times New Roman"/>
          <w:sz w:val="28"/>
          <w:szCs w:val="28"/>
        </w:rPr>
        <w:t>16.11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436FC9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FEE" w:rsidRDefault="00F25FEE">
      <w:r>
        <w:separator/>
      </w:r>
    </w:p>
  </w:endnote>
  <w:endnote w:type="continuationSeparator" w:id="0">
    <w:p w:rsidR="00F25FEE" w:rsidRDefault="00F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FEE" w:rsidRDefault="00F25FEE">
      <w:r>
        <w:separator/>
      </w:r>
    </w:p>
  </w:footnote>
  <w:footnote w:type="continuationSeparator" w:id="0">
    <w:p w:rsidR="00F25FEE" w:rsidRDefault="00F2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6FC9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6EDE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D75C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B726C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B79B2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632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97311"/>
    <w:rsid w:val="00CA24FD"/>
    <w:rsid w:val="00CB02B0"/>
    <w:rsid w:val="00CB39DA"/>
    <w:rsid w:val="00CB572B"/>
    <w:rsid w:val="00CC4C82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12E0"/>
    <w:rsid w:val="00ED18CB"/>
    <w:rsid w:val="00ED2C55"/>
    <w:rsid w:val="00ED427F"/>
    <w:rsid w:val="00ED44E6"/>
    <w:rsid w:val="00F044F4"/>
    <w:rsid w:val="00F25FEE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0C99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4F387"/>
  <w15:docId w15:val="{EC16A5AC-B128-4181-8017-F93B7754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2021-07-06T12:31:00Z</cp:lastPrinted>
  <dcterms:created xsi:type="dcterms:W3CDTF">2023-09-22T20:05:00Z</dcterms:created>
  <dcterms:modified xsi:type="dcterms:W3CDTF">2023-12-03T13:54:00Z</dcterms:modified>
</cp:coreProperties>
</file>