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661" w:rsidRPr="0069370D" w:rsidRDefault="005F0661" w:rsidP="005F0661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69370D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504825" cy="685800"/>
            <wp:effectExtent l="0" t="0" r="9525" b="0"/>
            <wp:docPr id="3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0661" w:rsidRPr="0069370D" w:rsidRDefault="005F0661" w:rsidP="005F0661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uk-UA"/>
        </w:rPr>
      </w:pPr>
      <w:r w:rsidRPr="0069370D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5F0661" w:rsidRPr="0069370D" w:rsidRDefault="005F0661" w:rsidP="005F0661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eastAsia="uk-UA"/>
        </w:rPr>
      </w:pPr>
      <w:r w:rsidRPr="0069370D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5F0661" w:rsidRPr="0069370D" w:rsidRDefault="005F0661" w:rsidP="005F0661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uk-UA"/>
        </w:rPr>
      </w:pPr>
      <w:r w:rsidRPr="0069370D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5F0661" w:rsidRPr="0069370D" w:rsidRDefault="00714E18" w:rsidP="005F066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4" o:spid="_x0000_s1026" style="position:absolute;left:0;text-align:left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5F0661" w:rsidRPr="0069370D" w:rsidRDefault="005F0661" w:rsidP="005F0661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693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5F0661" w:rsidRPr="0069370D" w:rsidRDefault="005F0661" w:rsidP="005F066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F0661" w:rsidRPr="0069370D" w:rsidRDefault="005F0661" w:rsidP="005F0661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69370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</w:t>
      </w:r>
      <w:proofErr w:type="spellEnd"/>
      <w:r w:rsidRPr="0069370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9370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31</w:t>
      </w:r>
      <w:r w:rsidRPr="0069370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9370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серпня</w:t>
      </w:r>
      <w:r w:rsidRPr="0069370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202</w:t>
      </w:r>
      <w:r w:rsidRPr="0069370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</w:t>
      </w:r>
      <w:r w:rsidRPr="0069370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р. №</w:t>
      </w:r>
      <w:r w:rsidR="00714E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7011</w:t>
      </w:r>
      <w:r w:rsidRPr="0069370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69370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69370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69370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69370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40</w:t>
      </w:r>
      <w:r w:rsidRPr="0069370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сесія </w:t>
      </w:r>
      <w:r w:rsidRPr="0069370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VIII</w:t>
      </w:r>
      <w:r w:rsidRPr="0069370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скликання</w:t>
      </w:r>
    </w:p>
    <w:p w:rsidR="005F0661" w:rsidRPr="00714E18" w:rsidRDefault="005F0661" w:rsidP="005F0661">
      <w:pPr>
        <w:tabs>
          <w:tab w:val="left" w:pos="3764"/>
        </w:tabs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9370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 Рогатин</w:t>
      </w:r>
      <w:r w:rsidR="00714E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                                         І пленарне засідання</w:t>
      </w:r>
    </w:p>
    <w:p w:rsidR="005F0661" w:rsidRPr="0069370D" w:rsidRDefault="005F0661" w:rsidP="005F0661">
      <w:pPr>
        <w:tabs>
          <w:tab w:val="left" w:pos="3764"/>
        </w:tabs>
        <w:spacing w:after="0" w:line="240" w:lineRule="auto"/>
        <w:ind w:left="180" w:right="-54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937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</w:p>
    <w:p w:rsidR="005F0661" w:rsidRPr="0069370D" w:rsidRDefault="005F0661" w:rsidP="005F0661">
      <w:pPr>
        <w:overflowPunct w:val="0"/>
        <w:autoSpaceDE w:val="0"/>
        <w:autoSpaceDN w:val="0"/>
        <w:adjustRightInd w:val="0"/>
        <w:spacing w:after="0" w:line="240" w:lineRule="auto"/>
        <w:ind w:right="278"/>
        <w:textAlignment w:val="baseline"/>
        <w:rPr>
          <w:rFonts w:ascii="Times New Roman" w:eastAsia="Calibri" w:hAnsi="Times New Roman" w:cs="Times New Roman"/>
          <w:b/>
          <w:vanish/>
          <w:color w:val="FF0000"/>
          <w:sz w:val="28"/>
          <w:szCs w:val="28"/>
        </w:rPr>
      </w:pPr>
      <w:r w:rsidRPr="0069370D">
        <w:rPr>
          <w:rFonts w:ascii="Times New Roman" w:eastAsia="Calibri" w:hAnsi="Times New Roman" w:cs="Times New Roman"/>
          <w:b/>
          <w:vanish/>
          <w:color w:val="FF0000"/>
          <w:sz w:val="28"/>
          <w:szCs w:val="28"/>
        </w:rPr>
        <w:t>{name}</w:t>
      </w:r>
    </w:p>
    <w:p w:rsidR="005F0661" w:rsidRPr="0069370D" w:rsidRDefault="005F0661" w:rsidP="005F066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9370D">
        <w:rPr>
          <w:rFonts w:ascii="Times New Roman" w:hAnsi="Times New Roman" w:cs="Times New Roman"/>
          <w:sz w:val="28"/>
          <w:szCs w:val="28"/>
        </w:rPr>
        <w:t xml:space="preserve">Про </w:t>
      </w:r>
      <w:r w:rsidRPr="0069370D">
        <w:rPr>
          <w:rFonts w:ascii="Times New Roman" w:hAnsi="Times New Roman" w:cs="Times New Roman"/>
          <w:sz w:val="28"/>
          <w:szCs w:val="28"/>
          <w:lang w:val="uk-UA"/>
        </w:rPr>
        <w:t xml:space="preserve">внесення змін до Програми </w:t>
      </w:r>
    </w:p>
    <w:p w:rsidR="005F0661" w:rsidRPr="005F0661" w:rsidRDefault="005F0661" w:rsidP="005F0661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</w:pPr>
      <w:r w:rsidRPr="005F0661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забезпечення заходів у сфері </w:t>
      </w:r>
    </w:p>
    <w:p w:rsidR="005F0661" w:rsidRPr="005F0661" w:rsidRDefault="005F0661" w:rsidP="005F0661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</w:pPr>
      <w:r w:rsidRPr="005F0661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державної безпеки України та </w:t>
      </w:r>
    </w:p>
    <w:p w:rsidR="005F0661" w:rsidRPr="005F0661" w:rsidRDefault="005F0661" w:rsidP="005F0661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</w:pPr>
      <w:r w:rsidRPr="005F0661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ефективної діяльності Управління</w:t>
      </w:r>
    </w:p>
    <w:p w:rsidR="005F0661" w:rsidRPr="005F0661" w:rsidRDefault="005F0661" w:rsidP="005F0661">
      <w:pPr>
        <w:pStyle w:val="a4"/>
        <w:rPr>
          <w:rStyle w:val="a3"/>
          <w:b w:val="0"/>
          <w:color w:val="000000"/>
          <w:sz w:val="28"/>
          <w:szCs w:val="28"/>
          <w:lang w:val="uk-UA"/>
        </w:rPr>
      </w:pPr>
      <w:r w:rsidRPr="005F0661">
        <w:rPr>
          <w:rStyle w:val="a3"/>
          <w:b w:val="0"/>
          <w:color w:val="000000"/>
          <w:sz w:val="28"/>
          <w:szCs w:val="28"/>
          <w:lang w:val="uk-UA"/>
        </w:rPr>
        <w:t xml:space="preserve">Служби безпеки України в </w:t>
      </w:r>
    </w:p>
    <w:p w:rsidR="005F0661" w:rsidRPr="005F0661" w:rsidRDefault="005F0661" w:rsidP="005F0661">
      <w:pPr>
        <w:pStyle w:val="a4"/>
        <w:rPr>
          <w:rStyle w:val="a3"/>
          <w:b w:val="0"/>
          <w:color w:val="000000"/>
          <w:sz w:val="28"/>
          <w:szCs w:val="28"/>
          <w:lang w:val="uk-UA"/>
        </w:rPr>
      </w:pPr>
      <w:r w:rsidRPr="005F0661">
        <w:rPr>
          <w:rStyle w:val="a3"/>
          <w:b w:val="0"/>
          <w:color w:val="000000"/>
          <w:sz w:val="28"/>
          <w:szCs w:val="28"/>
          <w:lang w:val="uk-UA"/>
        </w:rPr>
        <w:t>Івано-Франківській області на 2023 рік</w:t>
      </w:r>
    </w:p>
    <w:p w:rsidR="005F0661" w:rsidRPr="0069370D" w:rsidRDefault="005F0661" w:rsidP="005F06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uk-UA" w:eastAsia="uk-UA"/>
        </w:rPr>
      </w:pPr>
      <w:r w:rsidRPr="0069370D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uk-UA" w:eastAsia="uk-UA"/>
        </w:rPr>
        <w:t xml:space="preserve"> {</w:t>
      </w:r>
      <w:r w:rsidRPr="0069370D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uk-UA"/>
        </w:rPr>
        <w:t>name</w:t>
      </w:r>
      <w:r w:rsidRPr="0069370D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uk-UA" w:eastAsia="uk-UA"/>
        </w:rPr>
        <w:t>}</w:t>
      </w:r>
    </w:p>
    <w:p w:rsidR="005F0661" w:rsidRPr="0069370D" w:rsidRDefault="005F0661" w:rsidP="005F0661">
      <w:pPr>
        <w:tabs>
          <w:tab w:val="left" w:pos="3915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F0661" w:rsidRPr="00065459" w:rsidRDefault="005F0661" w:rsidP="005F06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114375"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D1483">
        <w:rPr>
          <w:rFonts w:ascii="Times New Roman" w:hAnsi="Times New Roman" w:cs="Times New Roman"/>
          <w:sz w:val="28"/>
          <w:szCs w:val="28"/>
          <w:lang w:val="uk-UA"/>
        </w:rPr>
        <w:t xml:space="preserve">досконалення умов здійснення </w:t>
      </w:r>
      <w:proofErr w:type="spellStart"/>
      <w:r w:rsidRPr="007D1483">
        <w:rPr>
          <w:rFonts w:ascii="Times New Roman" w:hAnsi="Times New Roman" w:cs="Times New Roman"/>
          <w:sz w:val="28"/>
          <w:szCs w:val="28"/>
          <w:lang w:val="uk-UA"/>
        </w:rPr>
        <w:t>оперативно</w:t>
      </w:r>
      <w:proofErr w:type="spellEnd"/>
      <w:r w:rsidRPr="007D1483">
        <w:rPr>
          <w:rFonts w:ascii="Times New Roman" w:hAnsi="Times New Roman" w:cs="Times New Roman"/>
          <w:sz w:val="28"/>
          <w:szCs w:val="28"/>
          <w:lang w:val="uk-UA"/>
        </w:rPr>
        <w:t>-службової діяльності Управління Служби безпеки України в Івано-Франківській області</w:t>
      </w:r>
      <w:r w:rsidRPr="00114375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</w:t>
      </w:r>
      <w:r w:rsidRPr="007D14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п.22 ч.1 ст.26 Закону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 «</w:t>
      </w:r>
      <w:r w:rsidRPr="007D1483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, міська рада ВИРІШИЛА</w:t>
      </w:r>
      <w:r w:rsidRPr="00472AE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F0661" w:rsidRPr="005F0661" w:rsidRDefault="005F0661" w:rsidP="005F0661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1.Внести зміни в розділ 5 «Заходи програми» додатку 1 до</w:t>
      </w:r>
      <w:r w:rsidRPr="00C44D9D">
        <w:rPr>
          <w:rFonts w:ascii="Times New Roman" w:hAnsi="Times New Roman" w:cs="Times New Roman"/>
          <w:sz w:val="28"/>
          <w:szCs w:val="28"/>
          <w:lang w:val="uk-UA"/>
        </w:rPr>
        <w:t xml:space="preserve"> Програм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44D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46CE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забезпечення заходів у сфері державної безпеки України та ефективної </w:t>
      </w:r>
      <w:r w:rsidRPr="005F066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діяльності Управління Служби безпеки України </w:t>
      </w:r>
      <w:r w:rsidRPr="005F0661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в Івано-Франківській області на 2023 рік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, затвердженої рішенням 35 сесії міської ради від 30 березня 2023 року </w:t>
      </w:r>
      <w:r w:rsidRPr="005F0661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№ 5933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, а саме</w:t>
      </w:r>
      <w:r w:rsidRPr="005F06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</w:t>
      </w:r>
    </w:p>
    <w:p w:rsidR="005F0661" w:rsidRDefault="005F0661" w:rsidP="005F0661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5F06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1.1. </w:t>
      </w:r>
      <w:r w:rsidR="006F48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</w:t>
      </w:r>
      <w:r w:rsidRPr="005F06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оповнити пунктом 2 «Придбання службового автотранспорту» 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сумою фінансування в 2023 році 500 000,00 грн.</w:t>
      </w:r>
    </w:p>
    <w:p w:rsidR="005F0661" w:rsidRPr="00B70E7F" w:rsidRDefault="005F0661" w:rsidP="005F0661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2. </w:t>
      </w:r>
      <w:r w:rsidRPr="00666B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Загальний обсяг фінансових ресурсів, необх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</w:t>
      </w:r>
      <w:r w:rsidR="006F48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дних для реалізації П</w:t>
      </w:r>
      <w:r w:rsidR="006A52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рограми 300 000,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00 грн. змінити на 800 </w:t>
      </w:r>
      <w:r w:rsidRPr="00666B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000,00 грн.</w:t>
      </w:r>
    </w:p>
    <w:bookmarkEnd w:id="0"/>
    <w:p w:rsidR="00AC5B0D" w:rsidRDefault="00AC5B0D">
      <w:pPr>
        <w:rPr>
          <w:lang w:val="uk-UA"/>
        </w:rPr>
      </w:pPr>
    </w:p>
    <w:p w:rsidR="005F0661" w:rsidRDefault="005F0661" w:rsidP="005F0661">
      <w:pPr>
        <w:tabs>
          <w:tab w:val="left" w:pos="6915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F0661" w:rsidRPr="005F0661" w:rsidRDefault="005F0661" w:rsidP="005F0661">
      <w:pPr>
        <w:rPr>
          <w:lang w:val="uk-UA"/>
        </w:rPr>
      </w:pPr>
      <w:r w:rsidRPr="00065459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Сергій Н</w:t>
      </w:r>
      <w:r>
        <w:rPr>
          <w:rFonts w:ascii="Times New Roman" w:hAnsi="Times New Roman" w:cs="Times New Roman"/>
          <w:sz w:val="28"/>
          <w:szCs w:val="28"/>
          <w:lang w:val="uk-UA"/>
        </w:rPr>
        <w:t>АСАЛИК</w:t>
      </w:r>
    </w:p>
    <w:sectPr w:rsidR="005F0661" w:rsidRPr="005F0661" w:rsidSect="005F066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F0661"/>
    <w:rsid w:val="00007757"/>
    <w:rsid w:val="00033DEF"/>
    <w:rsid w:val="0004553E"/>
    <w:rsid w:val="000C2379"/>
    <w:rsid w:val="000D2CED"/>
    <w:rsid w:val="000F357B"/>
    <w:rsid w:val="001704F7"/>
    <w:rsid w:val="00195ABA"/>
    <w:rsid w:val="00195DDE"/>
    <w:rsid w:val="001A5514"/>
    <w:rsid w:val="001C429A"/>
    <w:rsid w:val="001E740B"/>
    <w:rsid w:val="002024AB"/>
    <w:rsid w:val="002035D3"/>
    <w:rsid w:val="00213782"/>
    <w:rsid w:val="00221479"/>
    <w:rsid w:val="00234157"/>
    <w:rsid w:val="002C02F7"/>
    <w:rsid w:val="002D244C"/>
    <w:rsid w:val="00310CA2"/>
    <w:rsid w:val="003A771C"/>
    <w:rsid w:val="003B61F5"/>
    <w:rsid w:val="003E5CC2"/>
    <w:rsid w:val="003F5A6E"/>
    <w:rsid w:val="00413D92"/>
    <w:rsid w:val="00423695"/>
    <w:rsid w:val="00481E16"/>
    <w:rsid w:val="004827E9"/>
    <w:rsid w:val="00495AB7"/>
    <w:rsid w:val="004A7D01"/>
    <w:rsid w:val="004D7B45"/>
    <w:rsid w:val="004E2455"/>
    <w:rsid w:val="004E2EF2"/>
    <w:rsid w:val="004F0F2E"/>
    <w:rsid w:val="00503E0E"/>
    <w:rsid w:val="00514B3B"/>
    <w:rsid w:val="00534B2B"/>
    <w:rsid w:val="00566355"/>
    <w:rsid w:val="005A3BA9"/>
    <w:rsid w:val="005A5A1B"/>
    <w:rsid w:val="005B1B75"/>
    <w:rsid w:val="005C1860"/>
    <w:rsid w:val="005D2BF6"/>
    <w:rsid w:val="005D60AF"/>
    <w:rsid w:val="005F0661"/>
    <w:rsid w:val="005F5EE5"/>
    <w:rsid w:val="0061339C"/>
    <w:rsid w:val="00650563"/>
    <w:rsid w:val="006A0138"/>
    <w:rsid w:val="006A5260"/>
    <w:rsid w:val="006B289E"/>
    <w:rsid w:val="006D4530"/>
    <w:rsid w:val="006E4693"/>
    <w:rsid w:val="006F00D1"/>
    <w:rsid w:val="006F4806"/>
    <w:rsid w:val="00700D84"/>
    <w:rsid w:val="00704406"/>
    <w:rsid w:val="00714E18"/>
    <w:rsid w:val="007551C2"/>
    <w:rsid w:val="007658D2"/>
    <w:rsid w:val="00786836"/>
    <w:rsid w:val="007943E5"/>
    <w:rsid w:val="007A002B"/>
    <w:rsid w:val="007B061E"/>
    <w:rsid w:val="007E1B22"/>
    <w:rsid w:val="00802A9E"/>
    <w:rsid w:val="00817B0A"/>
    <w:rsid w:val="008C256A"/>
    <w:rsid w:val="00905841"/>
    <w:rsid w:val="00955CA0"/>
    <w:rsid w:val="0095602A"/>
    <w:rsid w:val="00957987"/>
    <w:rsid w:val="009B78FA"/>
    <w:rsid w:val="009D2991"/>
    <w:rsid w:val="00A2776E"/>
    <w:rsid w:val="00A420D3"/>
    <w:rsid w:val="00A5547C"/>
    <w:rsid w:val="00A63293"/>
    <w:rsid w:val="00AB2235"/>
    <w:rsid w:val="00AB7E67"/>
    <w:rsid w:val="00AC02E4"/>
    <w:rsid w:val="00AC5B0D"/>
    <w:rsid w:val="00AC630B"/>
    <w:rsid w:val="00AE1E9D"/>
    <w:rsid w:val="00AF1319"/>
    <w:rsid w:val="00AF4825"/>
    <w:rsid w:val="00B415C8"/>
    <w:rsid w:val="00B654E9"/>
    <w:rsid w:val="00B7714A"/>
    <w:rsid w:val="00BD288B"/>
    <w:rsid w:val="00C25701"/>
    <w:rsid w:val="00C31469"/>
    <w:rsid w:val="00C31C6D"/>
    <w:rsid w:val="00C51A48"/>
    <w:rsid w:val="00C52CB0"/>
    <w:rsid w:val="00C7609C"/>
    <w:rsid w:val="00CC1870"/>
    <w:rsid w:val="00CD0992"/>
    <w:rsid w:val="00CE7E78"/>
    <w:rsid w:val="00D00203"/>
    <w:rsid w:val="00D209D8"/>
    <w:rsid w:val="00D45A59"/>
    <w:rsid w:val="00D45FB1"/>
    <w:rsid w:val="00D4713E"/>
    <w:rsid w:val="00D61B54"/>
    <w:rsid w:val="00DC3B4D"/>
    <w:rsid w:val="00E21D0D"/>
    <w:rsid w:val="00E51A0C"/>
    <w:rsid w:val="00E86B31"/>
    <w:rsid w:val="00EA69E4"/>
    <w:rsid w:val="00ED7A5E"/>
    <w:rsid w:val="00EE77D7"/>
    <w:rsid w:val="00F21BA1"/>
    <w:rsid w:val="00F87E7A"/>
    <w:rsid w:val="00FE52F8"/>
    <w:rsid w:val="00FE5D54"/>
    <w:rsid w:val="00FE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80A905C"/>
  <w15:docId w15:val="{2BD6EB10-499C-450B-B8F7-BA39D2D0E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5F0661"/>
    <w:rPr>
      <w:b/>
      <w:bCs/>
    </w:rPr>
  </w:style>
  <w:style w:type="paragraph" w:styleId="a4">
    <w:name w:val="No Spacing"/>
    <w:uiPriority w:val="1"/>
    <w:qFormat/>
    <w:rsid w:val="005F06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F0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F06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828</Words>
  <Characters>472</Characters>
  <Application>Microsoft Office Word</Application>
  <DocSecurity>0</DocSecurity>
  <Lines>3</Lines>
  <Paragraphs>2</Paragraphs>
  <ScaleCrop>false</ScaleCrop>
  <Company>Microsoft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2023-08-28T19:05:00Z</dcterms:created>
  <dcterms:modified xsi:type="dcterms:W3CDTF">2023-09-05T11:26:00Z</dcterms:modified>
</cp:coreProperties>
</file>