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936" w:rsidRPr="008A5936" w:rsidRDefault="008A5936" w:rsidP="008A5936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936" w:rsidRPr="008A5936" w:rsidRDefault="008A5936" w:rsidP="008A5936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8A5936" w:rsidRPr="008A5936" w:rsidRDefault="008A5936" w:rsidP="008A5936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8A5936" w:rsidRPr="008A5936" w:rsidRDefault="008A5936" w:rsidP="008A5936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8A5936" w:rsidRPr="008A5936" w:rsidRDefault="006E67B8" w:rsidP="008A5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pict>
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02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h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Lq5HTZ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A5936" w:rsidRPr="008A5936" w:rsidRDefault="008A5936" w:rsidP="008A5936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8A5936" w:rsidRPr="008A5936" w:rsidRDefault="008A5936" w:rsidP="008A5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A5936" w:rsidRPr="008A5936" w:rsidRDefault="008A5936" w:rsidP="008A5936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</w:t>
      </w:r>
      <w:r w:rsidR="008C56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31</w:t>
      </w:r>
      <w:proofErr w:type="gramEnd"/>
      <w:r w:rsidR="008C56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8C56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серпня</w:t>
      </w:r>
      <w:proofErr w:type="spellEnd"/>
      <w:r w:rsidR="008C56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2023 р. № </w:t>
      </w:r>
      <w:r w:rsidR="006E67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7015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8C56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40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сесія 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8A5936" w:rsidRPr="008A5936" w:rsidRDefault="008A5936" w:rsidP="008A5936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 w:rsidR="006E67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                                                                            І пленарне засідання</w:t>
      </w:r>
    </w:p>
    <w:p w:rsidR="008A5936" w:rsidRPr="008A5936" w:rsidRDefault="008A5936" w:rsidP="008A5936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A5936" w:rsidRPr="008A5936" w:rsidRDefault="008A5936" w:rsidP="008A5936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8A5936" w:rsidRPr="008A5936" w:rsidRDefault="008A5936" w:rsidP="008A593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Про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внесення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змін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до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Програми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8A5936" w:rsidRPr="008A5936" w:rsidRDefault="008A5936" w:rsidP="008A593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розвитку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місцевого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самоврядування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8A5936" w:rsidRPr="008A5936" w:rsidRDefault="008A5936" w:rsidP="008A593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в Рогатинській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територіальній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8A5936" w:rsidRPr="008A5936" w:rsidRDefault="008A5936" w:rsidP="008A59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громаді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на 2023-2025 роки</w:t>
      </w:r>
    </w:p>
    <w:p w:rsidR="008A5936" w:rsidRPr="008A5936" w:rsidRDefault="008A5936" w:rsidP="008A5936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8A5936" w:rsidRPr="008A5936" w:rsidRDefault="008A5936" w:rsidP="008A59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5936" w:rsidRPr="008A5936" w:rsidRDefault="008A5936" w:rsidP="008A59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936">
        <w:rPr>
          <w:rFonts w:ascii="Times New Roman" w:eastAsia="Times New Roman" w:hAnsi="Times New Roman" w:cs="Times New Roman"/>
          <w:sz w:val="28"/>
          <w:szCs w:val="28"/>
        </w:rPr>
        <w:t>З метою створення належних умов для підвищення ефективності інститутів громадського суспільства та місцевого самоврядування, поліпшення їх матеріально-технічного забезпечення для вирішення нагальних потреб громади,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:rsidR="008A5936" w:rsidRPr="00305085" w:rsidRDefault="008A5936" w:rsidP="00305085">
      <w:pPr>
        <w:numPr>
          <w:ilvl w:val="0"/>
          <w:numId w:val="1"/>
        </w:numPr>
        <w:tabs>
          <w:tab w:val="clear" w:pos="720"/>
          <w:tab w:val="num" w:pos="426"/>
          <w:tab w:val="left" w:pos="851"/>
          <w:tab w:val="num" w:pos="1701"/>
        </w:tabs>
        <w:spacing w:after="0" w:line="240" w:lineRule="auto"/>
        <w:ind w:left="0" w:right="84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зміни до </w:t>
      </w:r>
      <w:r w:rsidR="00305085"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таблиці розділу </w:t>
      </w:r>
      <w:r w:rsid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305085"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«Перелік заходів та обсяги фінансування Програми»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Програми розвитку місцевого самоврядування в Рогатинській міській територіальній громаді на 2023-2025 роки, затвердженої рішенням 32 сесії міської ради </w:t>
      </w:r>
      <w:r w:rsidRPr="0030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22 грудня 2022 р. № 5429, а саме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E84971" w:rsidRDefault="00305085" w:rsidP="008C5684">
      <w:pPr>
        <w:widowControl w:val="0"/>
        <w:numPr>
          <w:ilvl w:val="1"/>
          <w:numId w:val="1"/>
        </w:numPr>
        <w:tabs>
          <w:tab w:val="clear" w:pos="720"/>
          <w:tab w:val="num" w:pos="284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E84971">
        <w:rPr>
          <w:rFonts w:ascii="Times New Roman" w:eastAsia="Times New Roman" w:hAnsi="Times New Roman" w:cs="Times New Roman"/>
          <w:sz w:val="28"/>
          <w:szCs w:val="28"/>
        </w:rPr>
        <w:t xml:space="preserve">оповнити </w:t>
      </w:r>
      <w:r w:rsidR="00D96243">
        <w:rPr>
          <w:rFonts w:ascii="Times New Roman" w:eastAsia="Times New Roman" w:hAnsi="Times New Roman" w:cs="Times New Roman"/>
          <w:sz w:val="28"/>
          <w:szCs w:val="28"/>
        </w:rPr>
        <w:t xml:space="preserve">розділ 1 «Організаційні заходи» </w:t>
      </w:r>
      <w:r w:rsidR="00E84971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D9624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84971">
        <w:rPr>
          <w:rFonts w:ascii="Times New Roman" w:eastAsia="Times New Roman" w:hAnsi="Times New Roman" w:cs="Times New Roman"/>
          <w:sz w:val="28"/>
          <w:szCs w:val="28"/>
        </w:rPr>
        <w:t xml:space="preserve"> 1.9 «Заходи з проведення організаційних засідань» з обся</w:t>
      </w:r>
      <w:r>
        <w:rPr>
          <w:rFonts w:ascii="Times New Roman" w:eastAsia="Times New Roman" w:hAnsi="Times New Roman" w:cs="Times New Roman"/>
          <w:sz w:val="28"/>
          <w:szCs w:val="28"/>
        </w:rPr>
        <w:t>гом фінансування</w:t>
      </w:r>
      <w:r w:rsidR="00D962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E1A">
        <w:rPr>
          <w:rFonts w:ascii="Times New Roman" w:eastAsia="Times New Roman" w:hAnsi="Times New Roman" w:cs="Times New Roman"/>
          <w:sz w:val="28"/>
          <w:szCs w:val="28"/>
        </w:rPr>
        <w:t>на 2023 рік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256BBC">
        <w:rPr>
          <w:rFonts w:ascii="Times New Roman" w:eastAsia="Times New Roman" w:hAnsi="Times New Roman" w:cs="Times New Roman"/>
          <w:sz w:val="28"/>
          <w:szCs w:val="28"/>
        </w:rPr>
        <w:t>0000</w:t>
      </w:r>
      <w:r w:rsidR="00D96243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6243">
        <w:rPr>
          <w:rFonts w:ascii="Times New Roman" w:eastAsia="Times New Roman" w:hAnsi="Times New Roman" w:cs="Times New Roman"/>
          <w:sz w:val="28"/>
          <w:szCs w:val="28"/>
        </w:rPr>
        <w:t xml:space="preserve">грн.; </w:t>
      </w:r>
    </w:p>
    <w:p w:rsidR="00DF4DF1" w:rsidRPr="00DF4DF1" w:rsidRDefault="008C5684" w:rsidP="00DF4DF1">
      <w:pPr>
        <w:widowControl w:val="0"/>
        <w:numPr>
          <w:ilvl w:val="1"/>
          <w:numId w:val="1"/>
        </w:numPr>
        <w:tabs>
          <w:tab w:val="clear" w:pos="720"/>
          <w:tab w:val="num" w:pos="284"/>
          <w:tab w:val="num" w:pos="993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4971">
        <w:rPr>
          <w:rFonts w:ascii="Times New Roman" w:eastAsia="Times New Roman" w:hAnsi="Times New Roman" w:cs="Times New Roman"/>
          <w:sz w:val="28"/>
          <w:szCs w:val="28"/>
        </w:rPr>
        <w:t>у пункті 4.2.</w:t>
      </w:r>
      <w:r w:rsidR="008A5936" w:rsidRPr="008A593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84971">
        <w:rPr>
          <w:rFonts w:ascii="Times New Roman" w:eastAsia="Times New Roman" w:hAnsi="Times New Roman" w:cs="Times New Roman"/>
          <w:sz w:val="28"/>
          <w:szCs w:val="28"/>
        </w:rPr>
        <w:t xml:space="preserve">Винагороди та премії міського голови з нагоди професійних та державних свят» </w:t>
      </w:r>
      <w:r w:rsidR="00305085">
        <w:rPr>
          <w:rFonts w:ascii="Times New Roman" w:eastAsia="Times New Roman" w:hAnsi="Times New Roman" w:cs="Times New Roman"/>
          <w:sz w:val="28"/>
          <w:szCs w:val="28"/>
        </w:rPr>
        <w:t xml:space="preserve">розділу 4 «Розвиток самоврядних засад у громаді» </w:t>
      </w:r>
      <w:r w:rsidR="00E84971">
        <w:rPr>
          <w:rFonts w:ascii="Times New Roman" w:eastAsia="Times New Roman" w:hAnsi="Times New Roman" w:cs="Times New Roman"/>
          <w:sz w:val="28"/>
          <w:szCs w:val="28"/>
        </w:rPr>
        <w:t>обсяг фінансування 150000,0</w:t>
      </w:r>
      <w:r w:rsidR="00305085">
        <w:rPr>
          <w:rFonts w:ascii="Times New Roman" w:eastAsia="Times New Roman" w:hAnsi="Times New Roman" w:cs="Times New Roman"/>
          <w:sz w:val="28"/>
          <w:szCs w:val="28"/>
        </w:rPr>
        <w:t xml:space="preserve"> грн. замінити на 230000,0 грн. </w:t>
      </w:r>
    </w:p>
    <w:p w:rsidR="00DF4DF1" w:rsidRPr="00DF4DF1" w:rsidRDefault="00DF4DF1" w:rsidP="00DF4DF1">
      <w:pPr>
        <w:widowControl w:val="0"/>
        <w:tabs>
          <w:tab w:val="num" w:pos="993"/>
          <w:tab w:val="left" w:pos="1134"/>
        </w:tabs>
        <w:spacing w:after="0" w:line="322" w:lineRule="exact"/>
        <w:ind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>у пункті 1</w:t>
      </w:r>
      <w:bookmarkStart w:id="0" w:name="_GoBack"/>
      <w:bookmarkEnd w:id="0"/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.8 «Виконання депутатських повноважень» таблиці розділу </w:t>
      </w:r>
    </w:p>
    <w:p w:rsidR="00DF4DF1" w:rsidRPr="008A5936" w:rsidRDefault="00DF4DF1" w:rsidP="006E67B8">
      <w:pPr>
        <w:widowControl w:val="0"/>
        <w:tabs>
          <w:tab w:val="num" w:pos="993"/>
          <w:tab w:val="left" w:pos="1134"/>
        </w:tabs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5. «Перелік заходів та обсяги фінансування Програми» суму </w:t>
      </w:r>
      <w:r>
        <w:rPr>
          <w:rFonts w:ascii="Times New Roman" w:eastAsia="Times New Roman" w:hAnsi="Times New Roman" w:cs="Times New Roman"/>
          <w:sz w:val="28"/>
          <w:szCs w:val="28"/>
        </w:rPr>
        <w:t>780000,00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 грн. замінити сумою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1040000,00 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>грн.</w:t>
      </w:r>
    </w:p>
    <w:p w:rsidR="008A5936" w:rsidRPr="006E67B8" w:rsidRDefault="00305085" w:rsidP="006E67B8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120" w:line="240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пункті 7 «Орієнтовний загальний обсяг фінансових ресурсів,  необхідних для реалізації програми, всього, у тому числі» Паспорту Програми суму </w:t>
      </w:r>
      <w:r w:rsidR="0025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6747</w:t>
      </w:r>
      <w:r w:rsidR="008A5936" w:rsidRPr="003050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,5 </w:t>
      </w:r>
      <w:proofErr w:type="spellStart"/>
      <w:r w:rsidR="008A5936" w:rsidRPr="003050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тис.грн</w:t>
      </w:r>
      <w:proofErr w:type="spellEnd"/>
      <w:r w:rsidR="008A5936" w:rsidRPr="003050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84971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сумою </w:t>
      </w:r>
      <w:r w:rsidR="006D3218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7,5 </w:t>
      </w:r>
      <w:r w:rsidR="006D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</w:t>
      </w:r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грн., в т</w:t>
      </w:r>
      <w:r w:rsidR="00E84971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числі на 2023 рік суму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971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2072,0</w:t>
      </w:r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="00E84971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замінити сумою 2</w:t>
      </w:r>
      <w:r w:rsidR="00DF4DF1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2,0 </w:t>
      </w:r>
      <w:proofErr w:type="spellStart"/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="008A5936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67B8" w:rsidRPr="00DF4DF1" w:rsidRDefault="006E67B8" w:rsidP="006E67B8">
      <w:pPr>
        <w:pStyle w:val="a5"/>
        <w:tabs>
          <w:tab w:val="left" w:pos="1134"/>
        </w:tabs>
        <w:spacing w:after="120" w:line="240" w:lineRule="auto"/>
        <w:ind w:left="567" w:right="-5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1A43" w:rsidRPr="00256BBC" w:rsidRDefault="008A5936" w:rsidP="00256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</w:t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sectPr w:rsidR="00551A43" w:rsidRPr="00256BBC" w:rsidSect="00DF4DF1">
      <w:pgSz w:w="11906" w:h="16838"/>
      <w:pgMar w:top="709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5936"/>
    <w:rsid w:val="00256BBC"/>
    <w:rsid w:val="00305085"/>
    <w:rsid w:val="003818CA"/>
    <w:rsid w:val="004B0E1A"/>
    <w:rsid w:val="00551A43"/>
    <w:rsid w:val="006D3218"/>
    <w:rsid w:val="006E67B8"/>
    <w:rsid w:val="008A5936"/>
    <w:rsid w:val="008C5684"/>
    <w:rsid w:val="00B35EC4"/>
    <w:rsid w:val="00D96243"/>
    <w:rsid w:val="00DF4DF1"/>
    <w:rsid w:val="00E8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478A72"/>
  <w15:docId w15:val="{3A8EBCF6-1B4E-44CC-935C-40989667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62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5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7</cp:revision>
  <dcterms:created xsi:type="dcterms:W3CDTF">2023-08-28T20:01:00Z</dcterms:created>
  <dcterms:modified xsi:type="dcterms:W3CDTF">2023-09-05T11:42:00Z</dcterms:modified>
</cp:coreProperties>
</file>