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BAA21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D115C">
        <w:rPr>
          <w:rFonts w:ascii="Times New Roman" w:hAnsi="Times New Roman"/>
          <w:color w:val="000000"/>
          <w:sz w:val="28"/>
          <w:szCs w:val="28"/>
          <w:lang w:eastAsia="uk-UA"/>
        </w:rPr>
        <w:t>7067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C129F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C129F1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42DC0">
        <w:rPr>
          <w:rFonts w:ascii="Times New Roman" w:hAnsi="Times New Roman"/>
          <w:sz w:val="28"/>
          <w:szCs w:val="28"/>
          <w:lang w:eastAsia="uk-UA"/>
        </w:rPr>
        <w:t>Возняку Ю. В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42DC0">
        <w:rPr>
          <w:rFonts w:ascii="Times New Roman" w:hAnsi="Times New Roman"/>
          <w:sz w:val="28"/>
          <w:szCs w:val="28"/>
          <w:lang w:eastAsia="uk-UA"/>
        </w:rPr>
        <w:t>Возняка Юрія Васильовича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42DC0">
        <w:rPr>
          <w:rFonts w:ascii="Times New Roman" w:hAnsi="Times New Roman"/>
          <w:sz w:val="28"/>
          <w:szCs w:val="28"/>
          <w:lang w:eastAsia="uk-UA"/>
        </w:rPr>
        <w:t>Возняку Юрію Васильовичу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542DC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542DC0">
        <w:rPr>
          <w:rFonts w:ascii="Times New Roman" w:hAnsi="Times New Roman"/>
          <w:sz w:val="28"/>
          <w:szCs w:val="28"/>
          <w:lang w:eastAsia="uk-UA"/>
        </w:rPr>
        <w:t>1501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542DC0">
        <w:rPr>
          <w:rFonts w:ascii="Times New Roman" w:hAnsi="Times New Roman"/>
          <w:sz w:val="28"/>
          <w:szCs w:val="28"/>
          <w:lang w:eastAsia="uk-UA"/>
        </w:rPr>
        <w:t>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42DC0">
        <w:rPr>
          <w:rFonts w:ascii="Times New Roman" w:hAnsi="Times New Roman"/>
          <w:sz w:val="28"/>
          <w:szCs w:val="28"/>
          <w:lang w:eastAsia="uk-UA"/>
        </w:rPr>
        <w:t>0536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42DC0">
        <w:rPr>
          <w:rFonts w:ascii="Times New Roman" w:hAnsi="Times New Roman"/>
          <w:sz w:val="28"/>
          <w:szCs w:val="28"/>
          <w:lang w:eastAsia="uk-UA"/>
        </w:rPr>
        <w:t>Григорів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312D24">
        <w:rPr>
          <w:rFonts w:ascii="Times New Roman" w:hAnsi="Times New Roman"/>
          <w:sz w:val="28"/>
          <w:szCs w:val="28"/>
          <w:lang w:eastAsia="uk-UA"/>
        </w:rPr>
        <w:t>В.Івасюка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42DC0">
        <w:rPr>
          <w:rFonts w:ascii="Times New Roman" w:hAnsi="Times New Roman"/>
          <w:sz w:val="28"/>
          <w:szCs w:val="28"/>
          <w:lang w:eastAsia="uk-UA"/>
        </w:rPr>
        <w:t>17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42DC0">
        <w:rPr>
          <w:rFonts w:ascii="Times New Roman" w:hAnsi="Times New Roman"/>
          <w:sz w:val="28"/>
          <w:szCs w:val="28"/>
          <w:lang w:eastAsia="uk-UA"/>
        </w:rPr>
        <w:t>Возняку Юрію Васильовичу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A30" w:rsidRDefault="00D72A30">
      <w:r>
        <w:separator/>
      </w:r>
    </w:p>
  </w:endnote>
  <w:endnote w:type="continuationSeparator" w:id="0">
    <w:p w:rsidR="00D72A30" w:rsidRDefault="00D72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A30" w:rsidRDefault="00D72A30">
      <w:r>
        <w:separator/>
      </w:r>
    </w:p>
  </w:footnote>
  <w:footnote w:type="continuationSeparator" w:id="0">
    <w:p w:rsidR="00D72A30" w:rsidRDefault="00D72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66E6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534E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117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12D2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2DC0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115C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B58DD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46D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29F1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A30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955B14"/>
  <w15:docId w15:val="{DB18AB07-2E0F-4451-B4DE-D45F6F436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259</cp:revision>
  <cp:lastPrinted>2015-03-22T10:05:00Z</cp:lastPrinted>
  <dcterms:created xsi:type="dcterms:W3CDTF">2021-10-22T05:57:00Z</dcterms:created>
  <dcterms:modified xsi:type="dcterms:W3CDTF">2023-09-05T05:37:00Z</dcterms:modified>
</cp:coreProperties>
</file>