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3E81A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D76EA">
        <w:rPr>
          <w:rFonts w:ascii="Times New Roman" w:hAnsi="Times New Roman"/>
          <w:color w:val="000000"/>
          <w:sz w:val="28"/>
          <w:szCs w:val="28"/>
          <w:lang w:eastAsia="uk-UA"/>
        </w:rPr>
        <w:t>7094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584CB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584CB0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2C18E9">
        <w:rPr>
          <w:rFonts w:ascii="Times New Roman" w:hAnsi="Times New Roman"/>
          <w:sz w:val="28"/>
          <w:szCs w:val="28"/>
          <w:lang w:eastAsia="uk-UA"/>
        </w:rPr>
        <w:t>Тичківському Р. 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2C18E9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Тичківського Романа Івановича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C18E9">
        <w:rPr>
          <w:rFonts w:ascii="Times New Roman" w:hAnsi="Times New Roman"/>
          <w:sz w:val="28"/>
          <w:szCs w:val="28"/>
          <w:lang w:eastAsia="uk-UA"/>
        </w:rPr>
        <w:t>ередати безоплатно у власність Тичківському Роману Івановичу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2C18E9">
        <w:rPr>
          <w:rFonts w:ascii="Times New Roman" w:hAnsi="Times New Roman"/>
          <w:sz w:val="28"/>
          <w:szCs w:val="28"/>
          <w:lang w:eastAsia="uk-UA"/>
        </w:rPr>
        <w:t>2150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2C18E9">
        <w:rPr>
          <w:rFonts w:ascii="Times New Roman" w:hAnsi="Times New Roman"/>
          <w:sz w:val="28"/>
          <w:szCs w:val="28"/>
          <w:lang w:eastAsia="uk-UA"/>
        </w:rPr>
        <w:t>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2C18E9">
        <w:rPr>
          <w:rFonts w:ascii="Times New Roman" w:hAnsi="Times New Roman"/>
          <w:sz w:val="28"/>
          <w:szCs w:val="28"/>
          <w:lang w:eastAsia="uk-UA"/>
        </w:rPr>
        <w:t>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C18E9">
        <w:rPr>
          <w:rFonts w:ascii="Times New Roman" w:hAnsi="Times New Roman"/>
          <w:sz w:val="28"/>
          <w:szCs w:val="28"/>
          <w:lang w:eastAsia="uk-UA"/>
        </w:rPr>
        <w:t>0437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C18E9">
        <w:rPr>
          <w:rFonts w:ascii="Times New Roman" w:hAnsi="Times New Roman"/>
          <w:sz w:val="28"/>
          <w:szCs w:val="28"/>
          <w:lang w:eastAsia="uk-UA"/>
        </w:rPr>
        <w:t>Пуків, вул. Б. Хмельницького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C18E9">
        <w:rPr>
          <w:rFonts w:ascii="Times New Roman" w:hAnsi="Times New Roman"/>
          <w:sz w:val="28"/>
          <w:szCs w:val="28"/>
          <w:lang w:eastAsia="uk-UA"/>
        </w:rPr>
        <w:t>329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C18E9">
        <w:rPr>
          <w:rFonts w:ascii="Times New Roman" w:hAnsi="Times New Roman"/>
          <w:sz w:val="28"/>
          <w:szCs w:val="28"/>
          <w:lang w:eastAsia="uk-UA"/>
        </w:rPr>
        <w:t xml:space="preserve"> Тичківському Роману Івановичу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410" w:rsidRDefault="001A7410">
      <w:r>
        <w:separator/>
      </w:r>
    </w:p>
  </w:endnote>
  <w:endnote w:type="continuationSeparator" w:id="0">
    <w:p w:rsidR="001A7410" w:rsidRDefault="001A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410" w:rsidRDefault="001A7410">
      <w:r>
        <w:separator/>
      </w:r>
    </w:p>
  </w:footnote>
  <w:footnote w:type="continuationSeparator" w:id="0">
    <w:p w:rsidR="001A7410" w:rsidRDefault="001A7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3EFF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A7410"/>
    <w:rsid w:val="001B1C08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0F19"/>
    <w:rsid w:val="00291BAB"/>
    <w:rsid w:val="00292A0E"/>
    <w:rsid w:val="00295BED"/>
    <w:rsid w:val="002A30F2"/>
    <w:rsid w:val="002B0A3C"/>
    <w:rsid w:val="002B352C"/>
    <w:rsid w:val="002B4086"/>
    <w:rsid w:val="002B473A"/>
    <w:rsid w:val="002C112D"/>
    <w:rsid w:val="002C18E9"/>
    <w:rsid w:val="002C2117"/>
    <w:rsid w:val="002D1657"/>
    <w:rsid w:val="002D1EF8"/>
    <w:rsid w:val="002D282D"/>
    <w:rsid w:val="002D74C5"/>
    <w:rsid w:val="002E306B"/>
    <w:rsid w:val="002E3224"/>
    <w:rsid w:val="002E59BA"/>
    <w:rsid w:val="002E74D0"/>
    <w:rsid w:val="002F12F0"/>
    <w:rsid w:val="00302754"/>
    <w:rsid w:val="00320DA3"/>
    <w:rsid w:val="003220A5"/>
    <w:rsid w:val="00322D50"/>
    <w:rsid w:val="0032347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970"/>
    <w:rsid w:val="003E1AC5"/>
    <w:rsid w:val="003E2516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3BFB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D76EA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4CB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E7618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1CA3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198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37A4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677B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76D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20C4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56D4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AB1EC4"/>
  <w15:docId w15:val="{7479D8CC-8D3D-4B08-ACDB-E903E930A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267</cp:revision>
  <cp:lastPrinted>2015-03-22T10:05:00Z</cp:lastPrinted>
  <dcterms:created xsi:type="dcterms:W3CDTF">2021-10-22T05:57:00Z</dcterms:created>
  <dcterms:modified xsi:type="dcterms:W3CDTF">2023-09-05T05:42:00Z</dcterms:modified>
</cp:coreProperties>
</file>