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751E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3659D">
        <w:rPr>
          <w:rFonts w:ascii="Times New Roman" w:hAnsi="Times New Roman"/>
          <w:color w:val="000000"/>
          <w:sz w:val="28"/>
          <w:szCs w:val="28"/>
          <w:lang w:eastAsia="uk-UA"/>
        </w:rPr>
        <w:t>7032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A52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bookmarkStart w:id="0" w:name="_GoBack"/>
      <w:r w:rsidR="009A5223" w:rsidRPr="009A5223">
        <w:rPr>
          <w:rFonts w:ascii="Times New Roman" w:hAnsi="Times New Roman"/>
          <w:sz w:val="28"/>
          <w:szCs w:val="28"/>
        </w:rPr>
        <w:t>І пленарне засідання</w:t>
      </w:r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74B88">
        <w:rPr>
          <w:rFonts w:ascii="Times New Roman" w:hAnsi="Times New Roman"/>
          <w:sz w:val="28"/>
          <w:szCs w:val="28"/>
          <w:lang w:eastAsia="uk-UA"/>
        </w:rPr>
        <w:t>Кардашу</w:t>
      </w:r>
      <w:proofErr w:type="spellEnd"/>
      <w:r w:rsidR="00F74B88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sz w:val="28"/>
          <w:szCs w:val="28"/>
          <w:lang w:eastAsia="uk-UA"/>
        </w:rPr>
        <w:t>Й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74B88">
        <w:rPr>
          <w:rFonts w:ascii="Times New Roman" w:hAnsi="Times New Roman"/>
          <w:sz w:val="28"/>
          <w:szCs w:val="28"/>
          <w:lang w:eastAsia="uk-UA"/>
        </w:rPr>
        <w:t>Кардаша</w:t>
      </w:r>
      <w:proofErr w:type="spellEnd"/>
      <w:r w:rsidR="00F74B88">
        <w:rPr>
          <w:rFonts w:ascii="Times New Roman" w:hAnsi="Times New Roman"/>
          <w:sz w:val="28"/>
          <w:szCs w:val="28"/>
          <w:lang w:eastAsia="uk-UA"/>
        </w:rPr>
        <w:t xml:space="preserve"> Івана Йосиповича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74B88">
        <w:rPr>
          <w:rFonts w:ascii="Times New Roman" w:hAnsi="Times New Roman"/>
          <w:sz w:val="28"/>
          <w:szCs w:val="28"/>
          <w:lang w:eastAsia="uk-UA"/>
        </w:rPr>
        <w:t>Кардашу</w:t>
      </w:r>
      <w:proofErr w:type="spellEnd"/>
      <w:r w:rsidR="00F74B88">
        <w:rPr>
          <w:rFonts w:ascii="Times New Roman" w:hAnsi="Times New Roman"/>
          <w:sz w:val="28"/>
          <w:szCs w:val="28"/>
          <w:lang w:eastAsia="uk-UA"/>
        </w:rPr>
        <w:t xml:space="preserve"> Івану Йосиповичу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74B88">
        <w:rPr>
          <w:rFonts w:ascii="Times New Roman" w:hAnsi="Times New Roman"/>
          <w:sz w:val="28"/>
          <w:szCs w:val="28"/>
          <w:lang w:eastAsia="uk-UA"/>
        </w:rPr>
        <w:t>5101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74B88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74B88">
        <w:rPr>
          <w:rFonts w:ascii="Times New Roman" w:hAnsi="Times New Roman"/>
          <w:sz w:val="28"/>
          <w:szCs w:val="28"/>
          <w:lang w:eastAsia="uk-UA"/>
        </w:rPr>
        <w:t>506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74B88">
        <w:rPr>
          <w:rFonts w:ascii="Times New Roman" w:hAnsi="Times New Roman"/>
          <w:sz w:val="28"/>
          <w:szCs w:val="28"/>
          <w:lang w:eastAsia="uk-UA"/>
        </w:rPr>
        <w:t>Підкамінь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74B88">
        <w:rPr>
          <w:rFonts w:ascii="Times New Roman" w:hAnsi="Times New Roman"/>
          <w:sz w:val="28"/>
          <w:szCs w:val="28"/>
          <w:lang w:eastAsia="uk-UA"/>
        </w:rPr>
        <w:t>Сагайдачного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74B88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74B88">
        <w:rPr>
          <w:rFonts w:ascii="Times New Roman" w:hAnsi="Times New Roman"/>
          <w:sz w:val="28"/>
          <w:szCs w:val="28"/>
          <w:lang w:eastAsia="uk-UA"/>
        </w:rPr>
        <w:t>Кардашу</w:t>
      </w:r>
      <w:proofErr w:type="spellEnd"/>
      <w:r w:rsidR="00F74B88">
        <w:rPr>
          <w:rFonts w:ascii="Times New Roman" w:hAnsi="Times New Roman"/>
          <w:sz w:val="28"/>
          <w:szCs w:val="28"/>
          <w:lang w:eastAsia="uk-UA"/>
        </w:rPr>
        <w:t xml:space="preserve"> Івану Йосиповичу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CC7" w:rsidRDefault="00997CC7">
      <w:r>
        <w:separator/>
      </w:r>
    </w:p>
  </w:endnote>
  <w:endnote w:type="continuationSeparator" w:id="0">
    <w:p w:rsidR="00997CC7" w:rsidRDefault="0099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CC7" w:rsidRDefault="00997CC7">
      <w:r>
        <w:separator/>
      </w:r>
    </w:p>
  </w:footnote>
  <w:footnote w:type="continuationSeparator" w:id="0">
    <w:p w:rsidR="00997CC7" w:rsidRDefault="00997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59D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7CC7"/>
    <w:rsid w:val="009A165A"/>
    <w:rsid w:val="009A2D78"/>
    <w:rsid w:val="009A3BF3"/>
    <w:rsid w:val="009A522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1A0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9DD21"/>
  <w15:docId w15:val="{BA17D245-9EE7-43ED-9AF0-7DE6FF4C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2023-09-05T05:28:00Z</dcterms:modified>
</cp:coreProperties>
</file>