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9A0F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D2D64">
        <w:rPr>
          <w:rFonts w:ascii="Times New Roman" w:hAnsi="Times New Roman"/>
          <w:color w:val="000000"/>
          <w:sz w:val="28"/>
          <w:szCs w:val="28"/>
          <w:lang w:eastAsia="uk-UA"/>
        </w:rPr>
        <w:t>7252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C3B5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FC3B5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A69F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Футяк М.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A69F9">
        <w:rPr>
          <w:rFonts w:ascii="Times New Roman" w:hAnsi="Times New Roman"/>
          <w:sz w:val="28"/>
          <w:szCs w:val="28"/>
          <w:lang w:eastAsia="ru-RU"/>
        </w:rPr>
        <w:t>Футяк Марії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A69F9">
        <w:rPr>
          <w:rFonts w:ascii="Times New Roman" w:hAnsi="Times New Roman"/>
          <w:sz w:val="28"/>
          <w:szCs w:val="28"/>
          <w:lang w:eastAsia="ru-RU"/>
        </w:rPr>
        <w:t>Футяк Марії Михайлівні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355430">
        <w:rPr>
          <w:rFonts w:ascii="Times New Roman" w:hAnsi="Times New Roman"/>
          <w:sz w:val="28"/>
          <w:szCs w:val="28"/>
          <w:lang w:eastAsia="ru-RU"/>
        </w:rPr>
        <w:t>льної ча</w:t>
      </w:r>
      <w:r w:rsidR="003A69F9">
        <w:rPr>
          <w:rFonts w:ascii="Times New Roman" w:hAnsi="Times New Roman"/>
          <w:sz w:val="28"/>
          <w:szCs w:val="28"/>
          <w:lang w:eastAsia="ru-RU"/>
        </w:rPr>
        <w:t>стки (паю) за межами с. Фрага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082A">
        <w:rPr>
          <w:rFonts w:ascii="Times New Roman" w:hAnsi="Times New Roman"/>
          <w:sz w:val="28"/>
          <w:szCs w:val="28"/>
        </w:rPr>
        <w:t>як спадкоєм</w:t>
      </w:r>
      <w:r w:rsidR="003A69F9">
        <w:rPr>
          <w:rFonts w:ascii="Times New Roman" w:hAnsi="Times New Roman"/>
          <w:sz w:val="28"/>
          <w:szCs w:val="28"/>
        </w:rPr>
        <w:t>ниці Фацієвич Гелени Іванівни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3A69F9">
        <w:rPr>
          <w:rFonts w:ascii="Times New Roman" w:hAnsi="Times New Roman"/>
          <w:sz w:val="28"/>
          <w:szCs w:val="28"/>
        </w:rPr>
        <w:t>згідно свідоцтва про право на спадщину за законом №902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3A69F9">
        <w:rPr>
          <w:rFonts w:ascii="Times New Roman" w:hAnsi="Times New Roman"/>
          <w:sz w:val="28"/>
          <w:szCs w:val="28"/>
        </w:rPr>
        <w:t>27.07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777" w:rsidRDefault="00FC7777">
      <w:r>
        <w:separator/>
      </w:r>
    </w:p>
  </w:endnote>
  <w:endnote w:type="continuationSeparator" w:id="0">
    <w:p w:rsidR="00FC7777" w:rsidRDefault="00FC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777" w:rsidRDefault="00FC7777">
      <w:r>
        <w:separator/>
      </w:r>
    </w:p>
  </w:footnote>
  <w:footnote w:type="continuationSeparator" w:id="0">
    <w:p w:rsidR="00FC7777" w:rsidRDefault="00FC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A99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97BF3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6862"/>
    <w:rsid w:val="000E7067"/>
    <w:rsid w:val="000F56F2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08BB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430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F9"/>
    <w:rsid w:val="003A6AF2"/>
    <w:rsid w:val="003B082A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51C7F"/>
    <w:rsid w:val="00461C3C"/>
    <w:rsid w:val="004641A8"/>
    <w:rsid w:val="004652C0"/>
    <w:rsid w:val="00466A33"/>
    <w:rsid w:val="00475682"/>
    <w:rsid w:val="004841B3"/>
    <w:rsid w:val="00484B9A"/>
    <w:rsid w:val="00490ED0"/>
    <w:rsid w:val="00494342"/>
    <w:rsid w:val="00495014"/>
    <w:rsid w:val="004A57BA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4014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2D64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57B79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383E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5A2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346C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0341"/>
    <w:rsid w:val="00E21E32"/>
    <w:rsid w:val="00E27193"/>
    <w:rsid w:val="00E30B53"/>
    <w:rsid w:val="00E33950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94727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3B52"/>
    <w:rsid w:val="00FC54BB"/>
    <w:rsid w:val="00FC7777"/>
    <w:rsid w:val="00FE241E"/>
    <w:rsid w:val="00FF0282"/>
    <w:rsid w:val="00FF3CFD"/>
    <w:rsid w:val="00FF6011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97848"/>
  <w15:docId w15:val="{8E9DB02D-EA6F-4357-A5C1-D16A535F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93</cp:revision>
  <cp:lastPrinted>2021-07-06T12:31:00Z</cp:lastPrinted>
  <dcterms:created xsi:type="dcterms:W3CDTF">2021-10-22T06:00:00Z</dcterms:created>
  <dcterms:modified xsi:type="dcterms:W3CDTF">2023-09-05T06:11:00Z</dcterms:modified>
</cp:coreProperties>
</file>