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19" w:rsidRPr="00284C19" w:rsidRDefault="00284C19" w:rsidP="00284C1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61D0FCE" wp14:editId="03F4331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C19" w:rsidRPr="00284C19" w:rsidRDefault="00284C19" w:rsidP="00284C1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84C19">
        <w:rPr>
          <w:rFonts w:ascii="Calibri" w:eastAsia="Times New Roman" w:hAnsi="Calibri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A58F0B7" wp14:editId="511783E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FEFB5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27 </w:t>
      </w:r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 w:rsidR="009E09C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6870</w:t>
      </w:r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39 сесія VIII скликання</w: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84C19" w:rsidRPr="00284C19" w:rsidRDefault="00284C19" w:rsidP="00284C19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284C1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284C19" w:rsidRDefault="00284C19" w:rsidP="00284C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декларацію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розбудови</w:t>
      </w:r>
      <w:proofErr w:type="spellEnd"/>
    </w:p>
    <w:p w:rsidR="00284C19" w:rsidRDefault="00284C19" w:rsidP="00284C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доброчесності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284C19" w:rsidRPr="00284C19" w:rsidRDefault="00284C19" w:rsidP="00284C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</w:p>
    <w:p w:rsidR="00284C19" w:rsidRPr="00284C19" w:rsidRDefault="00284C19" w:rsidP="00284C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284C1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284C1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284C1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284C19" w:rsidRPr="00284C19" w:rsidRDefault="00284C19" w:rsidP="00284C19">
      <w:pPr>
        <w:tabs>
          <w:tab w:val="left" w:pos="3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335" w:rsidRPr="00BA6DE0" w:rsidRDefault="00284C19" w:rsidP="00BA6DE0">
      <w:pPr>
        <w:spacing w:after="0" w:line="276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A6DE0">
        <w:rPr>
          <w:rFonts w:ascii="Times New Roman" w:hAnsi="Times New Roman" w:cs="Times New Roman"/>
          <w:sz w:val="28"/>
          <w:szCs w:val="28"/>
        </w:rPr>
        <w:t>З метою проголошення спільних цінностей у розбудові доброчесності врядування, заснованого на  Європейській моделі «Доброго врядування» («</w:t>
      </w:r>
      <w:r w:rsidRPr="00BA6DE0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BA6DE0">
        <w:rPr>
          <w:rFonts w:ascii="Times New Roman" w:hAnsi="Times New Roman" w:cs="Times New Roman"/>
          <w:sz w:val="28"/>
          <w:szCs w:val="28"/>
        </w:rPr>
        <w:t xml:space="preserve"> </w:t>
      </w:r>
      <w:r w:rsidRPr="00BA6DE0">
        <w:rPr>
          <w:rFonts w:ascii="Times New Roman" w:hAnsi="Times New Roman" w:cs="Times New Roman"/>
          <w:sz w:val="28"/>
          <w:szCs w:val="28"/>
          <w:lang w:val="en-US"/>
        </w:rPr>
        <w:t>Gove</w:t>
      </w:r>
      <w:r w:rsidR="00791AEC">
        <w:rPr>
          <w:rFonts w:ascii="Times New Roman" w:hAnsi="Times New Roman" w:cs="Times New Roman"/>
          <w:sz w:val="28"/>
          <w:szCs w:val="28"/>
          <w:lang w:val="en-US"/>
        </w:rPr>
        <w:t>rn</w:t>
      </w:r>
      <w:r w:rsidRPr="00BA6DE0">
        <w:rPr>
          <w:rFonts w:ascii="Times New Roman" w:hAnsi="Times New Roman" w:cs="Times New Roman"/>
          <w:sz w:val="28"/>
          <w:szCs w:val="28"/>
          <w:lang w:val="en-US"/>
        </w:rPr>
        <w:t>ance</w:t>
      </w:r>
      <w:r w:rsidRPr="00BA6DE0">
        <w:rPr>
          <w:rFonts w:ascii="Times New Roman" w:hAnsi="Times New Roman" w:cs="Times New Roman"/>
          <w:sz w:val="28"/>
          <w:szCs w:val="28"/>
        </w:rPr>
        <w:t>»), органів місцевого самоврядування, органів влади на всіх рівнях та формування культури доброчесності. Керуючись ст. 15, 26 Закону України «Про місцеве самоврядування в Україні», міська рада ВИРІШИЛА:</w:t>
      </w:r>
    </w:p>
    <w:p w:rsidR="00284C19" w:rsidRPr="00BA6DE0" w:rsidRDefault="00284C19" w:rsidP="00BA6DE0">
      <w:pPr>
        <w:pStyle w:val="a3"/>
        <w:numPr>
          <w:ilvl w:val="0"/>
          <w:numId w:val="1"/>
        </w:numPr>
        <w:spacing w:after="0" w:line="276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A6DE0">
        <w:rPr>
          <w:rFonts w:ascii="Times New Roman" w:hAnsi="Times New Roman" w:cs="Times New Roman"/>
          <w:sz w:val="28"/>
          <w:szCs w:val="28"/>
        </w:rPr>
        <w:t>Долучитись до «Декларації розбудови доброчесності органів місцевого самоврядування» (додається).</w:t>
      </w:r>
    </w:p>
    <w:p w:rsidR="00284C19" w:rsidRPr="00BA6DE0" w:rsidRDefault="00284C19" w:rsidP="00BA6DE0">
      <w:pPr>
        <w:pStyle w:val="a3"/>
        <w:numPr>
          <w:ilvl w:val="0"/>
          <w:numId w:val="1"/>
        </w:numPr>
        <w:spacing w:after="0" w:line="276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A6DE0">
        <w:rPr>
          <w:rFonts w:ascii="Times New Roman" w:hAnsi="Times New Roman" w:cs="Times New Roman"/>
          <w:sz w:val="28"/>
          <w:szCs w:val="28"/>
        </w:rPr>
        <w:t>Доручити міському голові Насалику С.С. підписати «Декларацію розбудови доброчесності органів місцевого самоврядування».</w:t>
      </w:r>
    </w:p>
    <w:bookmarkEnd w:id="0"/>
    <w:p w:rsidR="001218D5" w:rsidRPr="001218D5" w:rsidRDefault="001218D5" w:rsidP="001218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8D5" w:rsidRPr="00BA6DE0" w:rsidRDefault="001218D5" w:rsidP="001218D5">
      <w:pPr>
        <w:pStyle w:val="a3"/>
        <w:spacing w:after="0" w:line="276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1218D5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1218D5">
        <w:rPr>
          <w:rFonts w:ascii="Times New Roman" w:hAnsi="Times New Roman" w:cs="Times New Roman"/>
          <w:sz w:val="28"/>
          <w:szCs w:val="28"/>
        </w:rPr>
        <w:tab/>
      </w:r>
      <w:r w:rsidRPr="001218D5">
        <w:rPr>
          <w:rFonts w:ascii="Times New Roman" w:hAnsi="Times New Roman" w:cs="Times New Roman"/>
          <w:sz w:val="28"/>
          <w:szCs w:val="28"/>
        </w:rPr>
        <w:tab/>
      </w:r>
      <w:r w:rsidRPr="001218D5">
        <w:rPr>
          <w:rFonts w:ascii="Times New Roman" w:hAnsi="Times New Roman" w:cs="Times New Roman"/>
          <w:sz w:val="28"/>
          <w:szCs w:val="28"/>
        </w:rPr>
        <w:tab/>
      </w:r>
      <w:r w:rsidRPr="001218D5">
        <w:rPr>
          <w:rFonts w:ascii="Times New Roman" w:hAnsi="Times New Roman" w:cs="Times New Roman"/>
          <w:sz w:val="28"/>
          <w:szCs w:val="28"/>
        </w:rPr>
        <w:tab/>
      </w:r>
      <w:r w:rsidRPr="001218D5">
        <w:rPr>
          <w:rFonts w:ascii="Times New Roman" w:hAnsi="Times New Roman" w:cs="Times New Roman"/>
          <w:sz w:val="28"/>
          <w:szCs w:val="28"/>
        </w:rPr>
        <w:tab/>
      </w:r>
      <w:r w:rsidRPr="001218D5">
        <w:rPr>
          <w:rFonts w:ascii="Times New Roman" w:hAnsi="Times New Roman" w:cs="Times New Roman"/>
          <w:sz w:val="28"/>
          <w:szCs w:val="28"/>
        </w:rPr>
        <w:tab/>
      </w:r>
      <w:r w:rsidRPr="001218D5"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sectPr w:rsidR="001218D5" w:rsidRPr="00BA6DE0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13DF"/>
    <w:multiLevelType w:val="hybridMultilevel"/>
    <w:tmpl w:val="1A801F3C"/>
    <w:lvl w:ilvl="0" w:tplc="F4F4C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17"/>
    <w:rsid w:val="001218D5"/>
    <w:rsid w:val="00131335"/>
    <w:rsid w:val="001E698B"/>
    <w:rsid w:val="00214228"/>
    <w:rsid w:val="00284C19"/>
    <w:rsid w:val="00300FA5"/>
    <w:rsid w:val="0038550C"/>
    <w:rsid w:val="003B0495"/>
    <w:rsid w:val="00791AEC"/>
    <w:rsid w:val="00836018"/>
    <w:rsid w:val="009E09C3"/>
    <w:rsid w:val="00A27DAD"/>
    <w:rsid w:val="00AE3089"/>
    <w:rsid w:val="00AF7B53"/>
    <w:rsid w:val="00BA6DE0"/>
    <w:rsid w:val="00E154A5"/>
    <w:rsid w:val="00E714DE"/>
    <w:rsid w:val="00E7561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A8ADE"/>
  <w15:chartTrackingRefBased/>
  <w15:docId w15:val="{292EFB97-5509-4D39-B328-11E8F4D1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C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B0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2023-07-24T12:29:00Z</cp:lastPrinted>
  <dcterms:created xsi:type="dcterms:W3CDTF">2023-07-24T10:27:00Z</dcterms:created>
  <dcterms:modified xsi:type="dcterms:W3CDTF">2023-07-31T08:59:00Z</dcterms:modified>
</cp:coreProperties>
</file>