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5E" w:rsidRPr="0025665E" w:rsidRDefault="0025665E" w:rsidP="0025665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5665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F094EB2" wp14:editId="131CC9ED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65E" w:rsidRPr="0025665E" w:rsidRDefault="0025665E" w:rsidP="0025665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5665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5665E" w:rsidRPr="0025665E" w:rsidRDefault="0025665E" w:rsidP="0025665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5665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5665E" w:rsidRPr="0025665E" w:rsidRDefault="0025665E" w:rsidP="0025665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5665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5665E" w:rsidRPr="0025665E" w:rsidRDefault="0025665E" w:rsidP="0025665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5665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27B329B" wp14:editId="5B51564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2FFAD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5665E" w:rsidRPr="0025665E" w:rsidRDefault="0025665E" w:rsidP="0025665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5665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5665E" w:rsidRPr="0025665E" w:rsidRDefault="0025665E" w:rsidP="0025665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5665E" w:rsidRPr="0025665E" w:rsidRDefault="0025665E" w:rsidP="0025665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5665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F17A21">
        <w:rPr>
          <w:rFonts w:ascii="Times New Roman" w:hAnsi="Times New Roman"/>
          <w:color w:val="000000"/>
          <w:sz w:val="28"/>
          <w:szCs w:val="28"/>
          <w:lang w:eastAsia="uk-UA"/>
        </w:rPr>
        <w:t>6948</w:t>
      </w:r>
      <w:r w:rsidRPr="0025665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5665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5665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5665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25665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5665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5665E" w:rsidRPr="0025665E" w:rsidRDefault="0025665E" w:rsidP="0025665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5665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34168">
        <w:rPr>
          <w:rFonts w:ascii="Times New Roman" w:hAnsi="Times New Roman"/>
          <w:sz w:val="28"/>
          <w:szCs w:val="28"/>
          <w:lang w:eastAsia="uk-UA"/>
        </w:rPr>
        <w:t>Гладкій Н.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34168">
        <w:rPr>
          <w:rFonts w:ascii="Times New Roman" w:hAnsi="Times New Roman"/>
          <w:sz w:val="28"/>
          <w:szCs w:val="28"/>
          <w:lang w:eastAsia="uk-UA"/>
        </w:rPr>
        <w:t>Гладкого Степана Михайловича законного представника Гладкої Наталії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34168">
        <w:rPr>
          <w:rFonts w:ascii="Times New Roman" w:hAnsi="Times New Roman"/>
          <w:sz w:val="28"/>
          <w:szCs w:val="28"/>
          <w:lang w:eastAsia="uk-UA"/>
        </w:rPr>
        <w:t>Гладкій Наталії Михайлівні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74294">
        <w:rPr>
          <w:rFonts w:ascii="Times New Roman" w:hAnsi="Times New Roman"/>
          <w:sz w:val="28"/>
          <w:szCs w:val="28"/>
          <w:lang w:eastAsia="uk-UA"/>
        </w:rPr>
        <w:t>14</w:t>
      </w:r>
      <w:r w:rsidR="0033416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34168">
        <w:rPr>
          <w:rFonts w:ascii="Times New Roman" w:hAnsi="Times New Roman"/>
          <w:sz w:val="28"/>
          <w:szCs w:val="28"/>
          <w:lang w:eastAsia="uk-UA"/>
        </w:rPr>
        <w:t>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3416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574294">
        <w:rPr>
          <w:rFonts w:ascii="Times New Roman" w:hAnsi="Times New Roman"/>
          <w:sz w:val="28"/>
          <w:szCs w:val="28"/>
          <w:lang w:eastAsia="uk-UA"/>
        </w:rPr>
        <w:t>484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34168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4168">
        <w:rPr>
          <w:rFonts w:ascii="Times New Roman" w:hAnsi="Times New Roman"/>
          <w:sz w:val="28"/>
          <w:szCs w:val="28"/>
          <w:lang w:eastAsia="uk-UA"/>
        </w:rPr>
        <w:t xml:space="preserve"> Гладкій Наталії Михайлівні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051" w:rsidRDefault="00E42051">
      <w:r>
        <w:separator/>
      </w:r>
    </w:p>
  </w:endnote>
  <w:endnote w:type="continuationSeparator" w:id="0">
    <w:p w:rsidR="00E42051" w:rsidRDefault="00E4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051" w:rsidRDefault="00E42051">
      <w:r>
        <w:separator/>
      </w:r>
    </w:p>
  </w:footnote>
  <w:footnote w:type="continuationSeparator" w:id="0">
    <w:p w:rsidR="00E42051" w:rsidRDefault="00E42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65E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5C8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4168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144B"/>
    <w:rsid w:val="004620E9"/>
    <w:rsid w:val="00462677"/>
    <w:rsid w:val="004641C6"/>
    <w:rsid w:val="0046781E"/>
    <w:rsid w:val="00470CD9"/>
    <w:rsid w:val="004710DA"/>
    <w:rsid w:val="00472B88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4294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46A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08A5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0046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2051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17A21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AEB8F6"/>
  <w15:docId w15:val="{75FE38BD-8F67-4E0B-8A48-4138F638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2023-07-28T07:07:00Z</dcterms:modified>
</cp:coreProperties>
</file>