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6812" w:rsidRDefault="00696812" w:rsidP="00696812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5519D32B" wp14:editId="5AC6F90D">
            <wp:extent cx="4953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6812" w:rsidRDefault="00696812" w:rsidP="00696812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  <w:sz w:val="28"/>
          <w:szCs w:val="28"/>
        </w:rPr>
      </w:pPr>
      <w:r>
        <w:rPr>
          <w:b/>
          <w:bCs/>
          <w:color w:val="000000"/>
          <w:w w:val="120"/>
          <w:sz w:val="28"/>
          <w:szCs w:val="28"/>
        </w:rPr>
        <w:t>УКРАЇНА</w:t>
      </w:r>
    </w:p>
    <w:p w:rsidR="00696812" w:rsidRDefault="00696812" w:rsidP="00696812">
      <w:pPr>
        <w:jc w:val="center"/>
        <w:outlineLvl w:val="4"/>
        <w:rPr>
          <w:b/>
          <w:iCs/>
          <w:color w:val="000000"/>
          <w:w w:val="120"/>
          <w:sz w:val="28"/>
          <w:szCs w:val="28"/>
        </w:rPr>
      </w:pPr>
      <w:r>
        <w:rPr>
          <w:b/>
          <w:iCs/>
          <w:color w:val="000000"/>
          <w:w w:val="120"/>
          <w:sz w:val="28"/>
          <w:szCs w:val="28"/>
        </w:rPr>
        <w:t>РОГАТИНСЬКА МІСЬКА РАДА</w:t>
      </w:r>
    </w:p>
    <w:p w:rsidR="00696812" w:rsidRDefault="00696812" w:rsidP="00696812">
      <w:pPr>
        <w:jc w:val="center"/>
        <w:outlineLvl w:val="5"/>
        <w:rPr>
          <w:b/>
          <w:color w:val="000000"/>
          <w:w w:val="120"/>
          <w:sz w:val="28"/>
          <w:szCs w:val="28"/>
        </w:rPr>
      </w:pPr>
      <w:r>
        <w:rPr>
          <w:b/>
          <w:color w:val="000000"/>
          <w:w w:val="120"/>
          <w:sz w:val="28"/>
          <w:szCs w:val="28"/>
        </w:rPr>
        <w:t>ІВАНО-ФРАНКІВСЬКОЇ ОБЛАСТІ</w:t>
      </w:r>
    </w:p>
    <w:p w:rsidR="00696812" w:rsidRDefault="00981A8F" w:rsidP="00696812">
      <w:pPr>
        <w:jc w:val="center"/>
        <w:rPr>
          <w:b/>
          <w:bCs/>
          <w:color w:val="000000"/>
          <w:w w:val="120"/>
          <w:sz w:val="28"/>
          <w:szCs w:val="28"/>
        </w:rPr>
      </w:pPr>
      <w:r>
        <w:rPr>
          <w:noProof/>
        </w:rPr>
        <w:pict>
          <v:line id="Прямая соединительная линия 2" o:spid="_x0000_s1029" style="position:absolute;left:0;text-align:left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Envvax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696812" w:rsidRDefault="00696812" w:rsidP="00696812">
      <w:pPr>
        <w:spacing w:before="240" w:after="60"/>
        <w:jc w:val="center"/>
        <w:outlineLvl w:val="6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РІШЕННЯ</w:t>
      </w:r>
    </w:p>
    <w:p w:rsidR="00696812" w:rsidRDefault="00696812" w:rsidP="00696812">
      <w:pPr>
        <w:rPr>
          <w:color w:val="000000"/>
          <w:sz w:val="28"/>
          <w:szCs w:val="28"/>
        </w:rPr>
      </w:pPr>
    </w:p>
    <w:p w:rsidR="00696812" w:rsidRDefault="00696812" w:rsidP="00696812">
      <w:pPr>
        <w:ind w:left="180" w:right="-5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від 27 </w:t>
      </w:r>
      <w:r>
        <w:rPr>
          <w:color w:val="000000"/>
          <w:sz w:val="28"/>
          <w:szCs w:val="28"/>
          <w:lang w:val="uk-UA"/>
        </w:rPr>
        <w:t>липня</w:t>
      </w:r>
      <w:r>
        <w:rPr>
          <w:color w:val="000000"/>
          <w:sz w:val="28"/>
          <w:szCs w:val="28"/>
        </w:rPr>
        <w:t xml:space="preserve"> 2023 р. №</w:t>
      </w:r>
      <w:r w:rsidR="00981A8F">
        <w:rPr>
          <w:color w:val="000000"/>
          <w:sz w:val="28"/>
          <w:szCs w:val="28"/>
          <w:lang w:val="uk-UA"/>
        </w:rPr>
        <w:t xml:space="preserve"> 6863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</w:t>
      </w:r>
      <w:r>
        <w:rPr>
          <w:color w:val="000000"/>
          <w:sz w:val="28"/>
          <w:szCs w:val="28"/>
        </w:rPr>
        <w:tab/>
        <w:t>39 сесія VIII скликання</w:t>
      </w:r>
    </w:p>
    <w:p w:rsidR="00696812" w:rsidRDefault="00696812" w:rsidP="00696812">
      <w:pPr>
        <w:ind w:left="180" w:right="-5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м. Рогатин</w:t>
      </w:r>
    </w:p>
    <w:p w:rsidR="00696812" w:rsidRDefault="00696812" w:rsidP="00696812">
      <w:pPr>
        <w:ind w:left="180" w:right="-540"/>
        <w:rPr>
          <w:color w:val="000000"/>
          <w:sz w:val="28"/>
          <w:szCs w:val="28"/>
        </w:rPr>
      </w:pPr>
    </w:p>
    <w:p w:rsidR="00696812" w:rsidRDefault="00696812" w:rsidP="00696812">
      <w:pPr>
        <w:ind w:right="278"/>
        <w:textAlignment w:val="baseline"/>
        <w:rPr>
          <w:b/>
          <w:vanish/>
          <w:color w:val="FF0000"/>
          <w:sz w:val="28"/>
          <w:szCs w:val="28"/>
        </w:rPr>
      </w:pPr>
      <w:r>
        <w:rPr>
          <w:b/>
          <w:vanish/>
          <w:color w:val="FF0000"/>
          <w:sz w:val="28"/>
          <w:szCs w:val="28"/>
        </w:rPr>
        <w:t>{name}</w:t>
      </w:r>
    </w:p>
    <w:p w:rsidR="00696812" w:rsidRDefault="00696812" w:rsidP="00696812">
      <w:pPr>
        <w:pStyle w:val="Default"/>
        <w:rPr>
          <w:sz w:val="28"/>
          <w:szCs w:val="28"/>
          <w:lang w:val="uk-UA"/>
        </w:rPr>
      </w:pPr>
      <w:r w:rsidRPr="008572F5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внесення змін до</w:t>
      </w:r>
    </w:p>
    <w:p w:rsidR="00696812" w:rsidRDefault="00696812" w:rsidP="00696812">
      <w:pPr>
        <w:pStyle w:val="Defaul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цільової </w:t>
      </w:r>
      <w:r w:rsidRPr="008572F5">
        <w:rPr>
          <w:sz w:val="28"/>
          <w:szCs w:val="28"/>
          <w:lang w:val="uk-UA"/>
        </w:rPr>
        <w:t xml:space="preserve">Програми підтримки </w:t>
      </w:r>
    </w:p>
    <w:p w:rsidR="00696812" w:rsidRDefault="00696812" w:rsidP="00696812">
      <w:pPr>
        <w:pStyle w:val="Defaul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підрозділ</w:t>
      </w:r>
      <w:bookmarkStart w:id="0" w:name="_GoBack"/>
      <w:bookmarkEnd w:id="0"/>
      <w:r>
        <w:rPr>
          <w:sz w:val="28"/>
          <w:szCs w:val="28"/>
          <w:lang w:val="uk-UA"/>
        </w:rPr>
        <w:t>ів територіальної оборони</w:t>
      </w:r>
    </w:p>
    <w:p w:rsidR="00696812" w:rsidRPr="00696812" w:rsidRDefault="00696812" w:rsidP="00696812">
      <w:pPr>
        <w:pStyle w:val="Defaul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 Збройних Сил України на 2023 рік</w:t>
      </w:r>
    </w:p>
    <w:p w:rsidR="00696812" w:rsidRDefault="00696812" w:rsidP="00696812">
      <w:pPr>
        <w:pStyle w:val="Default"/>
        <w:rPr>
          <w:b/>
          <w:vanish/>
          <w:color w:val="FF0000"/>
          <w:sz w:val="28"/>
          <w:szCs w:val="28"/>
          <w:lang w:val="uk-UA" w:eastAsia="uk-UA"/>
        </w:rPr>
      </w:pPr>
      <w:r>
        <w:rPr>
          <w:b/>
          <w:vanish/>
          <w:color w:val="FF0000"/>
          <w:sz w:val="28"/>
          <w:szCs w:val="28"/>
          <w:lang w:val="uk-UA" w:eastAsia="uk-UA"/>
        </w:rPr>
        <w:t xml:space="preserve"> {</w:t>
      </w:r>
      <w:r>
        <w:rPr>
          <w:b/>
          <w:vanish/>
          <w:color w:val="FF0000"/>
          <w:sz w:val="28"/>
          <w:szCs w:val="28"/>
          <w:lang w:val="en-US" w:eastAsia="uk-UA"/>
        </w:rPr>
        <w:t>name</w:t>
      </w:r>
      <w:r>
        <w:rPr>
          <w:b/>
          <w:vanish/>
          <w:color w:val="FF0000"/>
          <w:sz w:val="28"/>
          <w:szCs w:val="28"/>
          <w:lang w:val="uk-UA" w:eastAsia="uk-UA"/>
        </w:rPr>
        <w:t>}</w:t>
      </w:r>
    </w:p>
    <w:p w:rsidR="000C0C98" w:rsidRPr="000C0C98" w:rsidRDefault="000C0C98" w:rsidP="00126B55">
      <w:pPr>
        <w:rPr>
          <w:sz w:val="28"/>
          <w:lang w:val="uk-UA"/>
        </w:rPr>
      </w:pPr>
    </w:p>
    <w:p w:rsidR="00B7526C" w:rsidRPr="00981A8F" w:rsidRDefault="005D24BA" w:rsidP="00B7526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статтею 2</w:t>
      </w:r>
      <w:r w:rsidR="00B7526C" w:rsidRPr="00B7526C">
        <w:rPr>
          <w:sz w:val="28"/>
          <w:szCs w:val="28"/>
          <w:lang w:val="uk-UA"/>
        </w:rPr>
        <w:t>6 Закону України «Про місцеве само</w:t>
      </w:r>
      <w:r>
        <w:rPr>
          <w:sz w:val="28"/>
          <w:szCs w:val="28"/>
          <w:lang w:val="uk-UA"/>
        </w:rPr>
        <w:t>врядування в Україні», ч. 2,</w:t>
      </w:r>
      <w:r w:rsidR="00B7526C" w:rsidRPr="00B7526C">
        <w:rPr>
          <w:sz w:val="28"/>
          <w:szCs w:val="28"/>
          <w:lang w:val="uk-UA"/>
        </w:rPr>
        <w:t xml:space="preserve"> ст.14 Закону України «Про основи національного спротиву», </w:t>
      </w:r>
      <w:r>
        <w:rPr>
          <w:sz w:val="28"/>
          <w:szCs w:val="28"/>
          <w:lang w:val="uk-UA"/>
        </w:rPr>
        <w:t>Закону</w:t>
      </w:r>
      <w:r w:rsidR="00EA6F5F">
        <w:rPr>
          <w:sz w:val="28"/>
          <w:szCs w:val="28"/>
          <w:lang w:val="uk-UA"/>
        </w:rPr>
        <w:t xml:space="preserve"> України </w:t>
      </w:r>
      <w:r>
        <w:rPr>
          <w:sz w:val="28"/>
          <w:szCs w:val="28"/>
          <w:lang w:val="uk-UA"/>
        </w:rPr>
        <w:t xml:space="preserve">«Про </w:t>
      </w:r>
      <w:r w:rsidRPr="00981A8F">
        <w:rPr>
          <w:sz w:val="28"/>
          <w:szCs w:val="28"/>
          <w:lang w:val="uk-UA"/>
        </w:rPr>
        <w:t>оборону України», ст</w:t>
      </w:r>
      <w:r w:rsidR="00981A8F" w:rsidRPr="00981A8F">
        <w:rPr>
          <w:sz w:val="28"/>
          <w:szCs w:val="28"/>
          <w:lang w:val="uk-UA"/>
        </w:rPr>
        <w:t>.</w:t>
      </w:r>
      <w:r w:rsidRPr="00981A8F">
        <w:rPr>
          <w:sz w:val="28"/>
          <w:szCs w:val="28"/>
          <w:lang w:val="uk-UA"/>
        </w:rPr>
        <w:t xml:space="preserve"> 43 Закону України </w:t>
      </w:r>
      <w:r w:rsidR="00B7526C" w:rsidRPr="00981A8F">
        <w:rPr>
          <w:sz w:val="28"/>
          <w:szCs w:val="28"/>
          <w:lang w:val="uk-UA"/>
        </w:rPr>
        <w:t xml:space="preserve">«Про військовий обов’язок і військову службу», </w:t>
      </w:r>
      <w:r w:rsidRPr="00981A8F">
        <w:rPr>
          <w:sz w:val="28"/>
          <w:szCs w:val="28"/>
          <w:lang w:val="uk-UA"/>
        </w:rPr>
        <w:t xml:space="preserve">Закону України </w:t>
      </w:r>
      <w:r w:rsidR="00B7526C" w:rsidRPr="00981A8F">
        <w:rPr>
          <w:sz w:val="28"/>
          <w:szCs w:val="28"/>
          <w:lang w:val="uk-UA"/>
        </w:rPr>
        <w:t>«Про Збройні Сили України»</w:t>
      </w:r>
      <w:r w:rsidR="00600763" w:rsidRPr="00981A8F">
        <w:rPr>
          <w:sz w:val="28"/>
          <w:szCs w:val="28"/>
          <w:lang w:val="uk-UA"/>
        </w:rPr>
        <w:t>,</w:t>
      </w:r>
      <w:r w:rsidR="00600763" w:rsidRPr="00981A8F">
        <w:rPr>
          <w:color w:val="000000"/>
          <w:sz w:val="28"/>
          <w:szCs w:val="28"/>
          <w:lang w:val="uk-UA"/>
        </w:rPr>
        <w:t xml:space="preserve"> Указом Президента України від 11.02.2016 №44/2016 «Про шефську допомогу військовим частинам Збройних Сил України, Національної гвардії України та Державної прикордонної служби України» (зі змінами)</w:t>
      </w:r>
      <w:r w:rsidR="00B7526C" w:rsidRPr="00981A8F">
        <w:rPr>
          <w:sz w:val="28"/>
          <w:szCs w:val="28"/>
          <w:lang w:val="uk-UA"/>
        </w:rPr>
        <w:t xml:space="preserve"> міська рада ВИРІШИЛА:</w:t>
      </w:r>
    </w:p>
    <w:p w:rsidR="001D5F54" w:rsidRDefault="00B7526C" w:rsidP="001D5F54">
      <w:pPr>
        <w:pStyle w:val="Default"/>
        <w:numPr>
          <w:ilvl w:val="0"/>
          <w:numId w:val="3"/>
        </w:numPr>
        <w:ind w:left="0" w:firstLine="709"/>
        <w:jc w:val="both"/>
        <w:rPr>
          <w:sz w:val="28"/>
          <w:szCs w:val="28"/>
          <w:lang w:val="uk-UA"/>
        </w:rPr>
      </w:pPr>
      <w:r w:rsidRPr="00981A8F">
        <w:rPr>
          <w:sz w:val="28"/>
          <w:szCs w:val="28"/>
          <w:lang w:val="uk-UA"/>
        </w:rPr>
        <w:t xml:space="preserve">Внести зміни </w:t>
      </w:r>
      <w:r w:rsidR="001D5F54" w:rsidRPr="00981A8F">
        <w:rPr>
          <w:sz w:val="28"/>
          <w:szCs w:val="28"/>
          <w:lang w:val="uk-UA"/>
        </w:rPr>
        <w:t>в розділ 5</w:t>
      </w:r>
      <w:r w:rsidRPr="00981A8F">
        <w:rPr>
          <w:sz w:val="28"/>
          <w:szCs w:val="28"/>
          <w:lang w:val="uk-UA"/>
        </w:rPr>
        <w:t xml:space="preserve"> </w:t>
      </w:r>
      <w:r w:rsidR="001D5F54" w:rsidRPr="00981A8F">
        <w:rPr>
          <w:sz w:val="28"/>
          <w:szCs w:val="28"/>
          <w:lang w:val="uk-UA"/>
        </w:rPr>
        <w:t xml:space="preserve">«Заходи програми» </w:t>
      </w:r>
      <w:r w:rsidRPr="00981A8F">
        <w:rPr>
          <w:sz w:val="28"/>
          <w:szCs w:val="28"/>
          <w:lang w:val="uk-UA"/>
        </w:rPr>
        <w:t>цільової Програми підтримки підрозділів територіальної</w:t>
      </w:r>
      <w:r>
        <w:rPr>
          <w:sz w:val="28"/>
          <w:szCs w:val="28"/>
          <w:lang w:val="uk-UA"/>
        </w:rPr>
        <w:t xml:space="preserve"> оборони та Збройних Сил України на 2023 рік</w:t>
      </w:r>
      <w:r w:rsidR="00696812">
        <w:rPr>
          <w:sz w:val="28"/>
          <w:szCs w:val="28"/>
          <w:lang w:val="uk-UA"/>
        </w:rPr>
        <w:t>,</w:t>
      </w:r>
      <w:r w:rsidR="00EA6F5F">
        <w:rPr>
          <w:sz w:val="28"/>
          <w:szCs w:val="28"/>
          <w:lang w:val="uk-UA"/>
        </w:rPr>
        <w:t xml:space="preserve"> затвердженої рішенням 30 сесії міської ради № 5432 від 22 грудня 2022 року «</w:t>
      </w:r>
      <w:r w:rsidR="00EA6F5F" w:rsidRPr="00EA6F5F">
        <w:rPr>
          <w:sz w:val="28"/>
          <w:szCs w:val="28"/>
          <w:lang w:val="uk-UA"/>
        </w:rPr>
        <w:t>Про</w:t>
      </w:r>
      <w:r w:rsidR="00EA6F5F">
        <w:rPr>
          <w:sz w:val="28"/>
          <w:szCs w:val="28"/>
          <w:lang w:val="uk-UA"/>
        </w:rPr>
        <w:t xml:space="preserve"> затвердження міської цільової Програми підтримки підрозділів </w:t>
      </w:r>
      <w:r w:rsidR="00EA6F5F" w:rsidRPr="00EA6F5F">
        <w:rPr>
          <w:sz w:val="28"/>
          <w:szCs w:val="28"/>
          <w:lang w:val="uk-UA"/>
        </w:rPr>
        <w:t>терит</w:t>
      </w:r>
      <w:r w:rsidR="00EA6F5F">
        <w:rPr>
          <w:sz w:val="28"/>
          <w:szCs w:val="28"/>
          <w:lang w:val="uk-UA"/>
        </w:rPr>
        <w:t xml:space="preserve">оріальної оборони  та Збройних </w:t>
      </w:r>
      <w:r w:rsidR="00EA6F5F" w:rsidRPr="00EA6F5F">
        <w:rPr>
          <w:sz w:val="28"/>
          <w:szCs w:val="28"/>
          <w:lang w:val="uk-UA"/>
        </w:rPr>
        <w:t>Сил України  на 2023 рік</w:t>
      </w:r>
      <w:r w:rsidR="00EA6F5F">
        <w:rPr>
          <w:sz w:val="28"/>
          <w:szCs w:val="28"/>
          <w:lang w:val="uk-UA"/>
        </w:rPr>
        <w:t>» (зі змінами)</w:t>
      </w:r>
      <w:r w:rsidR="001D5F54">
        <w:rPr>
          <w:sz w:val="28"/>
          <w:szCs w:val="28"/>
          <w:lang w:val="uk-UA"/>
        </w:rPr>
        <w:t>, а саме:</w:t>
      </w:r>
    </w:p>
    <w:p w:rsidR="00661050" w:rsidRDefault="00661050" w:rsidP="00656646">
      <w:pPr>
        <w:pStyle w:val="Default"/>
        <w:numPr>
          <w:ilvl w:val="1"/>
          <w:numId w:val="3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Пункт 1.1. </w:t>
      </w:r>
      <w:r w:rsidRPr="00661050">
        <w:rPr>
          <w:sz w:val="28"/>
          <w:szCs w:val="28"/>
          <w:lang w:val="uk-UA"/>
        </w:rPr>
        <w:t>«</w:t>
      </w:r>
      <w:r w:rsidRPr="00661050">
        <w:rPr>
          <w:sz w:val="28"/>
          <w:szCs w:val="28"/>
          <w:lang w:val="uk-UA" w:eastAsia="uk-UA"/>
        </w:rPr>
        <w:t xml:space="preserve">Участь громади у зміцненні матеріально-технічного забезпечення окремих військових </w:t>
      </w:r>
      <w:r w:rsidRPr="00661050">
        <w:rPr>
          <w:sz w:val="28"/>
          <w:szCs w:val="28"/>
          <w:lang w:val="uk-UA"/>
        </w:rPr>
        <w:t xml:space="preserve">підрозділів  </w:t>
      </w:r>
      <w:r w:rsidRPr="00661050">
        <w:rPr>
          <w:sz w:val="28"/>
          <w:szCs w:val="28"/>
          <w:lang w:val="uk-UA" w:eastAsia="uk-UA"/>
        </w:rPr>
        <w:t>Збройних Сил України шляхом придбання</w:t>
      </w:r>
      <w:r w:rsidRPr="00661050">
        <w:rPr>
          <w:sz w:val="28"/>
          <w:szCs w:val="28"/>
          <w:lang w:val="uk-UA"/>
        </w:rPr>
        <w:t xml:space="preserve"> а</w:t>
      </w:r>
      <w:r w:rsidR="00696812">
        <w:rPr>
          <w:sz w:val="28"/>
          <w:szCs w:val="28"/>
          <w:lang w:val="uk-UA"/>
        </w:rPr>
        <w:t>втотранспорт</w:t>
      </w:r>
      <w:r w:rsidRPr="00661050">
        <w:rPr>
          <w:sz w:val="28"/>
          <w:szCs w:val="28"/>
          <w:lang w:val="uk-UA"/>
        </w:rPr>
        <w:t>них засобів, тканини для виготовлення маскувальних сіток</w:t>
      </w:r>
      <w:r>
        <w:rPr>
          <w:sz w:val="28"/>
          <w:szCs w:val="28"/>
          <w:lang w:val="uk-UA"/>
        </w:rPr>
        <w:t>» доповнити словами «паливно-мастильних матеріалів».</w:t>
      </w:r>
    </w:p>
    <w:p w:rsidR="00B7526C" w:rsidRDefault="001D5F54" w:rsidP="00656646">
      <w:pPr>
        <w:pStyle w:val="Default"/>
        <w:numPr>
          <w:ilvl w:val="1"/>
          <w:numId w:val="3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Пункт 1.3. «</w:t>
      </w:r>
      <w:r w:rsidR="00656646" w:rsidRPr="00656646">
        <w:rPr>
          <w:sz w:val="28"/>
          <w:szCs w:val="28"/>
          <w:lang w:val="uk-UA" w:eastAsia="uk-UA"/>
        </w:rPr>
        <w:t xml:space="preserve">Облаштування </w:t>
      </w:r>
      <w:r w:rsidR="00656646">
        <w:rPr>
          <w:sz w:val="28"/>
          <w:szCs w:val="28"/>
          <w:lang w:val="uk-UA" w:eastAsia="uk-UA"/>
        </w:rPr>
        <w:t>блок-постів та оборонних споруд</w:t>
      </w:r>
      <w:r w:rsidR="00656646">
        <w:rPr>
          <w:sz w:val="28"/>
          <w:szCs w:val="28"/>
          <w:lang w:val="uk-UA"/>
        </w:rPr>
        <w:t>» суму обсягу фінансування 200 000.00 грн. замінити на 185 000.00 грн</w:t>
      </w:r>
      <w:r w:rsidR="00C029A0">
        <w:rPr>
          <w:sz w:val="28"/>
          <w:szCs w:val="28"/>
          <w:lang w:val="uk-UA"/>
        </w:rPr>
        <w:t>.</w:t>
      </w:r>
    </w:p>
    <w:p w:rsidR="001D5F54" w:rsidRDefault="00656646" w:rsidP="001D5F54">
      <w:pPr>
        <w:pStyle w:val="Default"/>
        <w:numPr>
          <w:ilvl w:val="1"/>
          <w:numId w:val="3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Доповнити</w:t>
      </w:r>
      <w:r w:rsidR="001D5F54">
        <w:rPr>
          <w:sz w:val="28"/>
          <w:szCs w:val="28"/>
          <w:lang w:val="uk-UA"/>
        </w:rPr>
        <w:t xml:space="preserve"> пунктом 1.4. «</w:t>
      </w:r>
      <w:r w:rsidR="004F2B32">
        <w:rPr>
          <w:sz w:val="28"/>
          <w:szCs w:val="28"/>
          <w:lang w:val="uk-UA" w:eastAsia="uk-UA"/>
        </w:rPr>
        <w:t>Проведення заходів, щодо поховання (супроводу)</w:t>
      </w:r>
      <w:r w:rsidR="001D5F54">
        <w:rPr>
          <w:sz w:val="28"/>
          <w:szCs w:val="28"/>
          <w:lang w:val="uk-UA" w:eastAsia="uk-UA"/>
        </w:rPr>
        <w:t xml:space="preserve"> тіл загиблих</w:t>
      </w:r>
      <w:r w:rsidR="004F2B32">
        <w:rPr>
          <w:sz w:val="28"/>
          <w:szCs w:val="28"/>
          <w:lang w:val="uk-UA" w:eastAsia="uk-UA"/>
        </w:rPr>
        <w:t xml:space="preserve"> воїнів ЗСУ</w:t>
      </w:r>
      <w:r w:rsidR="001D5F54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 обсяг</w:t>
      </w:r>
      <w:r w:rsidR="00696812">
        <w:rPr>
          <w:sz w:val="28"/>
          <w:szCs w:val="28"/>
          <w:lang w:val="uk-UA"/>
        </w:rPr>
        <w:t>ом</w:t>
      </w:r>
      <w:r>
        <w:rPr>
          <w:sz w:val="28"/>
          <w:szCs w:val="28"/>
          <w:lang w:val="uk-UA"/>
        </w:rPr>
        <w:t xml:space="preserve"> фінансування 15 000.00 грн.</w:t>
      </w:r>
    </w:p>
    <w:p w:rsidR="0059653A" w:rsidRDefault="0059653A" w:rsidP="0059653A">
      <w:pPr>
        <w:overflowPunct/>
        <w:autoSpaceDE/>
        <w:autoSpaceDN/>
        <w:adjustRightInd/>
        <w:ind w:firstLine="708"/>
        <w:jc w:val="both"/>
        <w:rPr>
          <w:color w:val="000000"/>
          <w:sz w:val="28"/>
          <w:szCs w:val="28"/>
          <w:lang w:val="uk-UA"/>
        </w:rPr>
      </w:pPr>
    </w:p>
    <w:p w:rsidR="000C7429" w:rsidRPr="004F2B32" w:rsidRDefault="009A1B53" w:rsidP="004F2B32">
      <w:pPr>
        <w:rPr>
          <w:sz w:val="28"/>
          <w:szCs w:val="28"/>
          <w:lang w:val="uk-UA"/>
        </w:rPr>
      </w:pPr>
      <w:r w:rsidRPr="00EA6F5F">
        <w:rPr>
          <w:sz w:val="28"/>
          <w:szCs w:val="28"/>
          <w:lang w:val="uk-UA"/>
        </w:rPr>
        <w:t xml:space="preserve">Міський голова </w:t>
      </w:r>
      <w:r w:rsidRPr="00EA6F5F">
        <w:rPr>
          <w:sz w:val="28"/>
          <w:szCs w:val="28"/>
          <w:lang w:val="uk-UA"/>
        </w:rPr>
        <w:tab/>
      </w:r>
      <w:r w:rsidRPr="00EA6F5F">
        <w:rPr>
          <w:sz w:val="28"/>
          <w:szCs w:val="28"/>
          <w:lang w:val="uk-UA"/>
        </w:rPr>
        <w:tab/>
      </w:r>
      <w:r w:rsidRPr="00EA6F5F">
        <w:rPr>
          <w:sz w:val="28"/>
          <w:szCs w:val="28"/>
          <w:lang w:val="uk-UA"/>
        </w:rPr>
        <w:tab/>
      </w:r>
      <w:r w:rsidRPr="00EA6F5F">
        <w:rPr>
          <w:sz w:val="28"/>
          <w:szCs w:val="28"/>
          <w:lang w:val="uk-UA"/>
        </w:rPr>
        <w:tab/>
      </w:r>
      <w:r w:rsidRPr="00EA6F5F">
        <w:rPr>
          <w:sz w:val="28"/>
          <w:szCs w:val="28"/>
          <w:lang w:val="uk-UA"/>
        </w:rPr>
        <w:tab/>
      </w:r>
      <w:r w:rsidR="007E4AAC" w:rsidRPr="00EA6F5F">
        <w:rPr>
          <w:sz w:val="28"/>
          <w:szCs w:val="28"/>
          <w:lang w:val="uk-UA"/>
        </w:rPr>
        <w:tab/>
      </w:r>
      <w:r w:rsidRPr="00EA6F5F">
        <w:rPr>
          <w:sz w:val="28"/>
          <w:szCs w:val="28"/>
          <w:lang w:val="uk-UA"/>
        </w:rPr>
        <w:tab/>
        <w:t xml:space="preserve">Сергій </w:t>
      </w:r>
      <w:r w:rsidR="007E4AAC" w:rsidRPr="00EA6F5F">
        <w:rPr>
          <w:sz w:val="28"/>
          <w:szCs w:val="28"/>
          <w:lang w:val="uk-UA"/>
        </w:rPr>
        <w:t>НАСАЛИК</w:t>
      </w:r>
    </w:p>
    <w:sectPr w:rsidR="000C7429" w:rsidRPr="004F2B32" w:rsidSect="00696812">
      <w:headerReference w:type="default" r:id="rId8"/>
      <w:pgSz w:w="11906" w:h="16838"/>
      <w:pgMar w:top="851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34E4" w:rsidRDefault="008A34E4" w:rsidP="005312E4">
      <w:r>
        <w:separator/>
      </w:r>
    </w:p>
  </w:endnote>
  <w:endnote w:type="continuationSeparator" w:id="0">
    <w:p w:rsidR="008A34E4" w:rsidRDefault="008A34E4" w:rsidP="005312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34E4" w:rsidRDefault="008A34E4" w:rsidP="005312E4">
      <w:r>
        <w:separator/>
      </w:r>
    </w:p>
  </w:footnote>
  <w:footnote w:type="continuationSeparator" w:id="0">
    <w:p w:rsidR="008A34E4" w:rsidRDefault="008A34E4" w:rsidP="005312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55223866"/>
      <w:docPartObj>
        <w:docPartGallery w:val="Page Numbers (Top of Page)"/>
        <w:docPartUnique/>
      </w:docPartObj>
    </w:sdtPr>
    <w:sdtEndPr/>
    <w:sdtContent>
      <w:p w:rsidR="005312E4" w:rsidRDefault="00506C98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9681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312E4" w:rsidRDefault="005312E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B86478"/>
    <w:multiLevelType w:val="multilevel"/>
    <w:tmpl w:val="8BE2016C"/>
    <w:lvl w:ilvl="0">
      <w:start w:val="1"/>
      <w:numFmt w:val="decimal"/>
      <w:lvlText w:val="%1."/>
      <w:lvlJc w:val="left"/>
      <w:pPr>
        <w:ind w:left="1677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9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5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0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13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607" w:hanging="2160"/>
      </w:pPr>
      <w:rPr>
        <w:rFonts w:hint="default"/>
      </w:rPr>
    </w:lvl>
  </w:abstractNum>
  <w:abstractNum w:abstractNumId="1" w15:restartNumberingAfterBreak="0">
    <w:nsid w:val="6BD87AB3"/>
    <w:multiLevelType w:val="hybridMultilevel"/>
    <w:tmpl w:val="9FEEDFC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9D41CAF"/>
    <w:multiLevelType w:val="hybridMultilevel"/>
    <w:tmpl w:val="EEBA0420"/>
    <w:lvl w:ilvl="0" w:tplc="D716E23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64CE"/>
    <w:rsid w:val="000C0C98"/>
    <w:rsid w:val="000C47FC"/>
    <w:rsid w:val="000C7429"/>
    <w:rsid w:val="000D3D2B"/>
    <w:rsid w:val="000E1E62"/>
    <w:rsid w:val="00126B55"/>
    <w:rsid w:val="0013508D"/>
    <w:rsid w:val="0014427D"/>
    <w:rsid w:val="001473E6"/>
    <w:rsid w:val="00167F11"/>
    <w:rsid w:val="001A0CDC"/>
    <w:rsid w:val="001B7126"/>
    <w:rsid w:val="001C0651"/>
    <w:rsid w:val="001D5F54"/>
    <w:rsid w:val="001D7CC0"/>
    <w:rsid w:val="001E3D29"/>
    <w:rsid w:val="00205051"/>
    <w:rsid w:val="00252E8B"/>
    <w:rsid w:val="00257C4C"/>
    <w:rsid w:val="00271B2B"/>
    <w:rsid w:val="00271D1B"/>
    <w:rsid w:val="002A4ACD"/>
    <w:rsid w:val="002D197C"/>
    <w:rsid w:val="00315AE0"/>
    <w:rsid w:val="00321E48"/>
    <w:rsid w:val="003304E0"/>
    <w:rsid w:val="0033113A"/>
    <w:rsid w:val="00403DC2"/>
    <w:rsid w:val="00436A47"/>
    <w:rsid w:val="00465295"/>
    <w:rsid w:val="00482C5C"/>
    <w:rsid w:val="00487B38"/>
    <w:rsid w:val="00493DCD"/>
    <w:rsid w:val="004F2B32"/>
    <w:rsid w:val="004F5475"/>
    <w:rsid w:val="00506C98"/>
    <w:rsid w:val="005312E4"/>
    <w:rsid w:val="0054728C"/>
    <w:rsid w:val="00574207"/>
    <w:rsid w:val="0059653A"/>
    <w:rsid w:val="005C7AC3"/>
    <w:rsid w:val="005D1011"/>
    <w:rsid w:val="005D24BA"/>
    <w:rsid w:val="005D5717"/>
    <w:rsid w:val="00600763"/>
    <w:rsid w:val="00602A1E"/>
    <w:rsid w:val="00603D63"/>
    <w:rsid w:val="006156CE"/>
    <w:rsid w:val="006366DE"/>
    <w:rsid w:val="00656646"/>
    <w:rsid w:val="00661050"/>
    <w:rsid w:val="006722FC"/>
    <w:rsid w:val="00696812"/>
    <w:rsid w:val="006A3F16"/>
    <w:rsid w:val="007016F7"/>
    <w:rsid w:val="007B24D6"/>
    <w:rsid w:val="007B7B7C"/>
    <w:rsid w:val="007C0B60"/>
    <w:rsid w:val="007E4AAC"/>
    <w:rsid w:val="00811584"/>
    <w:rsid w:val="008127F5"/>
    <w:rsid w:val="00821B0F"/>
    <w:rsid w:val="00823C6C"/>
    <w:rsid w:val="00847CA9"/>
    <w:rsid w:val="008A34E4"/>
    <w:rsid w:val="008C07C1"/>
    <w:rsid w:val="008C59F0"/>
    <w:rsid w:val="00921C35"/>
    <w:rsid w:val="0092334A"/>
    <w:rsid w:val="009645D1"/>
    <w:rsid w:val="00964800"/>
    <w:rsid w:val="00980E5F"/>
    <w:rsid w:val="00981A8F"/>
    <w:rsid w:val="009A1B53"/>
    <w:rsid w:val="009A4ECF"/>
    <w:rsid w:val="009F562C"/>
    <w:rsid w:val="00A25646"/>
    <w:rsid w:val="00A51EA9"/>
    <w:rsid w:val="00A7062A"/>
    <w:rsid w:val="00A72217"/>
    <w:rsid w:val="00A76673"/>
    <w:rsid w:val="00A86E0B"/>
    <w:rsid w:val="00AD6C51"/>
    <w:rsid w:val="00AE5158"/>
    <w:rsid w:val="00B07130"/>
    <w:rsid w:val="00B30608"/>
    <w:rsid w:val="00B7526C"/>
    <w:rsid w:val="00BB339A"/>
    <w:rsid w:val="00BE3EBE"/>
    <w:rsid w:val="00BF64CE"/>
    <w:rsid w:val="00C029A0"/>
    <w:rsid w:val="00C11BB2"/>
    <w:rsid w:val="00C2113D"/>
    <w:rsid w:val="00C3783A"/>
    <w:rsid w:val="00C37DD0"/>
    <w:rsid w:val="00C41075"/>
    <w:rsid w:val="00C44AF6"/>
    <w:rsid w:val="00CA3C64"/>
    <w:rsid w:val="00CD67D0"/>
    <w:rsid w:val="00D517D2"/>
    <w:rsid w:val="00D65789"/>
    <w:rsid w:val="00D6693A"/>
    <w:rsid w:val="00D862A0"/>
    <w:rsid w:val="00D879AE"/>
    <w:rsid w:val="00DE73EA"/>
    <w:rsid w:val="00E25485"/>
    <w:rsid w:val="00E433E1"/>
    <w:rsid w:val="00E545CF"/>
    <w:rsid w:val="00E55702"/>
    <w:rsid w:val="00E7199D"/>
    <w:rsid w:val="00EA014C"/>
    <w:rsid w:val="00EA6F5F"/>
    <w:rsid w:val="00EE02A2"/>
    <w:rsid w:val="00F36034"/>
    <w:rsid w:val="00F81122"/>
    <w:rsid w:val="00F948E4"/>
    <w:rsid w:val="00FA7B1B"/>
    <w:rsid w:val="00FC362C"/>
    <w:rsid w:val="00FD2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1D493623"/>
  <w15:docId w15:val="{E2F87C0A-5B97-4B35-B717-E6BE380A9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64C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BF64CE"/>
    <w:pPr>
      <w:keepNext/>
      <w:spacing w:line="120" w:lineRule="atLeast"/>
      <w:ind w:left="142" w:right="425"/>
      <w:jc w:val="center"/>
      <w:outlineLvl w:val="3"/>
    </w:pPr>
    <w:rPr>
      <w:sz w:val="28"/>
    </w:rPr>
  </w:style>
  <w:style w:type="paragraph" w:styleId="5">
    <w:name w:val="heading 5"/>
    <w:basedOn w:val="a"/>
    <w:next w:val="a"/>
    <w:link w:val="50"/>
    <w:unhideWhenUsed/>
    <w:qFormat/>
    <w:rsid w:val="00BF64C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BF64C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BF64CE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64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semiHidden/>
    <w:rsid w:val="00BF64CE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rsid w:val="00BF64CE"/>
    <w:rPr>
      <w:rFonts w:ascii="Times New Roman" w:eastAsia="Times New Roman" w:hAnsi="Times New Roman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basedOn w:val="a0"/>
    <w:link w:val="6"/>
    <w:rsid w:val="00BF64CE"/>
    <w:rPr>
      <w:rFonts w:ascii="Times New Roman" w:eastAsia="Times New Roman" w:hAnsi="Times New Roman" w:cs="Times New Roman"/>
      <w:b/>
      <w:bCs/>
      <w:lang w:val="ru-RU" w:eastAsia="ru-RU"/>
    </w:rPr>
  </w:style>
  <w:style w:type="character" w:customStyle="1" w:styleId="70">
    <w:name w:val="Заголовок 7 Знак"/>
    <w:basedOn w:val="a0"/>
    <w:link w:val="7"/>
    <w:semiHidden/>
    <w:rsid w:val="00BF64C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Normal (Web)"/>
    <w:basedOn w:val="a"/>
    <w:uiPriority w:val="99"/>
    <w:semiHidden/>
    <w:unhideWhenUsed/>
    <w:rsid w:val="00126B55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5">
    <w:name w:val="List Paragraph"/>
    <w:basedOn w:val="a"/>
    <w:uiPriority w:val="34"/>
    <w:qFormat/>
    <w:rsid w:val="008C59F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312E4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5312E4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5312E4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semiHidden/>
    <w:rsid w:val="005312E4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1A0CDC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1A0CDC"/>
    <w:rPr>
      <w:rFonts w:ascii="Segoe UI" w:eastAsia="Times New Roman" w:hAnsi="Segoe UI" w:cs="Segoe UI"/>
      <w:sz w:val="18"/>
      <w:szCs w:val="18"/>
      <w:lang w:val="ru-RU" w:eastAsia="ru-RU"/>
    </w:rPr>
  </w:style>
  <w:style w:type="character" w:styleId="ac">
    <w:name w:val="Strong"/>
    <w:qFormat/>
    <w:rsid w:val="000C47FC"/>
    <w:rPr>
      <w:b/>
      <w:bCs/>
    </w:rPr>
  </w:style>
  <w:style w:type="paragraph" w:styleId="ad">
    <w:name w:val="No Spacing"/>
    <w:link w:val="ae"/>
    <w:uiPriority w:val="1"/>
    <w:qFormat/>
    <w:rsid w:val="000C47F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e">
    <w:name w:val="Без інтервалів Знак"/>
    <w:link w:val="ad"/>
    <w:uiPriority w:val="1"/>
    <w:rsid w:val="000C742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pple-converted-space">
    <w:name w:val="apple-converted-space"/>
    <w:basedOn w:val="a0"/>
    <w:rsid w:val="000C7429"/>
  </w:style>
  <w:style w:type="paragraph" w:customStyle="1" w:styleId="Default">
    <w:name w:val="Default"/>
    <w:rsid w:val="00B7526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04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5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1</Pages>
  <Words>1096</Words>
  <Characters>625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77</cp:revision>
  <cp:lastPrinted>2023-07-20T06:14:00Z</cp:lastPrinted>
  <dcterms:created xsi:type="dcterms:W3CDTF">2021-03-10T08:28:00Z</dcterms:created>
  <dcterms:modified xsi:type="dcterms:W3CDTF">2023-07-31T08:42:00Z</dcterms:modified>
</cp:coreProperties>
</file>