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12B6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5CC7">
        <w:rPr>
          <w:rFonts w:ascii="Times New Roman" w:hAnsi="Times New Roman"/>
          <w:color w:val="000000"/>
          <w:sz w:val="28"/>
          <w:szCs w:val="28"/>
          <w:lang w:eastAsia="uk-UA"/>
        </w:rPr>
        <w:t>6983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DA2B7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Попик Г. Я.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DA2B77">
        <w:rPr>
          <w:rFonts w:ascii="Times New Roman" w:hAnsi="Times New Roman"/>
          <w:sz w:val="28"/>
          <w:szCs w:val="28"/>
          <w:lang w:eastAsia="ru-RU"/>
        </w:rPr>
        <w:t>Попик Галини Ярославівни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DA2B77">
        <w:rPr>
          <w:rFonts w:ascii="Times New Roman" w:hAnsi="Times New Roman"/>
          <w:sz w:val="28"/>
          <w:szCs w:val="28"/>
          <w:lang w:eastAsia="ru-RU"/>
        </w:rPr>
        <w:t>Попик Галині Ярославівні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DA2B77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066E10">
        <w:rPr>
          <w:rFonts w:ascii="Times New Roman" w:hAnsi="Times New Roman"/>
          <w:sz w:val="28"/>
          <w:szCs w:val="28"/>
        </w:rPr>
        <w:t>Ца</w:t>
      </w:r>
      <w:r w:rsidR="00DA2B77">
        <w:rPr>
          <w:rFonts w:ascii="Times New Roman" w:hAnsi="Times New Roman"/>
          <w:sz w:val="28"/>
          <w:szCs w:val="28"/>
        </w:rPr>
        <w:t>рик Ангеліни Филимонівни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</w:t>
      </w:r>
      <w:r w:rsidR="00DA2B77">
        <w:rPr>
          <w:rFonts w:ascii="Times New Roman" w:hAnsi="Times New Roman"/>
          <w:sz w:val="28"/>
          <w:szCs w:val="28"/>
        </w:rPr>
        <w:t>про право на спадщину за заповітом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DA2B77">
        <w:rPr>
          <w:rFonts w:ascii="Times New Roman" w:hAnsi="Times New Roman"/>
          <w:sz w:val="28"/>
          <w:szCs w:val="28"/>
        </w:rPr>
        <w:t>№849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DA2B77">
        <w:rPr>
          <w:rFonts w:ascii="Times New Roman" w:hAnsi="Times New Roman"/>
          <w:sz w:val="28"/>
          <w:szCs w:val="28"/>
        </w:rPr>
        <w:t>19.07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7F4" w:rsidRDefault="00B547F4">
      <w:r>
        <w:separator/>
      </w:r>
    </w:p>
  </w:endnote>
  <w:endnote w:type="continuationSeparator" w:id="0">
    <w:p w:rsidR="00B547F4" w:rsidRDefault="00B5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7F4" w:rsidRDefault="00B547F4">
      <w:r>
        <w:separator/>
      </w:r>
    </w:p>
  </w:footnote>
  <w:footnote w:type="continuationSeparator" w:id="0">
    <w:p w:rsidR="00B547F4" w:rsidRDefault="00B54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66E10"/>
    <w:rsid w:val="0007381A"/>
    <w:rsid w:val="0009036F"/>
    <w:rsid w:val="00092956"/>
    <w:rsid w:val="00093006"/>
    <w:rsid w:val="000A32E0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5CC7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48FB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547F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1C62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2B77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C521F8"/>
  <w15:docId w15:val="{C306DC07-6ACE-4F3F-A785-CE02FE95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81</cp:revision>
  <cp:lastPrinted>2021-07-06T12:31:00Z</cp:lastPrinted>
  <dcterms:created xsi:type="dcterms:W3CDTF">2021-10-22T06:00:00Z</dcterms:created>
  <dcterms:modified xsi:type="dcterms:W3CDTF">2023-07-28T08:41:00Z</dcterms:modified>
</cp:coreProperties>
</file>