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49A" w:rsidRPr="001C049A" w:rsidRDefault="00BD138E" w:rsidP="001C049A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1C049A" w:rsidRPr="001C049A" w:rsidRDefault="001C049A" w:rsidP="001C049A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C049A" w:rsidRPr="001C049A" w:rsidRDefault="001C049A" w:rsidP="001C049A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C049A" w:rsidRPr="001C049A" w:rsidRDefault="001C049A" w:rsidP="001C049A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C049A" w:rsidRPr="001C049A" w:rsidRDefault="00BD138E" w:rsidP="001C049A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28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C049A" w:rsidRPr="001C049A" w:rsidRDefault="001C049A" w:rsidP="001C049A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C049A" w:rsidRPr="001C049A" w:rsidRDefault="001C049A" w:rsidP="001C049A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C049A" w:rsidRPr="001C049A" w:rsidRDefault="001C049A" w:rsidP="001C049A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DE5C3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27 липня 2023 р. № </w:t>
      </w:r>
      <w:r w:rsidR="00D432E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6988</w:t>
      </w:r>
      <w:r w:rsidR="00DE5C3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DE5C3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DE5C3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DE5C3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39</w:t>
      </w: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1C049A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C049A" w:rsidRDefault="001C049A" w:rsidP="001C049A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A13B4F" w:rsidRPr="001C049A" w:rsidRDefault="00A13B4F" w:rsidP="00845D14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24102F" w:rsidRPr="0024102F" w:rsidRDefault="0024102F" w:rsidP="0024102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24102F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9A1F79" w:rsidRPr="009A1F79" w:rsidRDefault="009A1F79" w:rsidP="009A1F79">
      <w:pPr>
        <w:rPr>
          <w:rFonts w:ascii="Times New Roman" w:eastAsia="Times New Roman" w:hAnsi="Times New Roman"/>
          <w:sz w:val="28"/>
          <w:szCs w:val="28"/>
          <w:lang w:eastAsia="uk-UA"/>
        </w:rPr>
      </w:pP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надання дозволу на виготовлення </w:t>
      </w:r>
    </w:p>
    <w:p w:rsidR="009A1F79" w:rsidRPr="009A1F79" w:rsidRDefault="009A1F79" w:rsidP="009A1F79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9A1F79" w:rsidRPr="009A1F79" w:rsidRDefault="009A1F79" w:rsidP="009A1F79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>щодо інвентаризації земельної ділянки</w:t>
      </w:r>
    </w:p>
    <w:p w:rsidR="009E01A5" w:rsidRDefault="006C61DF" w:rsidP="009A1F79">
      <w:pPr>
        <w:pStyle w:val="1"/>
        <w:tabs>
          <w:tab w:val="left" w:pos="6500"/>
        </w:tabs>
        <w:spacing w:line="240" w:lineRule="auto"/>
        <w:rPr>
          <w:rStyle w:val="rvts7"/>
          <w:color w:val="000000"/>
        </w:rPr>
      </w:pPr>
      <w:r>
        <w:rPr>
          <w:rFonts w:eastAsia="Times New Roman"/>
        </w:rPr>
        <w:t>за межами с. Васючин</w:t>
      </w:r>
    </w:p>
    <w:p w:rsidR="008C1E4B" w:rsidRPr="008C1E4B" w:rsidRDefault="008C1E4B" w:rsidP="008C1E4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C1E4B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8C1E4B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8C1E4B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845D14" w:rsidRDefault="00845D14" w:rsidP="00845D14">
      <w:pPr>
        <w:pStyle w:val="ac"/>
        <w:spacing w:after="0"/>
        <w:ind w:left="0"/>
        <w:jc w:val="both"/>
        <w:rPr>
          <w:sz w:val="28"/>
          <w:szCs w:val="28"/>
        </w:rPr>
      </w:pPr>
    </w:p>
    <w:p w:rsidR="009A1F79" w:rsidRPr="009A1F79" w:rsidRDefault="00DC0E67" w:rsidP="009A1F79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bookmarkStart w:id="0" w:name="_GoBack"/>
      <w:r>
        <w:rPr>
          <w:rFonts w:ascii="Times New Roman" w:eastAsia="Batang" w:hAnsi="Times New Roman"/>
          <w:sz w:val="28"/>
          <w:szCs w:val="28"/>
          <w:lang w:eastAsia="uk-UA"/>
        </w:rPr>
        <w:t>Розглянувши клопотання ПНВП «Укрспецтехнологія» та додані матеріали, к</w:t>
      </w:r>
      <w:r w:rsidR="009A1F79"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еруючись ст. 26 Закону України «Про місцеве самоврядування в Україні», </w:t>
      </w:r>
      <w:r w:rsidR="00D432E6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</w:t>
      </w:r>
      <w:r w:rsidR="009A1F79" w:rsidRPr="009A1F79">
        <w:rPr>
          <w:rFonts w:ascii="Times New Roman" w:eastAsia="Times New Roman" w:hAnsi="Times New Roman"/>
          <w:sz w:val="28"/>
          <w:szCs w:val="28"/>
          <w:lang w:eastAsia="uk-UA"/>
        </w:rPr>
        <w:t>ст. 57 Закону України «Про землеустрій», ст. 12, 122 Земельного кодексу України, міська рада  ВИРІШИЛА:</w:t>
      </w:r>
    </w:p>
    <w:p w:rsidR="00B4440E" w:rsidRPr="00B4440E" w:rsidRDefault="009A1F79" w:rsidP="00B4440E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>1.Надати дозвіл виконавчому комітету міської ради на виготовлення технічної документації із землеустрою щодо інвентаризації земельної ділянки комунальної власності сільськогосподарського призначення п</w:t>
      </w:r>
      <w:r w:rsidRPr="009A1F7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лощею </w:t>
      </w:r>
      <w:r w:rsidR="006C61D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0,7415</w:t>
      </w:r>
      <w:r w:rsidRPr="009A1F7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га з кадастровим номером 262448</w:t>
      </w:r>
      <w:r w:rsidR="006C61D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0600:02:003:0501</w:t>
      </w: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9B7CC4"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за межами с. </w:t>
      </w:r>
      <w:r w:rsidR="006C61DF">
        <w:rPr>
          <w:rFonts w:ascii="Times New Roman" w:eastAsia="Times New Roman" w:hAnsi="Times New Roman"/>
          <w:sz w:val="28"/>
          <w:szCs w:val="28"/>
          <w:lang w:eastAsia="uk-UA"/>
        </w:rPr>
        <w:t>Васючин</w:t>
      </w:r>
      <w:r w:rsidR="009B7CC4"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зі зменшенням її площі, </w:t>
      </w:r>
      <w:r w:rsidR="009B7CC4">
        <w:rPr>
          <w:rFonts w:ascii="Times New Roman" w:eastAsia="Times New Roman" w:hAnsi="Times New Roman"/>
          <w:sz w:val="28"/>
          <w:szCs w:val="28"/>
          <w:lang w:eastAsia="uk-UA"/>
        </w:rPr>
        <w:t>з врахуванням земельної</w:t>
      </w:r>
      <w:r w:rsidR="00B4440E" w:rsidRPr="00B4440E">
        <w:rPr>
          <w:rFonts w:ascii="Times New Roman" w:eastAsia="Times New Roman" w:hAnsi="Times New Roman"/>
          <w:sz w:val="28"/>
          <w:szCs w:val="28"/>
          <w:lang w:eastAsia="uk-UA"/>
        </w:rPr>
        <w:t xml:space="preserve"> ділян</w:t>
      </w:r>
      <w:r w:rsidR="009B7CC4">
        <w:rPr>
          <w:rFonts w:ascii="Times New Roman" w:eastAsia="Times New Roman" w:hAnsi="Times New Roman"/>
          <w:sz w:val="28"/>
          <w:szCs w:val="28"/>
          <w:lang w:eastAsia="uk-UA"/>
        </w:rPr>
        <w:t>ки</w:t>
      </w:r>
      <w:r w:rsidR="00B41FF4">
        <w:rPr>
          <w:rFonts w:ascii="Times New Roman" w:eastAsia="Times New Roman" w:hAnsi="Times New Roman"/>
          <w:sz w:val="28"/>
          <w:szCs w:val="28"/>
          <w:lang w:eastAsia="uk-UA"/>
        </w:rPr>
        <w:t>, що знаходи</w:t>
      </w:r>
      <w:r w:rsidR="00B4440E" w:rsidRPr="00B4440E">
        <w:rPr>
          <w:rFonts w:ascii="Times New Roman" w:eastAsia="Times New Roman" w:hAnsi="Times New Roman"/>
          <w:sz w:val="28"/>
          <w:szCs w:val="28"/>
          <w:lang w:eastAsia="uk-UA"/>
        </w:rPr>
        <w:t>ться в постійному кор</w:t>
      </w:r>
      <w:r w:rsidR="009B7CC4">
        <w:rPr>
          <w:rFonts w:ascii="Times New Roman" w:eastAsia="Times New Roman" w:hAnsi="Times New Roman"/>
          <w:sz w:val="28"/>
          <w:szCs w:val="28"/>
          <w:lang w:eastAsia="uk-UA"/>
        </w:rPr>
        <w:t>истуванні НЕК «Укренерго», право на яку</w:t>
      </w:r>
      <w:r w:rsidR="00B4440E" w:rsidRPr="00B4440E">
        <w:rPr>
          <w:rFonts w:ascii="Times New Roman" w:eastAsia="Times New Roman" w:hAnsi="Times New Roman"/>
          <w:sz w:val="28"/>
          <w:szCs w:val="28"/>
          <w:lang w:eastAsia="uk-UA"/>
        </w:rPr>
        <w:t xml:space="preserve"> посвідчено державним актом на право постійного користуван</w:t>
      </w:r>
      <w:r w:rsidR="009B7CC4">
        <w:rPr>
          <w:rFonts w:ascii="Times New Roman" w:eastAsia="Times New Roman" w:hAnsi="Times New Roman"/>
          <w:sz w:val="28"/>
          <w:szCs w:val="28"/>
          <w:lang w:eastAsia="uk-UA"/>
        </w:rPr>
        <w:t xml:space="preserve">ня земельною ділянкою </w:t>
      </w:r>
      <w:r w:rsidR="00B41FF4">
        <w:rPr>
          <w:rFonts w:ascii="Times New Roman" w:eastAsia="Times New Roman" w:hAnsi="Times New Roman"/>
          <w:sz w:val="28"/>
          <w:szCs w:val="28"/>
          <w:lang w:eastAsia="uk-UA"/>
        </w:rPr>
        <w:t xml:space="preserve">серії </w:t>
      </w:r>
      <w:r w:rsidR="006C61DF">
        <w:rPr>
          <w:rFonts w:ascii="Times New Roman" w:eastAsia="Times New Roman" w:hAnsi="Times New Roman"/>
          <w:sz w:val="28"/>
          <w:szCs w:val="28"/>
          <w:lang w:eastAsia="uk-UA"/>
        </w:rPr>
        <w:t>ЯЯ №134843</w:t>
      </w:r>
      <w:r w:rsidR="00B4440E" w:rsidRPr="00B4440E">
        <w:rPr>
          <w:rFonts w:ascii="Times New Roman" w:eastAsia="Times New Roman" w:hAnsi="Times New Roman"/>
          <w:sz w:val="28"/>
          <w:szCs w:val="28"/>
          <w:lang w:eastAsia="uk-UA"/>
        </w:rPr>
        <w:t xml:space="preserve"> від 31.12.2010 року, а саме:</w:t>
      </w:r>
    </w:p>
    <w:p w:rsidR="009A1F79" w:rsidRPr="009A1F79" w:rsidRDefault="00B4440E" w:rsidP="009B7CC4">
      <w:pPr>
        <w:tabs>
          <w:tab w:val="left" w:pos="6500"/>
        </w:tabs>
        <w:ind w:firstLine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4440E">
        <w:rPr>
          <w:rFonts w:ascii="Times New Roman" w:eastAsia="Times New Roman" w:hAnsi="Times New Roman"/>
          <w:sz w:val="28"/>
          <w:szCs w:val="28"/>
          <w:lang w:eastAsia="uk-UA"/>
        </w:rPr>
        <w:t xml:space="preserve">площею </w:t>
      </w:r>
      <w:smartTag w:uri="urn:schemas-microsoft-com:office:smarttags" w:element="metricconverter">
        <w:smartTagPr>
          <w:attr w:name="ProductID" w:val="0,0025 га"/>
        </w:smartTagPr>
        <w:r w:rsidRPr="00B4440E">
          <w:rPr>
            <w:rFonts w:ascii="Times New Roman" w:eastAsia="Times New Roman" w:hAnsi="Times New Roman"/>
            <w:sz w:val="28"/>
            <w:szCs w:val="28"/>
            <w:lang w:eastAsia="uk-UA"/>
          </w:rPr>
          <w:t>0,0025 га</w:t>
        </w:r>
      </w:smartTag>
      <w:r w:rsidRPr="00B4440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444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кадас</w:t>
      </w:r>
      <w:r w:rsidR="009B7CC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тровим номером 262448</w:t>
      </w:r>
      <w:r w:rsidR="006C61D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0601</w:t>
      </w:r>
      <w:r w:rsidR="009B7CC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:0</w:t>
      </w:r>
      <w:r w:rsidR="006C61D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</w:t>
      </w:r>
      <w:r w:rsidR="009B7CC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:00</w:t>
      </w:r>
      <w:r w:rsidR="006C61D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</w:t>
      </w:r>
      <w:r w:rsidR="009B7CC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:01</w:t>
      </w:r>
      <w:r w:rsidR="006C61D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52</w:t>
      </w:r>
      <w:r w:rsidR="009A1F79" w:rsidRPr="009A1F79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D04837" w:rsidRPr="00D04837" w:rsidRDefault="009A1F79" w:rsidP="009A1F79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>2.Технічну документації із землеустрою щодо інвентаризації земельної ділянки подати на розгляд сесії міської ради</w:t>
      </w:r>
      <w:r w:rsidR="00D04837" w:rsidRPr="00D04837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954EEF" w:rsidRPr="00954EEF" w:rsidRDefault="00D04837" w:rsidP="00954EEF">
      <w:pPr>
        <w:tabs>
          <w:tab w:val="left" w:pos="567"/>
        </w:tabs>
        <w:ind w:firstLine="56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="009E01A5" w:rsidRPr="00390783">
        <w:rPr>
          <w:rFonts w:ascii="Times New Roman" w:hAnsi="Times New Roman"/>
          <w:sz w:val="28"/>
          <w:szCs w:val="28"/>
          <w:lang w:eastAsia="uk-UA"/>
        </w:rPr>
        <w:t>.</w:t>
      </w:r>
      <w:r w:rsidR="00954EEF" w:rsidRPr="00954EEF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E01A5" w:rsidRPr="00BF049F" w:rsidRDefault="00954EEF" w:rsidP="00BF049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 w:rsidRPr="00954EEF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954EEF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954EEF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 НАСАЛИК</w:t>
      </w:r>
    </w:p>
    <w:sectPr w:rsidR="009E01A5" w:rsidRPr="00BF049F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38E" w:rsidRDefault="00BD138E">
      <w:r>
        <w:separator/>
      </w:r>
    </w:p>
  </w:endnote>
  <w:endnote w:type="continuationSeparator" w:id="0">
    <w:p w:rsidR="00BD138E" w:rsidRDefault="00BD1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38E" w:rsidRDefault="00BD138E">
      <w:r>
        <w:separator/>
      </w:r>
    </w:p>
  </w:footnote>
  <w:footnote w:type="continuationSeparator" w:id="0">
    <w:p w:rsidR="00BD138E" w:rsidRDefault="00BD13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1A5" w:rsidRDefault="009E01A5" w:rsidP="00F044F4">
    <w:pPr>
      <w:pStyle w:val="a3"/>
      <w:framePr w:wrap="around" w:vAnchor="text" w:hAnchor="margin" w:xAlign="center" w:y="1"/>
      <w:rPr>
        <w:rStyle w:val="a7"/>
      </w:rPr>
    </w:pPr>
  </w:p>
  <w:p w:rsidR="009E01A5" w:rsidRDefault="009E01A5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03B3F"/>
    <w:rsid w:val="00023DA8"/>
    <w:rsid w:val="00034E83"/>
    <w:rsid w:val="00035827"/>
    <w:rsid w:val="0006295F"/>
    <w:rsid w:val="0006704C"/>
    <w:rsid w:val="000719F2"/>
    <w:rsid w:val="00075AA6"/>
    <w:rsid w:val="0007779D"/>
    <w:rsid w:val="00081538"/>
    <w:rsid w:val="00090E28"/>
    <w:rsid w:val="000A58CA"/>
    <w:rsid w:val="000A7470"/>
    <w:rsid w:val="000E5397"/>
    <w:rsid w:val="000E6A67"/>
    <w:rsid w:val="00101700"/>
    <w:rsid w:val="0012648C"/>
    <w:rsid w:val="00130E79"/>
    <w:rsid w:val="0014277A"/>
    <w:rsid w:val="001678B3"/>
    <w:rsid w:val="00170F88"/>
    <w:rsid w:val="00174382"/>
    <w:rsid w:val="00174445"/>
    <w:rsid w:val="001753D6"/>
    <w:rsid w:val="001953BA"/>
    <w:rsid w:val="001C049A"/>
    <w:rsid w:val="001D3F6F"/>
    <w:rsid w:val="001E24EA"/>
    <w:rsid w:val="001F1A49"/>
    <w:rsid w:val="001F320F"/>
    <w:rsid w:val="001F72B1"/>
    <w:rsid w:val="00200524"/>
    <w:rsid w:val="00206867"/>
    <w:rsid w:val="0021720E"/>
    <w:rsid w:val="0023580B"/>
    <w:rsid w:val="00236AD4"/>
    <w:rsid w:val="0024102F"/>
    <w:rsid w:val="0024618E"/>
    <w:rsid w:val="00256553"/>
    <w:rsid w:val="002566C0"/>
    <w:rsid w:val="00272766"/>
    <w:rsid w:val="002839B3"/>
    <w:rsid w:val="002B0F60"/>
    <w:rsid w:val="002C1EC9"/>
    <w:rsid w:val="002D2FF1"/>
    <w:rsid w:val="002D3A80"/>
    <w:rsid w:val="002D7E13"/>
    <w:rsid w:val="002F1A4A"/>
    <w:rsid w:val="002F5542"/>
    <w:rsid w:val="00312AE4"/>
    <w:rsid w:val="00325A7F"/>
    <w:rsid w:val="00330408"/>
    <w:rsid w:val="00331CB5"/>
    <w:rsid w:val="00344230"/>
    <w:rsid w:val="00344585"/>
    <w:rsid w:val="0035067E"/>
    <w:rsid w:val="0035345B"/>
    <w:rsid w:val="003538F9"/>
    <w:rsid w:val="00390783"/>
    <w:rsid w:val="00391FD0"/>
    <w:rsid w:val="003B464B"/>
    <w:rsid w:val="003B55A3"/>
    <w:rsid w:val="003E3B24"/>
    <w:rsid w:val="004127EB"/>
    <w:rsid w:val="004215CF"/>
    <w:rsid w:val="00483BAE"/>
    <w:rsid w:val="004862F1"/>
    <w:rsid w:val="004B6F70"/>
    <w:rsid w:val="004C5A6B"/>
    <w:rsid w:val="004D5F43"/>
    <w:rsid w:val="004D74C5"/>
    <w:rsid w:val="00526640"/>
    <w:rsid w:val="00526D9C"/>
    <w:rsid w:val="00541A3E"/>
    <w:rsid w:val="00550AD7"/>
    <w:rsid w:val="00551F1F"/>
    <w:rsid w:val="005551C5"/>
    <w:rsid w:val="00582E9C"/>
    <w:rsid w:val="005839CE"/>
    <w:rsid w:val="005B15A9"/>
    <w:rsid w:val="005E4783"/>
    <w:rsid w:val="0060064E"/>
    <w:rsid w:val="00605EC9"/>
    <w:rsid w:val="006172E0"/>
    <w:rsid w:val="0061787A"/>
    <w:rsid w:val="006245F5"/>
    <w:rsid w:val="006556B1"/>
    <w:rsid w:val="0066372B"/>
    <w:rsid w:val="00664706"/>
    <w:rsid w:val="0068275F"/>
    <w:rsid w:val="00686BF2"/>
    <w:rsid w:val="006955A1"/>
    <w:rsid w:val="006A41CA"/>
    <w:rsid w:val="006A5B0F"/>
    <w:rsid w:val="006C55E6"/>
    <w:rsid w:val="006C61DF"/>
    <w:rsid w:val="006D04AC"/>
    <w:rsid w:val="006D61B0"/>
    <w:rsid w:val="006E6319"/>
    <w:rsid w:val="007316AD"/>
    <w:rsid w:val="00762196"/>
    <w:rsid w:val="00762999"/>
    <w:rsid w:val="007638B8"/>
    <w:rsid w:val="0079583D"/>
    <w:rsid w:val="007C2EB8"/>
    <w:rsid w:val="007D1258"/>
    <w:rsid w:val="007E5B30"/>
    <w:rsid w:val="0080506D"/>
    <w:rsid w:val="00807381"/>
    <w:rsid w:val="008158EC"/>
    <w:rsid w:val="008275C1"/>
    <w:rsid w:val="008310D1"/>
    <w:rsid w:val="00845D14"/>
    <w:rsid w:val="00851A5F"/>
    <w:rsid w:val="00852AE6"/>
    <w:rsid w:val="008554F6"/>
    <w:rsid w:val="00856E15"/>
    <w:rsid w:val="00897C6A"/>
    <w:rsid w:val="008A68B2"/>
    <w:rsid w:val="008B49FB"/>
    <w:rsid w:val="008C1E4B"/>
    <w:rsid w:val="008C3A2D"/>
    <w:rsid w:val="008C7758"/>
    <w:rsid w:val="008D190C"/>
    <w:rsid w:val="008E3177"/>
    <w:rsid w:val="008E5E8C"/>
    <w:rsid w:val="008F1680"/>
    <w:rsid w:val="008F325A"/>
    <w:rsid w:val="008F4035"/>
    <w:rsid w:val="008F7D03"/>
    <w:rsid w:val="00907409"/>
    <w:rsid w:val="009306BB"/>
    <w:rsid w:val="009341DF"/>
    <w:rsid w:val="009362C9"/>
    <w:rsid w:val="00944F20"/>
    <w:rsid w:val="00954EEF"/>
    <w:rsid w:val="00974E7E"/>
    <w:rsid w:val="00975118"/>
    <w:rsid w:val="00986BA2"/>
    <w:rsid w:val="00991404"/>
    <w:rsid w:val="00991791"/>
    <w:rsid w:val="009919A1"/>
    <w:rsid w:val="009928A8"/>
    <w:rsid w:val="0099682E"/>
    <w:rsid w:val="009A1F79"/>
    <w:rsid w:val="009B6753"/>
    <w:rsid w:val="009B7CC4"/>
    <w:rsid w:val="009E01A5"/>
    <w:rsid w:val="009F38B4"/>
    <w:rsid w:val="00A13B4F"/>
    <w:rsid w:val="00A206F3"/>
    <w:rsid w:val="00A569AB"/>
    <w:rsid w:val="00A57AD3"/>
    <w:rsid w:val="00A735F3"/>
    <w:rsid w:val="00A747AB"/>
    <w:rsid w:val="00A943EA"/>
    <w:rsid w:val="00AB14FD"/>
    <w:rsid w:val="00AD00C2"/>
    <w:rsid w:val="00AD3FC9"/>
    <w:rsid w:val="00AE064A"/>
    <w:rsid w:val="00AE0D93"/>
    <w:rsid w:val="00AE2815"/>
    <w:rsid w:val="00AF3FE9"/>
    <w:rsid w:val="00B07117"/>
    <w:rsid w:val="00B16A5A"/>
    <w:rsid w:val="00B216BF"/>
    <w:rsid w:val="00B35A29"/>
    <w:rsid w:val="00B40396"/>
    <w:rsid w:val="00B40AC4"/>
    <w:rsid w:val="00B41FF4"/>
    <w:rsid w:val="00B434D7"/>
    <w:rsid w:val="00B4440E"/>
    <w:rsid w:val="00B56D17"/>
    <w:rsid w:val="00B80CA9"/>
    <w:rsid w:val="00B8138B"/>
    <w:rsid w:val="00B8176A"/>
    <w:rsid w:val="00B94E3F"/>
    <w:rsid w:val="00BA002C"/>
    <w:rsid w:val="00BA1257"/>
    <w:rsid w:val="00BA794A"/>
    <w:rsid w:val="00BC35A1"/>
    <w:rsid w:val="00BD138E"/>
    <w:rsid w:val="00BE6BF7"/>
    <w:rsid w:val="00BF049F"/>
    <w:rsid w:val="00BF1687"/>
    <w:rsid w:val="00C036BA"/>
    <w:rsid w:val="00C100FD"/>
    <w:rsid w:val="00C132B5"/>
    <w:rsid w:val="00C17487"/>
    <w:rsid w:val="00C17812"/>
    <w:rsid w:val="00C251D4"/>
    <w:rsid w:val="00C259D4"/>
    <w:rsid w:val="00C26D95"/>
    <w:rsid w:val="00C657C7"/>
    <w:rsid w:val="00C8398E"/>
    <w:rsid w:val="00C8466B"/>
    <w:rsid w:val="00CA0138"/>
    <w:rsid w:val="00CA14CA"/>
    <w:rsid w:val="00CA425C"/>
    <w:rsid w:val="00CC1948"/>
    <w:rsid w:val="00D02814"/>
    <w:rsid w:val="00D04837"/>
    <w:rsid w:val="00D174E0"/>
    <w:rsid w:val="00D432E6"/>
    <w:rsid w:val="00D434D7"/>
    <w:rsid w:val="00D5197B"/>
    <w:rsid w:val="00D5227D"/>
    <w:rsid w:val="00D71D23"/>
    <w:rsid w:val="00D816EB"/>
    <w:rsid w:val="00DA7E0B"/>
    <w:rsid w:val="00DB308F"/>
    <w:rsid w:val="00DB31D4"/>
    <w:rsid w:val="00DB33AC"/>
    <w:rsid w:val="00DC0E67"/>
    <w:rsid w:val="00DC5224"/>
    <w:rsid w:val="00DC6055"/>
    <w:rsid w:val="00DC6957"/>
    <w:rsid w:val="00DD1285"/>
    <w:rsid w:val="00DE175D"/>
    <w:rsid w:val="00DE5C3C"/>
    <w:rsid w:val="00E143C0"/>
    <w:rsid w:val="00E14BCC"/>
    <w:rsid w:val="00E718F5"/>
    <w:rsid w:val="00E85C47"/>
    <w:rsid w:val="00E86C69"/>
    <w:rsid w:val="00EA3581"/>
    <w:rsid w:val="00EB045E"/>
    <w:rsid w:val="00EB4D2B"/>
    <w:rsid w:val="00EB79A4"/>
    <w:rsid w:val="00EC573C"/>
    <w:rsid w:val="00F044F4"/>
    <w:rsid w:val="00F4053D"/>
    <w:rsid w:val="00F43F79"/>
    <w:rsid w:val="00F473BC"/>
    <w:rsid w:val="00F47EE2"/>
    <w:rsid w:val="00F55003"/>
    <w:rsid w:val="00F61D8F"/>
    <w:rsid w:val="00F620AB"/>
    <w:rsid w:val="00F64886"/>
    <w:rsid w:val="00F94FBB"/>
    <w:rsid w:val="00FA184F"/>
    <w:rsid w:val="00FA45B0"/>
    <w:rsid w:val="00FB25E0"/>
    <w:rsid w:val="00FD26BF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4:docId w14:val="6F02F066"/>
  <w15:docId w15:val="{43984F88-FAD8-41AA-9270-52F7CF1BC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5E4783"/>
    <w:pPr>
      <w:keepNext/>
      <w:spacing w:line="360" w:lineRule="auto"/>
      <w:jc w:val="both"/>
      <w:outlineLvl w:val="0"/>
    </w:pPr>
    <w:rPr>
      <w:rFonts w:ascii="Times New Roman" w:hAnsi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51D4"/>
    <w:rPr>
      <w:rFonts w:ascii="Cambria" w:hAnsi="Cambria" w:cs="Times New Roman"/>
      <w:b/>
      <w:bCs/>
      <w:kern w:val="32"/>
      <w:sz w:val="32"/>
      <w:szCs w:val="32"/>
      <w:lang w:val="uk-UA" w:eastAsia="en-US"/>
    </w:rPr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rsid w:val="005E4783"/>
    <w:pPr>
      <w:tabs>
        <w:tab w:val="left" w:pos="4320"/>
      </w:tabs>
    </w:pPr>
    <w:rPr>
      <w:rFonts w:ascii="Bookman Old Style" w:hAnsi="Bookman Old Style" w:cs="Arial"/>
      <w:szCs w:val="24"/>
      <w:lang w:eastAsia="ru-RU"/>
    </w:rPr>
  </w:style>
  <w:style w:type="character" w:customStyle="1" w:styleId="ab">
    <w:name w:val="Основний текст Знак"/>
    <w:link w:val="aa"/>
    <w:uiPriority w:val="99"/>
    <w:semiHidden/>
    <w:locked/>
    <w:rsid w:val="00C251D4"/>
    <w:rPr>
      <w:rFonts w:cs="Times New Roman"/>
      <w:lang w:val="uk-UA" w:eastAsia="en-US"/>
    </w:rPr>
  </w:style>
  <w:style w:type="paragraph" w:styleId="ac">
    <w:name w:val="Body Text Indent"/>
    <w:basedOn w:val="a"/>
    <w:link w:val="ad"/>
    <w:uiPriority w:val="99"/>
    <w:rsid w:val="005E4783"/>
    <w:pPr>
      <w:spacing w:after="120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Основний текст з відступом Знак"/>
    <w:link w:val="ac"/>
    <w:uiPriority w:val="99"/>
    <w:semiHidden/>
    <w:locked/>
    <w:rsid w:val="00C251D4"/>
    <w:rPr>
      <w:rFonts w:cs="Times New Roman"/>
      <w:lang w:val="uk-UA" w:eastAsia="en-US"/>
    </w:rPr>
  </w:style>
  <w:style w:type="character" w:customStyle="1" w:styleId="rvts7">
    <w:name w:val="rvts7"/>
    <w:uiPriority w:val="99"/>
    <w:rsid w:val="005E478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4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944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112</cp:revision>
  <cp:lastPrinted>2015-03-22T10:05:00Z</cp:lastPrinted>
  <dcterms:created xsi:type="dcterms:W3CDTF">2015-03-22T10:03:00Z</dcterms:created>
  <dcterms:modified xsi:type="dcterms:W3CDTF">2023-07-28T08:54:00Z</dcterms:modified>
</cp:coreProperties>
</file>