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FB" w:rsidRPr="00A639CB" w:rsidRDefault="004B1AFB" w:rsidP="004974BA">
      <w:pPr>
        <w:tabs>
          <w:tab w:val="left" w:pos="8580"/>
        </w:tabs>
        <w:spacing w:before="120"/>
        <w:jc w:val="center"/>
        <w:rPr>
          <w:b/>
          <w:bCs/>
          <w:sz w:val="28"/>
          <w:szCs w:val="28"/>
          <w:lang w:val="uk-UA"/>
        </w:rPr>
      </w:pPr>
      <w:r w:rsidRPr="00454A48">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8" o:title=""/>
          </v:shape>
          <o:OLEObject Type="Embed" ProgID="Word.Picture.8" ShapeID="_x0000_i1025" DrawAspect="Content" ObjectID="_1680075137" r:id="rId9"/>
        </w:object>
      </w:r>
    </w:p>
    <w:p w:rsidR="004B1AFB" w:rsidRDefault="004B1AFB" w:rsidP="004974BA">
      <w:pPr>
        <w:pStyle w:val="4"/>
        <w:spacing w:line="240" w:lineRule="auto"/>
        <w:ind w:left="0" w:right="0"/>
        <w:rPr>
          <w:b/>
          <w:color w:val="000000"/>
          <w:w w:val="120"/>
          <w:szCs w:val="28"/>
        </w:rPr>
      </w:pPr>
      <w:r>
        <w:rPr>
          <w:b/>
          <w:color w:val="000000"/>
          <w:w w:val="120"/>
          <w:szCs w:val="28"/>
        </w:rPr>
        <w:t>УКРАЇНА</w:t>
      </w:r>
    </w:p>
    <w:p w:rsidR="004B1AFB" w:rsidRDefault="004B1AFB" w:rsidP="004974BA">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4974BA" w:rsidRDefault="004B1AFB" w:rsidP="004974BA">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4974BA">
        <w:rPr>
          <w:bCs w:val="0"/>
          <w:color w:val="000000"/>
          <w:w w:val="120"/>
          <w:sz w:val="28"/>
          <w:szCs w:val="28"/>
        </w:rPr>
        <w:t>ЬК</w:t>
      </w:r>
      <w:r w:rsidR="004974BA">
        <w:rPr>
          <w:bCs w:val="0"/>
          <w:color w:val="000000"/>
          <w:w w:val="120"/>
          <w:sz w:val="28"/>
          <w:szCs w:val="28"/>
          <w:lang w:val="uk-UA"/>
        </w:rPr>
        <w:t>А</w:t>
      </w:r>
      <w:r w:rsidR="004974BA">
        <w:rPr>
          <w:bCs w:val="0"/>
          <w:color w:val="000000"/>
          <w:w w:val="120"/>
          <w:sz w:val="28"/>
          <w:szCs w:val="28"/>
        </w:rPr>
        <w:t xml:space="preserve"> ОБЛАСТ</w:t>
      </w:r>
      <w:r w:rsidR="004974BA">
        <w:rPr>
          <w:bCs w:val="0"/>
          <w:color w:val="000000"/>
          <w:w w:val="120"/>
          <w:sz w:val="28"/>
          <w:szCs w:val="28"/>
          <w:lang w:val="uk-UA"/>
        </w:rPr>
        <w:t>Ь</w:t>
      </w:r>
    </w:p>
    <w:p w:rsidR="004B1AFB" w:rsidRPr="004B1AFB" w:rsidRDefault="004B1AFB" w:rsidP="004974BA">
      <w:pPr>
        <w:jc w:val="center"/>
        <w:rPr>
          <w:b/>
          <w:sz w:val="28"/>
          <w:szCs w:val="28"/>
          <w:lang w:val="uk-UA"/>
        </w:rPr>
      </w:pPr>
      <w:r w:rsidRPr="004B1AFB">
        <w:rPr>
          <w:b/>
          <w:sz w:val="28"/>
          <w:szCs w:val="28"/>
          <w:lang w:val="uk-UA"/>
        </w:rPr>
        <w:t>ВИКОНАВЧИЙ КОМІТЕТ</w:t>
      </w:r>
    </w:p>
    <w:p w:rsidR="004B1AFB" w:rsidRPr="004B1AFB" w:rsidRDefault="0081753C" w:rsidP="004B1AFB">
      <w:pPr>
        <w:jc w:val="center"/>
        <w:rPr>
          <w:b/>
          <w:bCs/>
          <w:w w:val="120"/>
          <w:sz w:val="28"/>
          <w:szCs w:val="28"/>
        </w:rPr>
      </w:pPr>
      <w:r w:rsidRPr="0081753C">
        <w:rPr>
          <w:b/>
          <w:noProof/>
          <w:sz w:val="28"/>
          <w:szCs w:val="28"/>
        </w:rPr>
        <w:pict>
          <v:line id="_x0000_s1026" style="position:absolute;left:0;text-align:left;flip:y;z-index:251660288" from="0,6.55pt" to="495pt,6.55pt" strokeweight="4.5pt">
            <v:stroke linestyle="thickThin"/>
          </v:line>
        </w:pict>
      </w:r>
    </w:p>
    <w:p w:rsidR="004B1AFB" w:rsidRDefault="004B1AFB" w:rsidP="004B1AFB">
      <w:pPr>
        <w:pStyle w:val="7"/>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4B1AFB">
      <w:pPr>
        <w:ind w:left="180" w:right="-540"/>
        <w:rPr>
          <w:sz w:val="28"/>
          <w:szCs w:val="28"/>
          <w:lang w:val="uk-UA"/>
        </w:rPr>
      </w:pPr>
      <w:r>
        <w:rPr>
          <w:sz w:val="28"/>
          <w:szCs w:val="28"/>
        </w:rPr>
        <w:t>в</w:t>
      </w:r>
      <w:r w:rsidR="00BA3C64">
        <w:rPr>
          <w:sz w:val="28"/>
          <w:szCs w:val="28"/>
          <w:lang w:val="uk-UA"/>
        </w:rPr>
        <w:t xml:space="preserve">ід   </w:t>
      </w:r>
      <w:r w:rsidR="00971FAD">
        <w:rPr>
          <w:sz w:val="28"/>
          <w:szCs w:val="28"/>
          <w:lang w:val="uk-UA"/>
        </w:rPr>
        <w:t xml:space="preserve"> </w:t>
      </w:r>
      <w:r w:rsidR="004974BA">
        <w:rPr>
          <w:sz w:val="28"/>
          <w:szCs w:val="28"/>
          <w:lang w:val="uk-UA"/>
        </w:rPr>
        <w:t>23</w:t>
      </w:r>
      <w:r w:rsidR="00971FAD">
        <w:rPr>
          <w:sz w:val="28"/>
          <w:szCs w:val="28"/>
          <w:lang w:val="uk-UA"/>
        </w:rPr>
        <w:t xml:space="preserve">  </w:t>
      </w:r>
      <w:r w:rsidR="004974BA">
        <w:rPr>
          <w:sz w:val="28"/>
          <w:szCs w:val="28"/>
          <w:lang w:val="uk-UA"/>
        </w:rPr>
        <w:t>березня</w:t>
      </w:r>
      <w:r>
        <w:rPr>
          <w:sz w:val="28"/>
          <w:szCs w:val="28"/>
          <w:lang w:val="uk-UA"/>
        </w:rPr>
        <w:t xml:space="preserve">  2</w:t>
      </w:r>
      <w:r>
        <w:rPr>
          <w:sz w:val="28"/>
          <w:szCs w:val="28"/>
        </w:rPr>
        <w:t>0</w:t>
      </w:r>
      <w:r w:rsidR="004974BA">
        <w:rPr>
          <w:sz w:val="28"/>
          <w:szCs w:val="28"/>
          <w:lang w:val="uk-UA"/>
        </w:rPr>
        <w:t>21</w:t>
      </w:r>
      <w:r>
        <w:rPr>
          <w:sz w:val="28"/>
          <w:szCs w:val="28"/>
        </w:rPr>
        <w:t xml:space="preserve"> р</w:t>
      </w:r>
      <w:r w:rsidR="00971FAD">
        <w:rPr>
          <w:sz w:val="28"/>
          <w:szCs w:val="28"/>
          <w:lang w:val="uk-UA"/>
        </w:rPr>
        <w:t>.    №</w:t>
      </w:r>
      <w:r w:rsidR="00393251">
        <w:rPr>
          <w:sz w:val="28"/>
          <w:szCs w:val="28"/>
          <w:lang w:val="uk-UA"/>
        </w:rPr>
        <w:t xml:space="preserve"> 66</w:t>
      </w:r>
    </w:p>
    <w:p w:rsidR="004B1AFB" w:rsidRPr="00B477AA" w:rsidRDefault="004B1AFB" w:rsidP="004B1AFB">
      <w:pPr>
        <w:ind w:left="180" w:right="-540"/>
        <w:rPr>
          <w:sz w:val="28"/>
          <w:szCs w:val="28"/>
          <w:lang w:val="uk-UA"/>
        </w:rPr>
      </w:pPr>
      <w:r>
        <w:rPr>
          <w:sz w:val="28"/>
          <w:szCs w:val="28"/>
        </w:rPr>
        <w:t>м.</w:t>
      </w:r>
      <w:r>
        <w:rPr>
          <w:sz w:val="28"/>
          <w:szCs w:val="28"/>
          <w:lang w:val="uk-UA"/>
        </w:rPr>
        <w:t xml:space="preserve"> Рогатин</w:t>
      </w:r>
    </w:p>
    <w:p w:rsidR="004B1AFB" w:rsidRDefault="004B1AFB" w:rsidP="004B1AFB">
      <w:pPr>
        <w:ind w:left="180" w:right="-540"/>
        <w:rPr>
          <w:sz w:val="24"/>
          <w:szCs w:val="24"/>
          <w:lang w:val="uk-UA"/>
        </w:rPr>
      </w:pPr>
      <w:r>
        <w:rPr>
          <w:sz w:val="24"/>
          <w:szCs w:val="24"/>
          <w:lang w:val="uk-UA"/>
        </w:rPr>
        <w:t xml:space="preserve">     </w:t>
      </w:r>
    </w:p>
    <w:p w:rsidR="00971FAD" w:rsidRPr="00971FAD" w:rsidRDefault="00971FAD" w:rsidP="00971FAD">
      <w:pPr>
        <w:rPr>
          <w:sz w:val="28"/>
          <w:szCs w:val="28"/>
          <w:lang w:val="uk-UA"/>
        </w:rPr>
      </w:pPr>
    </w:p>
    <w:p w:rsidR="00971FAD" w:rsidRPr="00971FAD" w:rsidRDefault="00971FAD" w:rsidP="00971FAD">
      <w:pPr>
        <w:rPr>
          <w:sz w:val="28"/>
          <w:szCs w:val="28"/>
          <w:lang w:val="uk-UA"/>
        </w:rPr>
      </w:pPr>
      <w:r w:rsidRPr="00971FAD">
        <w:rPr>
          <w:sz w:val="28"/>
          <w:szCs w:val="28"/>
          <w:lang w:val="uk-UA"/>
        </w:rPr>
        <w:t>П</w:t>
      </w:r>
      <w:r w:rsidRPr="00971FAD">
        <w:rPr>
          <w:sz w:val="28"/>
          <w:szCs w:val="28"/>
        </w:rPr>
        <w:t xml:space="preserve">ро забезпечення доступу </w:t>
      </w:r>
    </w:p>
    <w:p w:rsidR="00971FAD" w:rsidRPr="00971FAD" w:rsidRDefault="00971FAD" w:rsidP="00971FAD">
      <w:pPr>
        <w:rPr>
          <w:sz w:val="28"/>
          <w:szCs w:val="28"/>
        </w:rPr>
      </w:pPr>
      <w:r w:rsidRPr="00971FAD">
        <w:rPr>
          <w:sz w:val="28"/>
          <w:szCs w:val="28"/>
        </w:rPr>
        <w:t>до публічної інформації</w:t>
      </w:r>
    </w:p>
    <w:p w:rsidR="00971FAD" w:rsidRPr="00971FAD" w:rsidRDefault="00971FAD" w:rsidP="00971FAD">
      <w:pPr>
        <w:rPr>
          <w:sz w:val="28"/>
          <w:szCs w:val="28"/>
          <w:lang w:val="uk-UA"/>
        </w:rPr>
      </w:pPr>
      <w:r>
        <w:rPr>
          <w:sz w:val="28"/>
          <w:szCs w:val="28"/>
        </w:rPr>
        <w:t xml:space="preserve">у </w:t>
      </w:r>
      <w:r>
        <w:rPr>
          <w:sz w:val="28"/>
          <w:szCs w:val="28"/>
          <w:lang w:val="uk-UA"/>
        </w:rPr>
        <w:t xml:space="preserve">Рогатинській </w:t>
      </w:r>
      <w:r w:rsidRPr="00971FAD">
        <w:rPr>
          <w:sz w:val="28"/>
          <w:szCs w:val="28"/>
        </w:rPr>
        <w:t xml:space="preserve"> міській раді </w:t>
      </w:r>
    </w:p>
    <w:p w:rsidR="00971FAD" w:rsidRPr="002D16C1" w:rsidRDefault="002D16C1" w:rsidP="00971FAD">
      <w:pPr>
        <w:rPr>
          <w:sz w:val="28"/>
          <w:szCs w:val="28"/>
          <w:lang w:val="uk-UA"/>
        </w:rPr>
      </w:pPr>
      <w:r w:rsidRPr="003D5DEE">
        <w:rPr>
          <w:sz w:val="28"/>
          <w:szCs w:val="28"/>
          <w:lang w:val="uk-UA"/>
        </w:rPr>
        <w:t>та її виконавч</w:t>
      </w:r>
      <w:r>
        <w:rPr>
          <w:sz w:val="28"/>
          <w:szCs w:val="28"/>
          <w:lang w:val="uk-UA"/>
        </w:rPr>
        <w:t>ому комітеті</w:t>
      </w:r>
    </w:p>
    <w:p w:rsidR="00971FAD" w:rsidRPr="00971FAD" w:rsidRDefault="00971FAD" w:rsidP="004974BA">
      <w:pPr>
        <w:pStyle w:val="a3"/>
        <w:rPr>
          <w:bCs/>
          <w:szCs w:val="28"/>
        </w:rPr>
      </w:pPr>
    </w:p>
    <w:p w:rsidR="00971FAD" w:rsidRPr="00971FAD" w:rsidRDefault="00971FAD" w:rsidP="004974BA">
      <w:pPr>
        <w:shd w:val="clear" w:color="auto" w:fill="FFFFFF"/>
        <w:ind w:firstLine="567"/>
        <w:jc w:val="both"/>
        <w:rPr>
          <w:bCs/>
          <w:sz w:val="28"/>
          <w:szCs w:val="28"/>
          <w:lang w:val="uk-UA"/>
        </w:rPr>
      </w:pPr>
      <w:r w:rsidRPr="00971FAD">
        <w:rPr>
          <w:bCs/>
          <w:sz w:val="28"/>
          <w:szCs w:val="28"/>
          <w:lang w:val="uk-UA"/>
        </w:rPr>
        <w:t xml:space="preserve">Відповідно до </w:t>
      </w:r>
      <w:r w:rsidR="00C76387">
        <w:rPr>
          <w:color w:val="000000"/>
          <w:sz w:val="28"/>
          <w:szCs w:val="28"/>
          <w:lang w:val="uk-UA"/>
        </w:rPr>
        <w:t xml:space="preserve"> </w:t>
      </w:r>
      <w:r w:rsidRPr="00971FAD">
        <w:rPr>
          <w:color w:val="000000"/>
          <w:sz w:val="28"/>
          <w:szCs w:val="28"/>
          <w:lang w:val="uk-UA"/>
        </w:rPr>
        <w:t>ст. 34, 40 Конституції України, Законів України «Про інформацію», «Про доступ до публічної інформації», «Про місцеве самоврядування в Україні», «Про державну таємницю»</w:t>
      </w:r>
      <w:r w:rsidR="003D5DEE">
        <w:rPr>
          <w:color w:val="000000"/>
          <w:sz w:val="28"/>
          <w:szCs w:val="28"/>
          <w:lang w:val="uk-UA"/>
        </w:rPr>
        <w:t>,</w:t>
      </w:r>
      <w:r w:rsidRPr="00971FAD">
        <w:rPr>
          <w:color w:val="000000"/>
          <w:sz w:val="28"/>
          <w:szCs w:val="28"/>
          <w:lang w:val="uk-UA"/>
        </w:rPr>
        <w:t xml:space="preserve"> «Про захист персональних даних», «Про Національний архівний фонд і архівні установи», «Про дозвільну систему у сфері господарської діяльності», «Про державну допомогу сім’ям з дітьми», постанови К</w:t>
      </w:r>
      <w:r w:rsidR="00AE63D9">
        <w:rPr>
          <w:color w:val="000000"/>
          <w:sz w:val="28"/>
          <w:szCs w:val="28"/>
          <w:lang w:val="uk-UA"/>
        </w:rPr>
        <w:t>абінету Міністрів України від 19.10.2016 року № 736</w:t>
      </w:r>
      <w:r w:rsidRPr="00971FAD">
        <w:rPr>
          <w:color w:val="000000"/>
          <w:sz w:val="28"/>
          <w:szCs w:val="28"/>
          <w:lang w:val="uk-UA"/>
        </w:rPr>
        <w:t xml:space="preserve"> «Про затвердження</w:t>
      </w:r>
      <w:r w:rsidR="00AE63D9">
        <w:rPr>
          <w:color w:val="000000"/>
          <w:sz w:val="28"/>
          <w:szCs w:val="28"/>
          <w:lang w:val="uk-UA"/>
        </w:rPr>
        <w:t xml:space="preserve"> Типової і</w:t>
      </w:r>
      <w:r w:rsidRPr="00971FAD">
        <w:rPr>
          <w:color w:val="000000"/>
          <w:sz w:val="28"/>
          <w:szCs w:val="28"/>
          <w:lang w:val="uk-UA"/>
        </w:rPr>
        <w:t xml:space="preserve">нструкції про порядок </w:t>
      </w:r>
      <w:r w:rsidR="00AE63D9">
        <w:rPr>
          <w:color w:val="000000"/>
          <w:sz w:val="28"/>
          <w:szCs w:val="28"/>
          <w:lang w:val="uk-UA"/>
        </w:rPr>
        <w:t xml:space="preserve">ведення обліку, зберігання, </w:t>
      </w:r>
      <w:r w:rsidR="005213D7">
        <w:rPr>
          <w:color w:val="000000"/>
          <w:sz w:val="28"/>
          <w:szCs w:val="28"/>
          <w:lang w:val="uk-UA"/>
        </w:rPr>
        <w:t xml:space="preserve">  </w:t>
      </w:r>
      <w:r w:rsidR="00AE63D9">
        <w:rPr>
          <w:color w:val="000000"/>
          <w:sz w:val="28"/>
          <w:szCs w:val="28"/>
          <w:lang w:val="uk-UA"/>
        </w:rPr>
        <w:t>використання і знищення документів та інших матеріальних носіїв інформації, що містять службову інформацію</w:t>
      </w:r>
      <w:r w:rsidRPr="00971FAD">
        <w:rPr>
          <w:color w:val="000000"/>
          <w:sz w:val="28"/>
          <w:szCs w:val="28"/>
          <w:lang w:val="uk-UA"/>
        </w:rPr>
        <w:t>», постанови Кабінету Міністрів</w:t>
      </w:r>
      <w:r w:rsidRPr="00971FAD">
        <w:rPr>
          <w:color w:val="000000"/>
          <w:sz w:val="28"/>
          <w:szCs w:val="28"/>
        </w:rPr>
        <w:t> </w:t>
      </w:r>
      <w:r w:rsidR="00BA3C64">
        <w:rPr>
          <w:color w:val="000000"/>
          <w:sz w:val="28"/>
          <w:szCs w:val="28"/>
          <w:lang w:val="uk-UA"/>
        </w:rPr>
        <w:t xml:space="preserve"> України </w:t>
      </w:r>
      <w:r w:rsidRPr="00971FAD">
        <w:rPr>
          <w:color w:val="000000"/>
          <w:sz w:val="28"/>
          <w:szCs w:val="28"/>
          <w:lang w:val="uk-UA"/>
        </w:rPr>
        <w:t xml:space="preserve"> від 12.07.2011 р. № 740 "Про затвердження граничних норм витрат на копіювання або друк документів, що надаються за</w:t>
      </w:r>
      <w:r w:rsidR="00BA3C64">
        <w:rPr>
          <w:color w:val="000000"/>
          <w:sz w:val="28"/>
          <w:szCs w:val="28"/>
          <w:lang w:val="uk-UA"/>
        </w:rPr>
        <w:t xml:space="preserve"> запитом на інформацію", а</w:t>
      </w:r>
      <w:r w:rsidRPr="00971FAD">
        <w:rPr>
          <w:color w:val="000000"/>
          <w:sz w:val="28"/>
          <w:szCs w:val="28"/>
          <w:lang w:val="uk-UA"/>
        </w:rPr>
        <w:t xml:space="preserve">  також  інших законодавчих актів, якими регламентуються відносини щодо надання інформації </w:t>
      </w:r>
      <w:r w:rsidRPr="00971FAD">
        <w:rPr>
          <w:bCs/>
          <w:sz w:val="28"/>
          <w:szCs w:val="28"/>
          <w:lang w:val="uk-UA"/>
        </w:rPr>
        <w:t xml:space="preserve">та з метою забезпечення прозорості і </w:t>
      </w:r>
      <w:r w:rsidR="00BB5F4B">
        <w:rPr>
          <w:bCs/>
          <w:sz w:val="28"/>
          <w:szCs w:val="28"/>
          <w:lang w:val="uk-UA"/>
        </w:rPr>
        <w:t>відкритості діяльності  Рогатинської</w:t>
      </w:r>
      <w:r w:rsidRPr="00971FAD">
        <w:rPr>
          <w:bCs/>
          <w:sz w:val="28"/>
          <w:szCs w:val="28"/>
          <w:lang w:val="uk-UA"/>
        </w:rPr>
        <w:t xml:space="preserve"> міської ради,</w:t>
      </w:r>
      <w:r>
        <w:rPr>
          <w:bCs/>
          <w:sz w:val="28"/>
          <w:szCs w:val="28"/>
          <w:lang w:val="uk-UA"/>
        </w:rPr>
        <w:t xml:space="preserve"> виконавчий комітет міської ради </w:t>
      </w:r>
      <w:r w:rsidRPr="00971FAD">
        <w:rPr>
          <w:bCs/>
          <w:sz w:val="28"/>
          <w:szCs w:val="28"/>
          <w:lang w:val="uk-UA"/>
        </w:rPr>
        <w:t>ВИРІШИВ:</w:t>
      </w:r>
    </w:p>
    <w:p w:rsidR="00971FAD" w:rsidRDefault="004974BA" w:rsidP="004974BA">
      <w:pPr>
        <w:ind w:firstLine="567"/>
        <w:jc w:val="both"/>
        <w:rPr>
          <w:sz w:val="28"/>
          <w:szCs w:val="28"/>
          <w:lang w:val="uk-UA"/>
        </w:rPr>
      </w:pPr>
      <w:r>
        <w:rPr>
          <w:sz w:val="28"/>
          <w:szCs w:val="28"/>
          <w:lang w:val="uk-UA"/>
        </w:rPr>
        <w:t>1.</w:t>
      </w:r>
      <w:r w:rsidR="00971FAD" w:rsidRPr="00971FAD">
        <w:rPr>
          <w:sz w:val="28"/>
          <w:szCs w:val="28"/>
          <w:lang w:val="uk-UA"/>
        </w:rPr>
        <w:t>Визначити виконавчий комітет Рогатинської міської ради виконавчим органом міської ради, який організовує у встановленому порядку доступ до публічної інформації</w:t>
      </w:r>
      <w:r w:rsidR="00971FAD">
        <w:rPr>
          <w:sz w:val="28"/>
          <w:szCs w:val="28"/>
          <w:lang w:val="uk-UA"/>
        </w:rPr>
        <w:t>.</w:t>
      </w:r>
    </w:p>
    <w:p w:rsidR="00971FAD" w:rsidRPr="00BA3C64" w:rsidRDefault="004974BA" w:rsidP="004974BA">
      <w:pPr>
        <w:ind w:firstLine="567"/>
        <w:jc w:val="both"/>
        <w:rPr>
          <w:sz w:val="28"/>
          <w:szCs w:val="28"/>
          <w:lang w:val="uk-UA"/>
        </w:rPr>
      </w:pPr>
      <w:r>
        <w:rPr>
          <w:sz w:val="28"/>
          <w:szCs w:val="28"/>
          <w:lang w:val="uk-UA"/>
        </w:rPr>
        <w:t>2.</w:t>
      </w:r>
      <w:r w:rsidR="00971FAD" w:rsidRPr="00971FAD">
        <w:rPr>
          <w:sz w:val="28"/>
          <w:szCs w:val="28"/>
          <w:lang w:val="uk-UA"/>
        </w:rPr>
        <w:t xml:space="preserve">Затвердити </w:t>
      </w:r>
      <w:r w:rsidR="00971FAD" w:rsidRPr="0003427C">
        <w:rPr>
          <w:bCs/>
          <w:sz w:val="28"/>
          <w:szCs w:val="28"/>
          <w:lang w:val="uk-UA"/>
        </w:rPr>
        <w:t>П</w:t>
      </w:r>
      <w:r w:rsidR="00971FAD" w:rsidRPr="00971FAD">
        <w:rPr>
          <w:bCs/>
          <w:sz w:val="28"/>
          <w:szCs w:val="28"/>
          <w:lang w:val="uk-UA"/>
        </w:rPr>
        <w:t xml:space="preserve">оложення </w:t>
      </w:r>
      <w:r w:rsidR="00971FAD" w:rsidRPr="0003427C">
        <w:rPr>
          <w:sz w:val="28"/>
          <w:szCs w:val="28"/>
          <w:lang w:val="uk-UA"/>
        </w:rPr>
        <w:t>про забезпечення доступу до публічної інформації</w:t>
      </w:r>
      <w:r w:rsidR="00971FAD" w:rsidRPr="00971FAD">
        <w:rPr>
          <w:sz w:val="28"/>
          <w:szCs w:val="28"/>
          <w:lang w:val="uk-UA"/>
        </w:rPr>
        <w:t xml:space="preserve">  </w:t>
      </w:r>
      <w:r w:rsidR="00971FAD" w:rsidRPr="0003427C">
        <w:rPr>
          <w:sz w:val="28"/>
          <w:szCs w:val="28"/>
          <w:lang w:val="uk-UA"/>
        </w:rPr>
        <w:t xml:space="preserve">у </w:t>
      </w:r>
      <w:r w:rsidR="00971FAD" w:rsidRPr="00971FAD">
        <w:rPr>
          <w:sz w:val="28"/>
          <w:szCs w:val="28"/>
          <w:lang w:val="uk-UA"/>
        </w:rPr>
        <w:t xml:space="preserve">Рогатинській </w:t>
      </w:r>
      <w:r w:rsidR="0003427C" w:rsidRPr="0003427C">
        <w:rPr>
          <w:sz w:val="28"/>
          <w:szCs w:val="28"/>
          <w:lang w:val="uk-UA"/>
        </w:rPr>
        <w:t xml:space="preserve"> міській раді та її виконавч</w:t>
      </w:r>
      <w:r w:rsidR="0003427C">
        <w:rPr>
          <w:sz w:val="28"/>
          <w:szCs w:val="28"/>
          <w:lang w:val="uk-UA"/>
        </w:rPr>
        <w:t>ому</w:t>
      </w:r>
      <w:r w:rsidR="0003427C" w:rsidRPr="0003427C">
        <w:rPr>
          <w:sz w:val="28"/>
          <w:szCs w:val="28"/>
          <w:lang w:val="uk-UA"/>
        </w:rPr>
        <w:t xml:space="preserve"> орган</w:t>
      </w:r>
      <w:r w:rsidR="0003427C">
        <w:rPr>
          <w:sz w:val="28"/>
          <w:szCs w:val="28"/>
          <w:lang w:val="uk-UA"/>
        </w:rPr>
        <w:t>і</w:t>
      </w:r>
      <w:r w:rsidR="00971FAD" w:rsidRPr="00971FAD">
        <w:rPr>
          <w:sz w:val="28"/>
          <w:szCs w:val="28"/>
          <w:lang w:val="uk-UA"/>
        </w:rPr>
        <w:t xml:space="preserve"> згідно з додатком.</w:t>
      </w:r>
    </w:p>
    <w:p w:rsidR="00BA3C64" w:rsidRPr="004974BA" w:rsidRDefault="004974BA" w:rsidP="004974BA">
      <w:pPr>
        <w:pStyle w:val="23"/>
        <w:shd w:val="clear" w:color="auto" w:fill="auto"/>
        <w:tabs>
          <w:tab w:val="left" w:pos="1216"/>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3.</w:t>
      </w:r>
      <w:r w:rsidR="009A11AF">
        <w:rPr>
          <w:rFonts w:ascii="Times New Roman" w:hAnsi="Times New Roman"/>
          <w:spacing w:val="0"/>
          <w:sz w:val="28"/>
          <w:szCs w:val="28"/>
          <w:lang w:val="uk-UA"/>
        </w:rPr>
        <w:t>Керуючому справами</w:t>
      </w:r>
      <w:r w:rsidR="00BB5F4B">
        <w:rPr>
          <w:rFonts w:ascii="Times New Roman" w:hAnsi="Times New Roman"/>
          <w:spacing w:val="0"/>
          <w:sz w:val="28"/>
          <w:szCs w:val="28"/>
          <w:lang w:val="uk-UA"/>
        </w:rPr>
        <w:t xml:space="preserve"> виконавчого коміт</w:t>
      </w:r>
      <w:r w:rsidR="009A11AF">
        <w:rPr>
          <w:rFonts w:ascii="Times New Roman" w:hAnsi="Times New Roman"/>
          <w:spacing w:val="0"/>
          <w:sz w:val="28"/>
          <w:szCs w:val="28"/>
          <w:lang w:val="uk-UA"/>
        </w:rPr>
        <w:t>ету міської ради Олегу Вовкуну та начальнику відділу документального забезпечення діяльності ради та її органів</w:t>
      </w:r>
      <w:r w:rsidR="00BB5F4B">
        <w:rPr>
          <w:rFonts w:ascii="Times New Roman" w:hAnsi="Times New Roman"/>
          <w:spacing w:val="0"/>
          <w:sz w:val="28"/>
          <w:szCs w:val="28"/>
          <w:lang w:val="uk-UA"/>
        </w:rPr>
        <w:t xml:space="preserve"> Зоряні Мандроні :</w:t>
      </w:r>
    </w:p>
    <w:p w:rsidR="00971FAD" w:rsidRPr="009C2EB9" w:rsidRDefault="00BB5F4B" w:rsidP="00BD01FC">
      <w:pPr>
        <w:pStyle w:val="23"/>
        <w:shd w:val="clear" w:color="auto" w:fill="auto"/>
        <w:tabs>
          <w:tab w:val="left" w:pos="1216"/>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 в</w:t>
      </w:r>
      <w:r w:rsidR="00971FAD" w:rsidRPr="009C2EB9">
        <w:rPr>
          <w:rFonts w:ascii="Times New Roman" w:hAnsi="Times New Roman"/>
          <w:spacing w:val="0"/>
          <w:sz w:val="28"/>
          <w:szCs w:val="28"/>
          <w:lang w:val="uk-UA"/>
        </w:rPr>
        <w:t xml:space="preserve">нести відповідні зміни до посадових інструкцій посадових осіб, відповідальних за організацію доступу до публічної інформації, за надання інформації, визначеної частиною 1 ст. 15 Закону України «Про доступ до </w:t>
      </w:r>
      <w:r w:rsidR="00971FAD" w:rsidRPr="009C2EB9">
        <w:rPr>
          <w:rFonts w:ascii="Times New Roman" w:hAnsi="Times New Roman"/>
          <w:spacing w:val="0"/>
          <w:sz w:val="28"/>
          <w:szCs w:val="28"/>
          <w:lang w:val="uk-UA"/>
        </w:rPr>
        <w:lastRenderedPageBreak/>
        <w:t xml:space="preserve">публічної інформації» </w:t>
      </w:r>
      <w:r w:rsidR="00611E0D">
        <w:rPr>
          <w:rFonts w:ascii="Times New Roman" w:hAnsi="Times New Roman"/>
          <w:spacing w:val="0"/>
          <w:sz w:val="28"/>
          <w:szCs w:val="28"/>
          <w:lang w:val="uk-UA"/>
        </w:rPr>
        <w:t xml:space="preserve">та </w:t>
      </w:r>
      <w:r w:rsidR="00971FAD" w:rsidRPr="009C2EB9">
        <w:rPr>
          <w:rFonts w:ascii="Times New Roman" w:hAnsi="Times New Roman"/>
          <w:spacing w:val="0"/>
          <w:sz w:val="28"/>
          <w:szCs w:val="28"/>
          <w:lang w:val="uk-UA"/>
        </w:rPr>
        <w:t>відп</w:t>
      </w:r>
      <w:r w:rsidR="00611E0D">
        <w:rPr>
          <w:rFonts w:ascii="Times New Roman" w:hAnsi="Times New Roman"/>
          <w:spacing w:val="0"/>
          <w:sz w:val="28"/>
          <w:szCs w:val="28"/>
          <w:lang w:val="uk-UA"/>
        </w:rPr>
        <w:t>овідальній особі міської ради і</w:t>
      </w:r>
      <w:r w:rsidR="00971FAD" w:rsidRPr="009C2EB9">
        <w:rPr>
          <w:rFonts w:ascii="Times New Roman" w:hAnsi="Times New Roman"/>
          <w:spacing w:val="0"/>
          <w:sz w:val="28"/>
          <w:szCs w:val="28"/>
          <w:lang w:val="uk-UA"/>
        </w:rPr>
        <w:t xml:space="preserve"> відповідальних за опрацювання, систематизацію, аналіз і контроль щодо задоволення запиту на інформацію та надання консультацій під час оформлення запиту, що надійшов безпосередньо до відповідного структурного підрозділу.</w:t>
      </w:r>
      <w:r w:rsidR="00971FAD">
        <w:rPr>
          <w:rFonts w:ascii="Times New Roman" w:hAnsi="Times New Roman"/>
          <w:spacing w:val="0"/>
          <w:sz w:val="28"/>
          <w:szCs w:val="28"/>
          <w:lang w:val="uk-UA"/>
        </w:rPr>
        <w:t xml:space="preserve"> </w:t>
      </w:r>
    </w:p>
    <w:p w:rsidR="00971FAD" w:rsidRPr="009C2EB9" w:rsidRDefault="00BD01FC" w:rsidP="00BD01FC">
      <w:pPr>
        <w:pStyle w:val="23"/>
        <w:tabs>
          <w:tab w:val="left" w:pos="1029"/>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4.</w:t>
      </w:r>
      <w:r w:rsidR="0003427C">
        <w:rPr>
          <w:rFonts w:ascii="Times New Roman" w:hAnsi="Times New Roman"/>
          <w:spacing w:val="0"/>
          <w:sz w:val="28"/>
          <w:szCs w:val="28"/>
          <w:lang w:val="uk-UA"/>
        </w:rPr>
        <w:t xml:space="preserve">Керівникам </w:t>
      </w:r>
      <w:r w:rsidR="00BB5F4B">
        <w:rPr>
          <w:rFonts w:ascii="Times New Roman" w:hAnsi="Times New Roman"/>
          <w:b/>
          <w:spacing w:val="0"/>
          <w:sz w:val="28"/>
          <w:szCs w:val="28"/>
          <w:lang w:val="uk-UA"/>
        </w:rPr>
        <w:t xml:space="preserve"> </w:t>
      </w:r>
      <w:r w:rsidR="00971FAD" w:rsidRPr="009C2EB9">
        <w:rPr>
          <w:rFonts w:ascii="Times New Roman" w:hAnsi="Times New Roman"/>
          <w:spacing w:val="0"/>
          <w:sz w:val="28"/>
          <w:szCs w:val="28"/>
          <w:lang w:val="uk-UA"/>
        </w:rPr>
        <w:t xml:space="preserve">комунальних підприємств міста та установ, що належать до сфери управління міської ради здійснити підготовку відповідних матеріалів, що підлягають оприлюдненню як публічна інформація відповідно до ст. 15 Закону України «Про </w:t>
      </w:r>
      <w:r w:rsidR="00BA3C64">
        <w:rPr>
          <w:rFonts w:ascii="Times New Roman" w:hAnsi="Times New Roman"/>
          <w:spacing w:val="0"/>
          <w:sz w:val="28"/>
          <w:szCs w:val="28"/>
          <w:lang w:val="uk-UA"/>
        </w:rPr>
        <w:t xml:space="preserve">доступ до публічної інформації» </w:t>
      </w:r>
      <w:r w:rsidR="00971FAD" w:rsidRPr="009C2EB9">
        <w:rPr>
          <w:rFonts w:ascii="Times New Roman" w:hAnsi="Times New Roman"/>
          <w:spacing w:val="0"/>
          <w:sz w:val="28"/>
          <w:szCs w:val="28"/>
          <w:lang w:val="uk-UA"/>
        </w:rPr>
        <w:t xml:space="preserve"> та надавати їх в міру оновлення такої інформації відповідальній особі міської ради.</w:t>
      </w:r>
    </w:p>
    <w:p w:rsidR="00971FAD" w:rsidRPr="00BD01FC" w:rsidRDefault="00BD01FC" w:rsidP="00BD01FC">
      <w:pPr>
        <w:pStyle w:val="23"/>
        <w:shd w:val="clear" w:color="auto" w:fill="auto"/>
        <w:tabs>
          <w:tab w:val="left" w:pos="1130"/>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5</w:t>
      </w:r>
      <w:r w:rsidR="00971FAD" w:rsidRPr="009C2EB9">
        <w:rPr>
          <w:rFonts w:ascii="Times New Roman" w:hAnsi="Times New Roman"/>
          <w:spacing w:val="0"/>
          <w:sz w:val="28"/>
          <w:szCs w:val="28"/>
          <w:lang w:val="uk-UA"/>
        </w:rPr>
        <w:t>.Визначи</w:t>
      </w:r>
      <w:r>
        <w:rPr>
          <w:rFonts w:ascii="Times New Roman" w:hAnsi="Times New Roman"/>
          <w:spacing w:val="0"/>
          <w:sz w:val="28"/>
          <w:szCs w:val="28"/>
          <w:lang w:val="uk-UA"/>
        </w:rPr>
        <w:t xml:space="preserve">ти </w:t>
      </w:r>
      <w:r w:rsidR="009A11AF">
        <w:rPr>
          <w:rFonts w:ascii="Times New Roman" w:hAnsi="Times New Roman"/>
          <w:spacing w:val="0"/>
          <w:sz w:val="28"/>
          <w:szCs w:val="28"/>
          <w:lang w:val="uk-UA"/>
        </w:rPr>
        <w:t xml:space="preserve">відділ документального забезпечення діяльності ради та її органів </w:t>
      </w:r>
      <w:r w:rsidR="00971FAD">
        <w:rPr>
          <w:rFonts w:ascii="Times New Roman" w:hAnsi="Times New Roman"/>
          <w:spacing w:val="0"/>
          <w:sz w:val="28"/>
          <w:szCs w:val="28"/>
          <w:lang w:val="uk-UA"/>
        </w:rPr>
        <w:t>виконавчого</w:t>
      </w:r>
      <w:r w:rsidR="00971FAD" w:rsidRPr="009C2EB9">
        <w:rPr>
          <w:rFonts w:ascii="Times New Roman" w:hAnsi="Times New Roman"/>
          <w:spacing w:val="0"/>
          <w:sz w:val="28"/>
          <w:szCs w:val="28"/>
          <w:lang w:val="uk-UA"/>
        </w:rPr>
        <w:t xml:space="preserve"> комітету міської ради, як орган відповідальний за організацію в установленому порядку доступу до публічної інформації у міській раді та її виконавчому комітеті.</w:t>
      </w:r>
    </w:p>
    <w:p w:rsidR="00971FAD" w:rsidRPr="00BD01FC" w:rsidRDefault="00BD01FC" w:rsidP="00BD01FC">
      <w:pPr>
        <w:pStyle w:val="23"/>
        <w:shd w:val="clear" w:color="auto" w:fill="auto"/>
        <w:tabs>
          <w:tab w:val="left" w:pos="1182"/>
        </w:tabs>
        <w:spacing w:before="0" w:after="0" w:line="240" w:lineRule="auto"/>
        <w:ind w:right="20" w:firstLine="567"/>
        <w:rPr>
          <w:rFonts w:ascii="Times New Roman" w:hAnsi="Times New Roman"/>
          <w:sz w:val="28"/>
          <w:szCs w:val="28"/>
          <w:lang w:val="uk-UA"/>
        </w:rPr>
      </w:pPr>
      <w:r>
        <w:rPr>
          <w:rFonts w:ascii="Times New Roman" w:hAnsi="Times New Roman"/>
          <w:sz w:val="28"/>
          <w:szCs w:val="28"/>
          <w:lang w:val="uk-UA"/>
        </w:rPr>
        <w:t>6.</w:t>
      </w:r>
      <w:r w:rsidR="00BA3C64">
        <w:rPr>
          <w:rFonts w:ascii="Times New Roman" w:hAnsi="Times New Roman"/>
          <w:sz w:val="28"/>
          <w:szCs w:val="28"/>
          <w:lang w:val="uk-UA"/>
        </w:rPr>
        <w:t>Визначити особу</w:t>
      </w:r>
      <w:r w:rsidR="00971FAD" w:rsidRPr="00FF0FFC">
        <w:rPr>
          <w:rFonts w:ascii="Times New Roman" w:hAnsi="Times New Roman"/>
          <w:sz w:val="28"/>
          <w:szCs w:val="28"/>
          <w:lang w:val="uk-UA"/>
        </w:rPr>
        <w:t xml:space="preserve"> відповідальною у міській раді та її виконавчому комітеті за оприлюднення інформації, визначеної ча</w:t>
      </w:r>
      <w:r w:rsidR="00971FAD">
        <w:rPr>
          <w:rFonts w:ascii="Times New Roman" w:hAnsi="Times New Roman"/>
          <w:sz w:val="28"/>
          <w:szCs w:val="28"/>
          <w:lang w:val="uk-UA"/>
        </w:rPr>
        <w:t>стиною 1 ст. 15 Закону України «</w:t>
      </w:r>
      <w:r w:rsidR="00971FAD" w:rsidRPr="00FF0FFC">
        <w:rPr>
          <w:rFonts w:ascii="Times New Roman" w:hAnsi="Times New Roman"/>
          <w:sz w:val="28"/>
          <w:szCs w:val="28"/>
          <w:lang w:val="uk-UA"/>
        </w:rPr>
        <w:t>Про</w:t>
      </w:r>
      <w:r w:rsidR="00971FAD">
        <w:rPr>
          <w:rFonts w:ascii="Times New Roman" w:hAnsi="Times New Roman"/>
          <w:sz w:val="28"/>
          <w:szCs w:val="28"/>
          <w:lang w:val="uk-UA"/>
        </w:rPr>
        <w:t xml:space="preserve"> доступ до публічної інформації»</w:t>
      </w:r>
      <w:r w:rsidR="009A11AF">
        <w:rPr>
          <w:rFonts w:ascii="Times New Roman" w:hAnsi="Times New Roman"/>
          <w:sz w:val="28"/>
          <w:szCs w:val="28"/>
          <w:lang w:val="uk-UA"/>
        </w:rPr>
        <w:t>, головного</w:t>
      </w:r>
      <w:r w:rsidR="00971FAD">
        <w:rPr>
          <w:rFonts w:ascii="Times New Roman" w:hAnsi="Times New Roman"/>
          <w:sz w:val="28"/>
          <w:szCs w:val="28"/>
          <w:lang w:val="uk-UA"/>
        </w:rPr>
        <w:t xml:space="preserve"> с</w:t>
      </w:r>
      <w:r w:rsidR="009A11AF">
        <w:rPr>
          <w:rFonts w:ascii="Times New Roman" w:hAnsi="Times New Roman"/>
          <w:sz w:val="28"/>
          <w:szCs w:val="28"/>
          <w:lang w:val="uk-UA"/>
        </w:rPr>
        <w:t>пеціаліста Цап Наталію Василівну</w:t>
      </w:r>
      <w:r w:rsidR="00971FAD" w:rsidRPr="00FF0FFC">
        <w:rPr>
          <w:rFonts w:ascii="Times New Roman" w:hAnsi="Times New Roman"/>
          <w:sz w:val="28"/>
          <w:szCs w:val="28"/>
          <w:lang w:val="uk-UA"/>
        </w:rPr>
        <w:t xml:space="preserve"> (надалі - ві</w:t>
      </w:r>
      <w:r w:rsidR="00BA3C64">
        <w:rPr>
          <w:rFonts w:ascii="Times New Roman" w:hAnsi="Times New Roman"/>
          <w:sz w:val="28"/>
          <w:szCs w:val="28"/>
          <w:lang w:val="uk-UA"/>
        </w:rPr>
        <w:t xml:space="preserve">дповідальна особа міської ради) в обов'язки якої входить </w:t>
      </w:r>
      <w:r w:rsidR="00971FAD" w:rsidRPr="00FF0FFC">
        <w:rPr>
          <w:rFonts w:ascii="Times New Roman" w:hAnsi="Times New Roman"/>
          <w:sz w:val="28"/>
          <w:szCs w:val="28"/>
          <w:lang w:val="uk-UA"/>
        </w:rPr>
        <w:t xml:space="preserve"> опрацювання, систематизація, аналіз та контроль щодо задоволення запиту на інформацію.</w:t>
      </w:r>
    </w:p>
    <w:p w:rsidR="00971FAD" w:rsidRPr="009C2EB9" w:rsidRDefault="00BD01FC" w:rsidP="00BD01FC">
      <w:pPr>
        <w:pStyle w:val="23"/>
        <w:shd w:val="clear" w:color="auto" w:fill="auto"/>
        <w:tabs>
          <w:tab w:val="left" w:pos="1182"/>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7.</w:t>
      </w:r>
      <w:r w:rsidR="00531B2E">
        <w:rPr>
          <w:rFonts w:ascii="Times New Roman" w:hAnsi="Times New Roman"/>
          <w:spacing w:val="0"/>
          <w:sz w:val="28"/>
          <w:szCs w:val="28"/>
          <w:lang w:val="uk-UA"/>
        </w:rPr>
        <w:t xml:space="preserve">Визначити осіб, відповідальних </w:t>
      </w:r>
      <w:r w:rsidR="00971FAD" w:rsidRPr="009C2EB9">
        <w:rPr>
          <w:rFonts w:ascii="Times New Roman" w:hAnsi="Times New Roman"/>
          <w:spacing w:val="0"/>
          <w:sz w:val="28"/>
          <w:szCs w:val="28"/>
          <w:lang w:val="uk-UA"/>
        </w:rPr>
        <w:t xml:space="preserve"> у міській раді </w:t>
      </w:r>
      <w:r w:rsidR="00971FAD">
        <w:rPr>
          <w:rFonts w:ascii="Times New Roman" w:hAnsi="Times New Roman"/>
          <w:spacing w:val="0"/>
          <w:sz w:val="28"/>
          <w:szCs w:val="28"/>
          <w:lang w:val="uk-UA"/>
        </w:rPr>
        <w:t xml:space="preserve"> </w:t>
      </w:r>
      <w:r w:rsidR="00971FAD" w:rsidRPr="009C2EB9">
        <w:rPr>
          <w:rFonts w:ascii="Times New Roman" w:hAnsi="Times New Roman"/>
          <w:spacing w:val="0"/>
          <w:sz w:val="28"/>
          <w:szCs w:val="28"/>
          <w:lang w:val="uk-UA"/>
        </w:rPr>
        <w:t>за подання для оприлюднення інформації, визначеної частиною 1 ст. 15 Закону України «Про доступ до публічної інформації»</w:t>
      </w:r>
      <w:r w:rsidR="00971FAD">
        <w:rPr>
          <w:rFonts w:ascii="Times New Roman" w:hAnsi="Times New Roman"/>
          <w:spacing w:val="0"/>
          <w:sz w:val="28"/>
          <w:szCs w:val="28"/>
          <w:lang w:val="uk-UA"/>
        </w:rPr>
        <w:t xml:space="preserve"> начальника</w:t>
      </w:r>
      <w:r w:rsidR="00611E0D">
        <w:rPr>
          <w:rFonts w:ascii="Times New Roman" w:hAnsi="Times New Roman"/>
          <w:spacing w:val="0"/>
          <w:sz w:val="28"/>
          <w:szCs w:val="28"/>
          <w:lang w:val="uk-UA"/>
        </w:rPr>
        <w:t xml:space="preserve"> відділу</w:t>
      </w:r>
      <w:r w:rsidR="00971FAD">
        <w:rPr>
          <w:rFonts w:ascii="Times New Roman" w:hAnsi="Times New Roman"/>
          <w:spacing w:val="0"/>
          <w:sz w:val="28"/>
          <w:szCs w:val="28"/>
          <w:lang w:val="uk-UA"/>
        </w:rPr>
        <w:t xml:space="preserve"> </w:t>
      </w:r>
      <w:r w:rsidR="009A11AF">
        <w:rPr>
          <w:rFonts w:ascii="Times New Roman" w:hAnsi="Times New Roman"/>
          <w:spacing w:val="0"/>
          <w:sz w:val="28"/>
          <w:szCs w:val="28"/>
          <w:lang w:val="uk-UA"/>
        </w:rPr>
        <w:t xml:space="preserve">документального забезпечення діяльності ради та її органів Зоряну Мандрону та начальника </w:t>
      </w:r>
      <w:r w:rsidR="00611E0D">
        <w:rPr>
          <w:rFonts w:ascii="Times New Roman" w:hAnsi="Times New Roman"/>
          <w:spacing w:val="0"/>
          <w:sz w:val="28"/>
          <w:szCs w:val="28"/>
          <w:lang w:val="uk-UA"/>
        </w:rPr>
        <w:t xml:space="preserve">відділу </w:t>
      </w:r>
      <w:r w:rsidR="009A11AF">
        <w:rPr>
          <w:rFonts w:ascii="Times New Roman" w:hAnsi="Times New Roman"/>
          <w:spacing w:val="0"/>
          <w:sz w:val="28"/>
          <w:szCs w:val="28"/>
          <w:lang w:val="uk-UA"/>
        </w:rPr>
        <w:t>орган</w:t>
      </w:r>
      <w:r w:rsidR="00611E0D">
        <w:rPr>
          <w:rFonts w:ascii="Times New Roman" w:hAnsi="Times New Roman"/>
          <w:spacing w:val="0"/>
          <w:sz w:val="28"/>
          <w:szCs w:val="28"/>
          <w:lang w:val="uk-UA"/>
        </w:rPr>
        <w:t xml:space="preserve">ізаційної роботи </w:t>
      </w:r>
      <w:r w:rsidR="009A11AF">
        <w:rPr>
          <w:rFonts w:ascii="Times New Roman" w:hAnsi="Times New Roman"/>
          <w:spacing w:val="0"/>
          <w:sz w:val="28"/>
          <w:szCs w:val="28"/>
          <w:lang w:val="uk-UA"/>
        </w:rPr>
        <w:t xml:space="preserve"> Уляну Вербяну</w:t>
      </w:r>
      <w:r w:rsidR="00971FAD" w:rsidRPr="009C2EB9">
        <w:rPr>
          <w:rFonts w:ascii="Times New Roman" w:hAnsi="Times New Roman"/>
          <w:spacing w:val="0"/>
          <w:sz w:val="28"/>
          <w:szCs w:val="28"/>
          <w:lang w:val="uk-UA"/>
        </w:rPr>
        <w:t>, в частині  підготовки та подання для оприлюднення рішень ради та її виконавчого комітету.</w:t>
      </w:r>
    </w:p>
    <w:p w:rsidR="00971FAD" w:rsidRDefault="00BD01FC" w:rsidP="00BD01FC">
      <w:pPr>
        <w:pStyle w:val="23"/>
        <w:tabs>
          <w:tab w:val="left" w:pos="1029"/>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8.</w:t>
      </w:r>
      <w:r w:rsidR="00611E0D">
        <w:rPr>
          <w:rFonts w:ascii="Times New Roman" w:hAnsi="Times New Roman"/>
          <w:spacing w:val="0"/>
          <w:sz w:val="28"/>
          <w:szCs w:val="28"/>
          <w:lang w:val="uk-UA"/>
        </w:rPr>
        <w:t>Визначити</w:t>
      </w:r>
      <w:r w:rsidR="00971FAD" w:rsidRPr="009C2EB9">
        <w:rPr>
          <w:rFonts w:ascii="Times New Roman" w:hAnsi="Times New Roman"/>
          <w:spacing w:val="0"/>
          <w:sz w:val="28"/>
          <w:szCs w:val="28"/>
          <w:lang w:val="uk-UA"/>
        </w:rPr>
        <w:t xml:space="preserve"> відділ </w:t>
      </w:r>
      <w:r w:rsidR="00611E0D">
        <w:rPr>
          <w:rFonts w:ascii="Times New Roman" w:hAnsi="Times New Roman"/>
          <w:spacing w:val="0"/>
          <w:sz w:val="28"/>
          <w:szCs w:val="28"/>
          <w:lang w:val="uk-UA"/>
        </w:rPr>
        <w:t xml:space="preserve">документального забезпечення діяльності ради та її органів </w:t>
      </w:r>
      <w:r w:rsidR="00971FAD" w:rsidRPr="009C2EB9">
        <w:rPr>
          <w:rFonts w:ascii="Times New Roman" w:hAnsi="Times New Roman"/>
          <w:spacing w:val="0"/>
          <w:sz w:val="28"/>
          <w:szCs w:val="28"/>
          <w:lang w:val="uk-UA"/>
        </w:rPr>
        <w:t xml:space="preserve">виконавчого комітету міської ради, як орган у міській </w:t>
      </w:r>
      <w:r w:rsidR="00BA3C64">
        <w:rPr>
          <w:rFonts w:ascii="Times New Roman" w:hAnsi="Times New Roman"/>
          <w:spacing w:val="0"/>
          <w:sz w:val="28"/>
          <w:szCs w:val="28"/>
          <w:lang w:val="uk-UA"/>
        </w:rPr>
        <w:t xml:space="preserve">раді та її виконавчому комітеті </w:t>
      </w:r>
      <w:r w:rsidR="00971FAD" w:rsidRPr="009C2EB9">
        <w:rPr>
          <w:rFonts w:ascii="Times New Roman" w:hAnsi="Times New Roman"/>
          <w:spacing w:val="0"/>
          <w:sz w:val="28"/>
          <w:szCs w:val="28"/>
          <w:lang w:val="uk-UA"/>
        </w:rPr>
        <w:t xml:space="preserve"> відповідальний за реєстрацію запитів на інформацію, що</w:t>
      </w:r>
      <w:r w:rsidR="00971FAD" w:rsidRPr="009C2EB9">
        <w:rPr>
          <w:color w:val="000000"/>
          <w:spacing w:val="0"/>
          <w:lang w:val="uk-UA"/>
        </w:rPr>
        <w:t xml:space="preserve"> </w:t>
      </w:r>
      <w:r w:rsidR="00971FAD" w:rsidRPr="009C2EB9">
        <w:rPr>
          <w:rFonts w:ascii="Times New Roman" w:hAnsi="Times New Roman"/>
          <w:spacing w:val="0"/>
          <w:sz w:val="28"/>
          <w:szCs w:val="28"/>
          <w:lang w:val="uk-UA"/>
        </w:rPr>
        <w:t>надійшли безпосередньо до міської ради і її виконавчого комітету</w:t>
      </w:r>
      <w:r w:rsidR="00971FAD">
        <w:rPr>
          <w:rFonts w:ascii="Times New Roman" w:hAnsi="Times New Roman"/>
          <w:spacing w:val="0"/>
          <w:sz w:val="28"/>
          <w:szCs w:val="28"/>
          <w:lang w:val="uk-UA"/>
        </w:rPr>
        <w:t>.</w:t>
      </w:r>
    </w:p>
    <w:p w:rsidR="00971FAD" w:rsidRPr="009C2EB9" w:rsidRDefault="00BD01FC" w:rsidP="00BD01FC">
      <w:pPr>
        <w:pStyle w:val="23"/>
        <w:tabs>
          <w:tab w:val="left" w:pos="1029"/>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9.</w:t>
      </w:r>
      <w:r w:rsidR="00971FAD" w:rsidRPr="009C2EB9">
        <w:rPr>
          <w:rFonts w:ascii="Times New Roman" w:hAnsi="Times New Roman"/>
          <w:spacing w:val="0"/>
          <w:sz w:val="28"/>
          <w:szCs w:val="28"/>
          <w:lang w:val="uk-UA"/>
        </w:rPr>
        <w:t xml:space="preserve">Визначити відділ </w:t>
      </w:r>
      <w:r w:rsidR="009A11AF">
        <w:rPr>
          <w:rFonts w:ascii="Times New Roman" w:hAnsi="Times New Roman"/>
          <w:spacing w:val="0"/>
          <w:sz w:val="28"/>
          <w:szCs w:val="28"/>
          <w:lang w:val="uk-UA"/>
        </w:rPr>
        <w:t xml:space="preserve">документального забезпечення діяльності ради та її органів виконавчого комітету </w:t>
      </w:r>
      <w:r w:rsidR="00971FAD" w:rsidRPr="009C2EB9">
        <w:rPr>
          <w:rFonts w:ascii="Times New Roman" w:hAnsi="Times New Roman"/>
          <w:spacing w:val="0"/>
          <w:sz w:val="28"/>
          <w:szCs w:val="28"/>
          <w:lang w:val="uk-UA"/>
        </w:rPr>
        <w:t xml:space="preserve">міської ради, як орган у міській </w:t>
      </w:r>
      <w:r w:rsidR="00BA3C64">
        <w:rPr>
          <w:rFonts w:ascii="Times New Roman" w:hAnsi="Times New Roman"/>
          <w:spacing w:val="0"/>
          <w:sz w:val="28"/>
          <w:szCs w:val="28"/>
          <w:lang w:val="uk-UA"/>
        </w:rPr>
        <w:t xml:space="preserve">раді та її виконавчому комітеті </w:t>
      </w:r>
      <w:r w:rsidR="00971FAD" w:rsidRPr="009C2EB9">
        <w:rPr>
          <w:rFonts w:ascii="Times New Roman" w:hAnsi="Times New Roman"/>
          <w:spacing w:val="0"/>
          <w:sz w:val="28"/>
          <w:szCs w:val="28"/>
          <w:lang w:val="uk-UA"/>
        </w:rPr>
        <w:t xml:space="preserve"> відповідальний за  оприлюднення на офіційному веб-сайті міської ради інформації, визначеної частиною 1 ст. 15 Закону України «Про доступ до публічної інформації»</w:t>
      </w:r>
      <w:r w:rsidR="00971FAD">
        <w:rPr>
          <w:rFonts w:ascii="Times New Roman" w:hAnsi="Times New Roman"/>
          <w:spacing w:val="0"/>
          <w:sz w:val="28"/>
          <w:szCs w:val="28"/>
          <w:lang w:val="uk-UA"/>
        </w:rPr>
        <w:t>.</w:t>
      </w:r>
    </w:p>
    <w:p w:rsidR="00971FAD" w:rsidRPr="009C2EB9" w:rsidRDefault="00BD01FC" w:rsidP="004974BA">
      <w:pPr>
        <w:pStyle w:val="23"/>
        <w:tabs>
          <w:tab w:val="left" w:pos="1029"/>
        </w:tabs>
        <w:spacing w:before="0" w:after="0" w:line="240" w:lineRule="auto"/>
        <w:ind w:right="20" w:firstLine="567"/>
        <w:rPr>
          <w:rFonts w:ascii="Times New Roman" w:hAnsi="Times New Roman"/>
          <w:spacing w:val="0"/>
          <w:sz w:val="28"/>
          <w:szCs w:val="28"/>
          <w:lang w:val="uk-UA"/>
        </w:rPr>
      </w:pPr>
      <w:r>
        <w:rPr>
          <w:rFonts w:ascii="Times New Roman" w:hAnsi="Times New Roman"/>
          <w:spacing w:val="0"/>
          <w:sz w:val="28"/>
          <w:szCs w:val="28"/>
          <w:lang w:val="uk-UA"/>
        </w:rPr>
        <w:t>10.</w:t>
      </w:r>
      <w:r w:rsidR="00971FAD" w:rsidRPr="009C2EB9">
        <w:rPr>
          <w:rFonts w:ascii="Times New Roman" w:hAnsi="Times New Roman"/>
          <w:spacing w:val="0"/>
          <w:sz w:val="28"/>
          <w:szCs w:val="28"/>
          <w:lang w:val="uk-UA"/>
        </w:rPr>
        <w:t>Визначити:</w:t>
      </w:r>
    </w:p>
    <w:p w:rsidR="00971FAD" w:rsidRPr="009C2EB9" w:rsidRDefault="00971FAD" w:rsidP="004974BA">
      <w:pPr>
        <w:pStyle w:val="23"/>
        <w:tabs>
          <w:tab w:val="left" w:pos="1029"/>
        </w:tabs>
        <w:spacing w:before="0" w:after="0" w:line="240" w:lineRule="auto"/>
        <w:ind w:right="20" w:firstLine="567"/>
        <w:rPr>
          <w:rFonts w:ascii="Times New Roman" w:hAnsi="Times New Roman"/>
          <w:spacing w:val="0"/>
          <w:sz w:val="28"/>
          <w:szCs w:val="28"/>
          <w:lang w:val="uk-UA"/>
        </w:rPr>
      </w:pPr>
      <w:r w:rsidRPr="00971FAD">
        <w:rPr>
          <w:rFonts w:ascii="Times New Roman" w:hAnsi="Times New Roman"/>
          <w:spacing w:val="0"/>
          <w:sz w:val="28"/>
          <w:szCs w:val="28"/>
          <w:lang w:val="uk-UA"/>
        </w:rPr>
        <w:t xml:space="preserve">- </w:t>
      </w:r>
      <w:r w:rsidRPr="009C2EB9">
        <w:rPr>
          <w:rFonts w:ascii="Times New Roman" w:hAnsi="Times New Roman"/>
          <w:spacing w:val="0"/>
          <w:sz w:val="28"/>
          <w:szCs w:val="28"/>
          <w:lang w:val="uk-UA"/>
        </w:rPr>
        <w:t xml:space="preserve">спеціальним місцем для роботи запитувачів з документами, </w:t>
      </w:r>
      <w:r>
        <w:rPr>
          <w:rFonts w:ascii="Times New Roman" w:hAnsi="Times New Roman"/>
          <w:spacing w:val="0"/>
          <w:sz w:val="28"/>
          <w:szCs w:val="28"/>
          <w:lang w:val="uk-UA"/>
        </w:rPr>
        <w:t>що містять публічну інформацію та їх копіями кабінет приймальні</w:t>
      </w:r>
      <w:r w:rsidRPr="009C2EB9">
        <w:rPr>
          <w:rFonts w:ascii="Times New Roman" w:hAnsi="Times New Roman"/>
          <w:spacing w:val="0"/>
          <w:sz w:val="28"/>
          <w:szCs w:val="28"/>
          <w:lang w:val="uk-UA"/>
        </w:rPr>
        <w:t xml:space="preserve"> адміністративної будівлі виконавчог</w:t>
      </w:r>
      <w:r>
        <w:rPr>
          <w:rFonts w:ascii="Times New Roman" w:hAnsi="Times New Roman"/>
          <w:spacing w:val="0"/>
          <w:sz w:val="28"/>
          <w:szCs w:val="28"/>
          <w:lang w:val="uk-UA"/>
        </w:rPr>
        <w:t xml:space="preserve">о комітету міської </w:t>
      </w:r>
      <w:r w:rsidR="009A11AF">
        <w:rPr>
          <w:rFonts w:ascii="Times New Roman" w:hAnsi="Times New Roman"/>
          <w:spacing w:val="0"/>
          <w:sz w:val="28"/>
          <w:szCs w:val="28"/>
          <w:lang w:val="uk-UA"/>
        </w:rPr>
        <w:t>ради (м. Рогатин, вул.Галицька,6</w:t>
      </w:r>
      <w:r>
        <w:rPr>
          <w:rFonts w:ascii="Times New Roman" w:hAnsi="Times New Roman"/>
          <w:spacing w:val="0"/>
          <w:sz w:val="28"/>
          <w:szCs w:val="28"/>
          <w:lang w:val="uk-UA"/>
        </w:rPr>
        <w:t>5</w:t>
      </w:r>
      <w:r w:rsidRPr="009C2EB9">
        <w:rPr>
          <w:rFonts w:ascii="Times New Roman" w:hAnsi="Times New Roman"/>
          <w:spacing w:val="0"/>
          <w:sz w:val="28"/>
          <w:szCs w:val="28"/>
          <w:lang w:val="uk-UA"/>
        </w:rPr>
        <w:t>);</w:t>
      </w:r>
    </w:p>
    <w:p w:rsidR="00971FAD" w:rsidRPr="009C2EB9" w:rsidRDefault="00971FAD" w:rsidP="004974BA">
      <w:pPr>
        <w:pStyle w:val="23"/>
        <w:tabs>
          <w:tab w:val="left" w:pos="1029"/>
        </w:tabs>
        <w:spacing w:before="0" w:after="0" w:line="240" w:lineRule="auto"/>
        <w:ind w:right="20" w:firstLine="567"/>
        <w:rPr>
          <w:rFonts w:ascii="Times New Roman" w:hAnsi="Times New Roman"/>
          <w:spacing w:val="0"/>
          <w:sz w:val="28"/>
          <w:szCs w:val="28"/>
          <w:lang w:val="uk-UA"/>
        </w:rPr>
      </w:pPr>
      <w:r w:rsidRPr="00971FAD">
        <w:rPr>
          <w:rFonts w:ascii="Times New Roman" w:hAnsi="Times New Roman"/>
          <w:spacing w:val="0"/>
          <w:sz w:val="28"/>
          <w:szCs w:val="28"/>
        </w:rPr>
        <w:t xml:space="preserve">- </w:t>
      </w:r>
      <w:r w:rsidR="009A11AF">
        <w:rPr>
          <w:rFonts w:ascii="Times New Roman" w:hAnsi="Times New Roman"/>
          <w:spacing w:val="0"/>
          <w:sz w:val="28"/>
          <w:szCs w:val="28"/>
          <w:lang w:val="uk-UA"/>
        </w:rPr>
        <w:t>телефонний номер 21-364</w:t>
      </w:r>
      <w:r w:rsidRPr="009C2EB9">
        <w:rPr>
          <w:rFonts w:ascii="Times New Roman" w:hAnsi="Times New Roman"/>
          <w:spacing w:val="0"/>
          <w:sz w:val="28"/>
          <w:szCs w:val="28"/>
          <w:lang w:val="uk-UA"/>
        </w:rPr>
        <w:t xml:space="preserve"> для прийняття запитів на інформацію, поданих в усній формі;</w:t>
      </w:r>
    </w:p>
    <w:p w:rsidR="00971FAD" w:rsidRPr="009C2EB9" w:rsidRDefault="00971FAD" w:rsidP="004974BA">
      <w:pPr>
        <w:pStyle w:val="23"/>
        <w:tabs>
          <w:tab w:val="left" w:pos="1029"/>
        </w:tabs>
        <w:spacing w:before="0" w:after="0" w:line="240" w:lineRule="auto"/>
        <w:ind w:right="20" w:firstLine="567"/>
        <w:rPr>
          <w:rFonts w:ascii="Times New Roman" w:hAnsi="Times New Roman"/>
          <w:spacing w:val="0"/>
          <w:sz w:val="28"/>
          <w:szCs w:val="28"/>
          <w:lang w:val="uk-UA"/>
        </w:rPr>
      </w:pPr>
      <w:r w:rsidRPr="00971FAD">
        <w:rPr>
          <w:rFonts w:ascii="Times New Roman" w:hAnsi="Times New Roman"/>
          <w:spacing w:val="0"/>
          <w:sz w:val="28"/>
          <w:szCs w:val="28"/>
        </w:rPr>
        <w:t xml:space="preserve">- </w:t>
      </w:r>
      <w:r>
        <w:rPr>
          <w:rFonts w:ascii="Times New Roman" w:hAnsi="Times New Roman"/>
          <w:spacing w:val="0"/>
          <w:sz w:val="28"/>
          <w:szCs w:val="28"/>
          <w:lang w:val="uk-UA"/>
        </w:rPr>
        <w:t>номер факсу 2-23-60</w:t>
      </w:r>
      <w:r w:rsidRPr="009C2EB9">
        <w:rPr>
          <w:rFonts w:ascii="Times New Roman" w:hAnsi="Times New Roman"/>
          <w:spacing w:val="0"/>
          <w:sz w:val="28"/>
          <w:szCs w:val="28"/>
          <w:lang w:val="uk-UA"/>
        </w:rPr>
        <w:t xml:space="preserve"> для прийняття запитів на інформацію, поданих факсом, та надання на них відповідей;</w:t>
      </w:r>
    </w:p>
    <w:p w:rsidR="00971FAD" w:rsidRPr="00933CCD" w:rsidRDefault="00971FAD" w:rsidP="00BD01FC">
      <w:pPr>
        <w:pStyle w:val="23"/>
        <w:tabs>
          <w:tab w:val="left" w:pos="1029"/>
        </w:tabs>
        <w:spacing w:before="0" w:after="0" w:line="240" w:lineRule="auto"/>
        <w:ind w:right="20" w:firstLine="567"/>
        <w:rPr>
          <w:rFonts w:ascii="Times New Roman" w:hAnsi="Times New Roman"/>
          <w:spacing w:val="0"/>
          <w:sz w:val="28"/>
          <w:szCs w:val="28"/>
          <w:lang w:val="uk-UA"/>
        </w:rPr>
      </w:pPr>
      <w:r w:rsidRPr="00971FAD">
        <w:rPr>
          <w:rFonts w:ascii="Times New Roman" w:hAnsi="Times New Roman"/>
          <w:spacing w:val="0"/>
          <w:sz w:val="28"/>
          <w:szCs w:val="28"/>
        </w:rPr>
        <w:t xml:space="preserve">- </w:t>
      </w:r>
      <w:r w:rsidRPr="009C2EB9">
        <w:rPr>
          <w:rFonts w:ascii="Times New Roman" w:hAnsi="Times New Roman"/>
          <w:spacing w:val="0"/>
          <w:sz w:val="28"/>
          <w:szCs w:val="28"/>
          <w:lang w:val="uk-UA"/>
        </w:rPr>
        <w:t xml:space="preserve">електронну адресу </w:t>
      </w:r>
      <w:r w:rsidRPr="00971FAD">
        <w:rPr>
          <w:rFonts w:ascii="Times New Roman" w:hAnsi="Times New Roman" w:cs="Times New Roman"/>
          <w:spacing w:val="0"/>
          <w:sz w:val="28"/>
          <w:szCs w:val="28"/>
          <w:lang w:val="uk-UA"/>
        </w:rPr>
        <w:t>rohatyn.</w:t>
      </w:r>
      <w:r w:rsidRPr="00971FAD">
        <w:rPr>
          <w:rFonts w:ascii="Times New Roman" w:hAnsi="Times New Roman" w:cs="Times New Roman"/>
          <w:spacing w:val="0"/>
          <w:sz w:val="28"/>
          <w:szCs w:val="28"/>
          <w:lang w:val="en-US"/>
        </w:rPr>
        <w:t>mr</w:t>
      </w:r>
      <w:r w:rsidRPr="00971FAD">
        <w:rPr>
          <w:rFonts w:ascii="Times New Roman" w:hAnsi="Times New Roman" w:cs="Times New Roman"/>
          <w:spacing w:val="0"/>
          <w:sz w:val="28"/>
          <w:szCs w:val="28"/>
        </w:rPr>
        <w:t>@</w:t>
      </w:r>
      <w:r w:rsidRPr="00971FAD">
        <w:rPr>
          <w:rFonts w:ascii="Times New Roman" w:hAnsi="Times New Roman" w:cs="Times New Roman"/>
          <w:spacing w:val="0"/>
          <w:sz w:val="28"/>
          <w:szCs w:val="28"/>
          <w:lang w:val="en-US"/>
        </w:rPr>
        <w:t>gmail</w:t>
      </w:r>
      <w:r w:rsidRPr="00971FAD">
        <w:rPr>
          <w:rFonts w:ascii="Times New Roman" w:hAnsi="Times New Roman" w:cs="Times New Roman"/>
          <w:spacing w:val="0"/>
          <w:sz w:val="28"/>
          <w:szCs w:val="28"/>
        </w:rPr>
        <w:t>.</w:t>
      </w:r>
      <w:r w:rsidRPr="00971FAD">
        <w:rPr>
          <w:rFonts w:ascii="Times New Roman" w:hAnsi="Times New Roman" w:cs="Times New Roman"/>
          <w:spacing w:val="0"/>
          <w:sz w:val="28"/>
          <w:szCs w:val="28"/>
          <w:lang w:val="en-US"/>
        </w:rPr>
        <w:t>com</w:t>
      </w:r>
      <w:r w:rsidRPr="009C2EB9">
        <w:rPr>
          <w:rFonts w:ascii="Times New Roman" w:hAnsi="Times New Roman"/>
          <w:spacing w:val="0"/>
          <w:sz w:val="28"/>
          <w:szCs w:val="28"/>
          <w:lang w:val="uk-UA"/>
        </w:rPr>
        <w:t xml:space="preserve"> для прийняття запитів на інформацію, поданих в електронній формі, та надання на них відповідей.</w:t>
      </w:r>
    </w:p>
    <w:p w:rsidR="00BB5F4B" w:rsidRPr="00BB5F4B" w:rsidRDefault="00BB5F4B" w:rsidP="004974BA">
      <w:pPr>
        <w:pStyle w:val="23"/>
        <w:tabs>
          <w:tab w:val="left" w:pos="1029"/>
        </w:tabs>
        <w:spacing w:before="0" w:after="0" w:line="240" w:lineRule="auto"/>
        <w:ind w:right="20" w:firstLine="567"/>
        <w:rPr>
          <w:szCs w:val="28"/>
          <w:lang w:val="uk-UA"/>
        </w:rPr>
      </w:pPr>
    </w:p>
    <w:p w:rsidR="00971FAD" w:rsidRPr="009A11AF" w:rsidRDefault="00971FAD" w:rsidP="009A11AF">
      <w:pPr>
        <w:ind w:firstLine="567"/>
        <w:rPr>
          <w:sz w:val="28"/>
          <w:szCs w:val="28"/>
          <w:lang w:val="uk-UA"/>
        </w:rPr>
      </w:pPr>
      <w:r w:rsidRPr="009A11AF">
        <w:rPr>
          <w:sz w:val="28"/>
          <w:szCs w:val="28"/>
          <w:lang w:val="uk-UA"/>
        </w:rPr>
        <w:lastRenderedPageBreak/>
        <w:t>13.</w:t>
      </w:r>
      <w:r w:rsidR="009A11AF" w:rsidRPr="009A11AF">
        <w:rPr>
          <w:sz w:val="28"/>
          <w:szCs w:val="28"/>
          <w:lang w:val="uk-UA"/>
        </w:rPr>
        <w:t>Рішення виконавч</w:t>
      </w:r>
      <w:r w:rsidR="00611E0D">
        <w:rPr>
          <w:sz w:val="28"/>
          <w:szCs w:val="28"/>
          <w:lang w:val="uk-UA"/>
        </w:rPr>
        <w:t>ого комітету №51  від 18.02.2016</w:t>
      </w:r>
      <w:r w:rsidR="009A11AF" w:rsidRPr="009A11AF">
        <w:rPr>
          <w:sz w:val="28"/>
          <w:szCs w:val="28"/>
          <w:lang w:val="uk-UA"/>
        </w:rPr>
        <w:t xml:space="preserve"> року «</w:t>
      </w:r>
      <w:r w:rsidR="009A11AF" w:rsidRPr="00971FAD">
        <w:rPr>
          <w:sz w:val="28"/>
          <w:szCs w:val="28"/>
          <w:lang w:val="uk-UA"/>
        </w:rPr>
        <w:t>П</w:t>
      </w:r>
      <w:r w:rsidR="009A11AF" w:rsidRPr="009A11AF">
        <w:rPr>
          <w:sz w:val="28"/>
          <w:szCs w:val="28"/>
          <w:lang w:val="uk-UA"/>
        </w:rPr>
        <w:t>ро забезпечення доступу до публічної інформації</w:t>
      </w:r>
      <w:r w:rsidR="009A11AF">
        <w:rPr>
          <w:sz w:val="28"/>
          <w:szCs w:val="28"/>
          <w:lang w:val="uk-UA"/>
        </w:rPr>
        <w:t xml:space="preserve"> </w:t>
      </w:r>
      <w:r w:rsidR="009A11AF" w:rsidRPr="009A11AF">
        <w:rPr>
          <w:sz w:val="28"/>
          <w:szCs w:val="28"/>
          <w:lang w:val="uk-UA"/>
        </w:rPr>
        <w:t xml:space="preserve">у </w:t>
      </w:r>
      <w:r w:rsidR="009A11AF">
        <w:rPr>
          <w:sz w:val="28"/>
          <w:szCs w:val="28"/>
          <w:lang w:val="uk-UA"/>
        </w:rPr>
        <w:t xml:space="preserve">Рогатинській </w:t>
      </w:r>
      <w:r w:rsidR="009A11AF" w:rsidRPr="009A11AF">
        <w:rPr>
          <w:sz w:val="28"/>
          <w:szCs w:val="28"/>
          <w:lang w:val="uk-UA"/>
        </w:rPr>
        <w:t xml:space="preserve"> міській раді </w:t>
      </w:r>
      <w:r w:rsidR="009A11AF" w:rsidRPr="003D5DEE">
        <w:rPr>
          <w:sz w:val="28"/>
          <w:szCs w:val="28"/>
          <w:lang w:val="uk-UA"/>
        </w:rPr>
        <w:t>та її виконавч</w:t>
      </w:r>
      <w:r w:rsidR="009A11AF">
        <w:rPr>
          <w:sz w:val="28"/>
          <w:szCs w:val="28"/>
          <w:lang w:val="uk-UA"/>
        </w:rPr>
        <w:t xml:space="preserve">ому комітеті </w:t>
      </w:r>
      <w:r w:rsidR="009A11AF" w:rsidRPr="009A11AF">
        <w:rPr>
          <w:sz w:val="28"/>
          <w:szCs w:val="28"/>
          <w:lang w:val="uk-UA"/>
        </w:rPr>
        <w:t xml:space="preserve">» </w:t>
      </w:r>
      <w:r w:rsidRPr="009A11AF">
        <w:rPr>
          <w:bCs/>
          <w:sz w:val="28"/>
          <w:szCs w:val="28"/>
          <w:lang w:val="uk-UA"/>
        </w:rPr>
        <w:t>визнати таким, що втратило чинність.</w:t>
      </w:r>
    </w:p>
    <w:p w:rsidR="00971FAD" w:rsidRPr="004A10C6" w:rsidRDefault="00971FAD" w:rsidP="004974BA">
      <w:pPr>
        <w:pStyle w:val="a3"/>
        <w:ind w:firstLine="567"/>
        <w:rPr>
          <w:szCs w:val="28"/>
        </w:rPr>
      </w:pPr>
      <w:r w:rsidRPr="00B13C90">
        <w:rPr>
          <w:szCs w:val="28"/>
        </w:rPr>
        <w:t>14.</w:t>
      </w:r>
      <w:r w:rsidR="00BA3C64">
        <w:rPr>
          <w:szCs w:val="28"/>
        </w:rPr>
        <w:t>Контроль за виконанням даного</w:t>
      </w:r>
      <w:r w:rsidRPr="009C2EB9">
        <w:rPr>
          <w:szCs w:val="28"/>
        </w:rPr>
        <w:t xml:space="preserve"> рішення покласти </w:t>
      </w:r>
      <w:r w:rsidRPr="004A10C6">
        <w:rPr>
          <w:szCs w:val="28"/>
        </w:rPr>
        <w:t xml:space="preserve">на </w:t>
      </w:r>
      <w:r w:rsidR="0091075B">
        <w:rPr>
          <w:szCs w:val="28"/>
        </w:rPr>
        <w:t>керуючого справами виконавчого комітету Олега Вовкуна.</w:t>
      </w:r>
    </w:p>
    <w:p w:rsidR="00971FAD" w:rsidRDefault="00971FAD" w:rsidP="00393251">
      <w:pPr>
        <w:pStyle w:val="a3"/>
        <w:rPr>
          <w:szCs w:val="28"/>
        </w:rPr>
      </w:pPr>
    </w:p>
    <w:p w:rsidR="00971FAD" w:rsidRPr="004A10C6" w:rsidRDefault="00971FAD" w:rsidP="004974BA">
      <w:pPr>
        <w:pStyle w:val="a3"/>
        <w:ind w:left="2100" w:firstLine="567"/>
        <w:rPr>
          <w:szCs w:val="28"/>
        </w:rPr>
      </w:pPr>
      <w:r w:rsidRPr="004A10C6">
        <w:rPr>
          <w:szCs w:val="28"/>
        </w:rPr>
        <w:tab/>
      </w:r>
    </w:p>
    <w:p w:rsidR="00467AF4" w:rsidRPr="00393251" w:rsidRDefault="0091075B" w:rsidP="00393251">
      <w:pPr>
        <w:ind w:firstLine="567"/>
        <w:rPr>
          <w:sz w:val="28"/>
          <w:szCs w:val="28"/>
          <w:lang w:val="uk-UA"/>
        </w:rPr>
      </w:pPr>
      <w:r>
        <w:rPr>
          <w:sz w:val="28"/>
          <w:szCs w:val="28"/>
          <w:lang w:val="uk-UA"/>
        </w:rPr>
        <w:t xml:space="preserve"> </w:t>
      </w:r>
      <w:r w:rsidR="00971FAD" w:rsidRPr="00971FAD">
        <w:rPr>
          <w:sz w:val="28"/>
          <w:szCs w:val="28"/>
          <w:lang w:val="uk-UA"/>
        </w:rPr>
        <w:t xml:space="preserve">Міський голова                                      </w:t>
      </w:r>
      <w:r>
        <w:rPr>
          <w:sz w:val="28"/>
          <w:szCs w:val="28"/>
          <w:lang w:val="uk-UA"/>
        </w:rPr>
        <w:t xml:space="preserve">          </w:t>
      </w:r>
      <w:r w:rsidR="00971FAD" w:rsidRPr="00971FAD">
        <w:rPr>
          <w:sz w:val="28"/>
          <w:szCs w:val="28"/>
          <w:lang w:val="uk-UA"/>
        </w:rPr>
        <w:t xml:space="preserve">   Сергій    Насалик</w:t>
      </w:r>
    </w:p>
    <w:p w:rsidR="00CB4576" w:rsidRDefault="00CB4576" w:rsidP="004974BA">
      <w:pPr>
        <w:ind w:firstLine="567"/>
        <w:rPr>
          <w:lang w:val="uk-UA"/>
        </w:rPr>
      </w:pPr>
    </w:p>
    <w:p w:rsidR="00CB4576" w:rsidRDefault="00586215" w:rsidP="004974BA">
      <w:pPr>
        <w:ind w:firstLine="567"/>
        <w:rPr>
          <w:lang w:val="uk-UA"/>
        </w:rPr>
      </w:pPr>
      <w:r>
        <w:rPr>
          <w:lang w:val="uk-UA"/>
        </w:rPr>
        <w:t xml:space="preserve">                      </w:t>
      </w:r>
    </w:p>
    <w:p w:rsidR="00586215" w:rsidRPr="0091075B" w:rsidRDefault="0091075B" w:rsidP="004974BA">
      <w:pPr>
        <w:ind w:firstLine="567"/>
        <w:rPr>
          <w:sz w:val="28"/>
          <w:szCs w:val="28"/>
          <w:lang w:val="uk-UA"/>
        </w:rPr>
      </w:pPr>
      <w:r w:rsidRPr="0091075B">
        <w:rPr>
          <w:sz w:val="28"/>
          <w:szCs w:val="28"/>
          <w:lang w:val="uk-UA"/>
        </w:rPr>
        <w:t>Керуючий спр</w:t>
      </w:r>
      <w:r w:rsidR="00970647">
        <w:rPr>
          <w:sz w:val="28"/>
          <w:szCs w:val="28"/>
          <w:lang w:val="uk-UA"/>
        </w:rPr>
        <w:t>а</w:t>
      </w:r>
      <w:r w:rsidRPr="0091075B">
        <w:rPr>
          <w:sz w:val="28"/>
          <w:szCs w:val="28"/>
          <w:lang w:val="uk-UA"/>
        </w:rPr>
        <w:t xml:space="preserve">вами </w:t>
      </w:r>
    </w:p>
    <w:p w:rsidR="0091075B" w:rsidRPr="0091075B" w:rsidRDefault="0091075B" w:rsidP="004974BA">
      <w:pPr>
        <w:ind w:firstLine="567"/>
        <w:rPr>
          <w:sz w:val="28"/>
          <w:szCs w:val="28"/>
          <w:lang w:val="uk-UA"/>
        </w:rPr>
      </w:pPr>
      <w:r w:rsidRPr="0091075B">
        <w:rPr>
          <w:sz w:val="28"/>
          <w:szCs w:val="28"/>
          <w:lang w:val="uk-UA"/>
        </w:rPr>
        <w:t xml:space="preserve">виконавчого комітету </w:t>
      </w:r>
      <w:r>
        <w:rPr>
          <w:sz w:val="28"/>
          <w:szCs w:val="28"/>
          <w:lang w:val="uk-UA"/>
        </w:rPr>
        <w:t xml:space="preserve">                                        </w:t>
      </w:r>
      <w:r w:rsidRPr="0091075B">
        <w:rPr>
          <w:sz w:val="28"/>
          <w:szCs w:val="28"/>
          <w:lang w:val="uk-UA"/>
        </w:rPr>
        <w:t xml:space="preserve">  Олег Вовкун</w:t>
      </w:r>
    </w:p>
    <w:p w:rsidR="00CB4576" w:rsidRPr="0091075B" w:rsidRDefault="00CB4576" w:rsidP="004974BA">
      <w:pPr>
        <w:ind w:firstLine="567"/>
        <w:rPr>
          <w:sz w:val="28"/>
          <w:szCs w:val="28"/>
          <w:lang w:val="uk-UA"/>
        </w:rPr>
      </w:pPr>
    </w:p>
    <w:p w:rsidR="00CB4576" w:rsidRPr="00586215" w:rsidRDefault="00CB4576" w:rsidP="004974BA">
      <w:pPr>
        <w:ind w:firstLine="567"/>
        <w:rPr>
          <w:sz w:val="28"/>
          <w:szCs w:val="28"/>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393251" w:rsidRDefault="00393251" w:rsidP="004974BA">
      <w:pPr>
        <w:ind w:firstLine="567"/>
        <w:rPr>
          <w:lang w:val="uk-UA"/>
        </w:rPr>
      </w:pPr>
    </w:p>
    <w:p w:rsidR="00393251" w:rsidRDefault="00393251" w:rsidP="004974BA">
      <w:pPr>
        <w:ind w:firstLine="567"/>
        <w:rPr>
          <w:lang w:val="uk-UA"/>
        </w:rPr>
      </w:pPr>
    </w:p>
    <w:p w:rsidR="00393251" w:rsidRDefault="00393251" w:rsidP="004974BA">
      <w:pPr>
        <w:ind w:firstLine="567"/>
        <w:rPr>
          <w:lang w:val="uk-UA"/>
        </w:rPr>
      </w:pPr>
    </w:p>
    <w:p w:rsidR="0091075B" w:rsidRDefault="0091075B" w:rsidP="004974BA">
      <w:pPr>
        <w:ind w:firstLine="567"/>
        <w:rPr>
          <w:lang w:val="uk-UA"/>
        </w:rPr>
      </w:pPr>
    </w:p>
    <w:p w:rsidR="0091075B" w:rsidRDefault="0091075B"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Default="00CB4576" w:rsidP="004974BA">
      <w:pPr>
        <w:ind w:firstLine="567"/>
        <w:rPr>
          <w:lang w:val="uk-UA"/>
        </w:rPr>
      </w:pPr>
    </w:p>
    <w:p w:rsidR="00CB4576" w:rsidRPr="00117FDB" w:rsidRDefault="00CB4576" w:rsidP="004974BA">
      <w:pPr>
        <w:ind w:firstLine="567"/>
      </w:pPr>
      <w:r>
        <w:rPr>
          <w:sz w:val="28"/>
          <w:szCs w:val="28"/>
        </w:rPr>
        <w:lastRenderedPageBreak/>
        <w:t xml:space="preserve">                                                                                         </w:t>
      </w:r>
      <w:r w:rsidRPr="00117FDB">
        <w:t xml:space="preserve">Додаток </w:t>
      </w:r>
    </w:p>
    <w:p w:rsidR="00CB4576" w:rsidRDefault="00CB4576" w:rsidP="004974BA">
      <w:pPr>
        <w:ind w:firstLine="567"/>
        <w:jc w:val="right"/>
        <w:rPr>
          <w:lang w:val="uk-UA"/>
        </w:rPr>
      </w:pPr>
      <w:r w:rsidRPr="00117FDB">
        <w:t xml:space="preserve">до рішення виконавчого комітету </w:t>
      </w:r>
    </w:p>
    <w:p w:rsidR="0091075B" w:rsidRPr="0091075B" w:rsidRDefault="0091075B" w:rsidP="0091075B">
      <w:pPr>
        <w:ind w:firstLine="567"/>
        <w:rPr>
          <w:lang w:val="uk-UA"/>
        </w:rPr>
      </w:pPr>
      <w:r>
        <w:rPr>
          <w:lang w:val="uk-UA"/>
        </w:rPr>
        <w:t xml:space="preserve">                                                                                                                             Рогатинської міської ради</w:t>
      </w:r>
    </w:p>
    <w:p w:rsidR="00CB4576" w:rsidRPr="0091075B" w:rsidRDefault="0091075B" w:rsidP="0091075B">
      <w:pPr>
        <w:ind w:firstLine="567"/>
        <w:jc w:val="center"/>
        <w:rPr>
          <w:lang w:val="uk-UA"/>
        </w:rPr>
      </w:pPr>
      <w:r>
        <w:t xml:space="preserve">          </w:t>
      </w:r>
      <w:r>
        <w:rPr>
          <w:lang w:val="uk-UA"/>
        </w:rPr>
        <w:t xml:space="preserve">                                                                                                  </w:t>
      </w:r>
      <w:r w:rsidR="00225D0C">
        <w:rPr>
          <w:lang w:val="uk-UA"/>
        </w:rPr>
        <w:t xml:space="preserve"> </w:t>
      </w:r>
      <w:r>
        <w:rPr>
          <w:lang w:val="uk-UA"/>
        </w:rPr>
        <w:t xml:space="preserve">        </w:t>
      </w:r>
      <w:r w:rsidR="00393251">
        <w:rPr>
          <w:lang w:val="uk-UA"/>
        </w:rPr>
        <w:t xml:space="preserve">    </w:t>
      </w:r>
      <w:r>
        <w:t>№</w:t>
      </w:r>
      <w:r w:rsidR="00393251">
        <w:rPr>
          <w:lang w:val="uk-UA"/>
        </w:rPr>
        <w:t>66</w:t>
      </w:r>
      <w:r w:rsidR="00485B9F">
        <w:t xml:space="preserve"> </w:t>
      </w:r>
      <w:r w:rsidR="00393251">
        <w:t>від</w:t>
      </w:r>
      <w:r w:rsidR="00393251">
        <w:rPr>
          <w:lang w:val="uk-UA"/>
        </w:rPr>
        <w:t xml:space="preserve"> </w:t>
      </w:r>
      <w:r>
        <w:rPr>
          <w:lang w:val="uk-UA"/>
        </w:rPr>
        <w:t>23</w:t>
      </w:r>
      <w:r w:rsidR="00611E0D">
        <w:rPr>
          <w:lang w:val="uk-UA"/>
        </w:rPr>
        <w:t xml:space="preserve"> </w:t>
      </w:r>
      <w:r>
        <w:rPr>
          <w:lang w:val="uk-UA"/>
        </w:rPr>
        <w:t>березня</w:t>
      </w:r>
      <w:r>
        <w:t xml:space="preserve"> 20</w:t>
      </w:r>
      <w:r>
        <w:rPr>
          <w:lang w:val="uk-UA"/>
        </w:rPr>
        <w:t>21</w:t>
      </w:r>
      <w:r w:rsidR="00CB4576">
        <w:t xml:space="preserve"> року</w:t>
      </w:r>
      <w:r w:rsidR="00CB4576" w:rsidRPr="00117FDB">
        <w:t xml:space="preserve">                         </w:t>
      </w:r>
    </w:p>
    <w:p w:rsidR="00CB4576" w:rsidRPr="00CB4576" w:rsidRDefault="00CB4576" w:rsidP="004974BA">
      <w:pPr>
        <w:pStyle w:val="1"/>
        <w:ind w:firstLine="567"/>
        <w:jc w:val="center"/>
        <w:rPr>
          <w:rFonts w:ascii="Times New Roman" w:hAnsi="Times New Roman" w:cs="Times New Roman"/>
          <w:b w:val="0"/>
          <w:bCs w:val="0"/>
          <w:color w:val="auto"/>
        </w:rPr>
      </w:pPr>
      <w:r w:rsidRPr="00CB4576">
        <w:rPr>
          <w:rFonts w:ascii="Times New Roman" w:hAnsi="Times New Roman" w:cs="Times New Roman"/>
          <w:b w:val="0"/>
          <w:bCs w:val="0"/>
          <w:color w:val="auto"/>
        </w:rPr>
        <w:t>ПОЛОЖЕННЯ</w:t>
      </w:r>
    </w:p>
    <w:p w:rsidR="00CB4576" w:rsidRPr="00CB4576" w:rsidRDefault="00CB4576" w:rsidP="004974BA">
      <w:pPr>
        <w:ind w:firstLine="567"/>
        <w:jc w:val="center"/>
        <w:rPr>
          <w:sz w:val="28"/>
          <w:szCs w:val="28"/>
        </w:rPr>
      </w:pPr>
      <w:r w:rsidRPr="00CB4576">
        <w:rPr>
          <w:sz w:val="28"/>
          <w:szCs w:val="28"/>
        </w:rPr>
        <w:t>про забезпечення доступу до публічної інформації</w:t>
      </w:r>
    </w:p>
    <w:p w:rsidR="00CB4576" w:rsidRPr="00CB4576" w:rsidRDefault="00CB4576" w:rsidP="004974BA">
      <w:pPr>
        <w:ind w:firstLine="567"/>
        <w:jc w:val="center"/>
        <w:rPr>
          <w:sz w:val="28"/>
          <w:szCs w:val="28"/>
        </w:rPr>
      </w:pPr>
      <w:r w:rsidRPr="00CB4576">
        <w:rPr>
          <w:sz w:val="28"/>
          <w:szCs w:val="28"/>
        </w:rPr>
        <w:t>у Рогатинській міській раді та її виконавчому комітеті</w:t>
      </w:r>
    </w:p>
    <w:p w:rsidR="00CB4576" w:rsidRPr="001F3C70" w:rsidRDefault="00CB4576" w:rsidP="004974BA">
      <w:pPr>
        <w:ind w:firstLine="567"/>
        <w:jc w:val="center"/>
        <w:rPr>
          <w:sz w:val="28"/>
          <w:szCs w:val="28"/>
        </w:rPr>
      </w:pPr>
    </w:p>
    <w:p w:rsidR="00CB4576" w:rsidRPr="0091075B" w:rsidRDefault="00CB4576" w:rsidP="0091075B">
      <w:pPr>
        <w:pStyle w:val="2"/>
        <w:ind w:firstLine="567"/>
        <w:jc w:val="center"/>
        <w:rPr>
          <w:rFonts w:ascii="Times New Roman" w:hAnsi="Times New Roman" w:cs="Times New Roman"/>
          <w:b w:val="0"/>
          <w:bCs w:val="0"/>
          <w:color w:val="auto"/>
          <w:sz w:val="28"/>
          <w:szCs w:val="28"/>
          <w:lang w:val="uk-UA"/>
        </w:rPr>
      </w:pPr>
      <w:r w:rsidRPr="00CB4576">
        <w:rPr>
          <w:rFonts w:ascii="Times New Roman" w:hAnsi="Times New Roman" w:cs="Times New Roman"/>
          <w:b w:val="0"/>
          <w:bCs w:val="0"/>
          <w:color w:val="auto"/>
          <w:sz w:val="28"/>
          <w:szCs w:val="28"/>
        </w:rPr>
        <w:t>1. Загальні положення</w:t>
      </w:r>
    </w:p>
    <w:p w:rsidR="00CB4576" w:rsidRPr="00F26189" w:rsidRDefault="0091075B" w:rsidP="004974BA">
      <w:pPr>
        <w:shd w:val="clear" w:color="auto" w:fill="FFFFFF"/>
        <w:ind w:firstLine="567"/>
        <w:jc w:val="both"/>
        <w:rPr>
          <w:color w:val="000000"/>
          <w:sz w:val="28"/>
          <w:szCs w:val="28"/>
          <w:lang w:val="uk-UA"/>
        </w:rPr>
      </w:pPr>
      <w:r w:rsidRPr="0091075B">
        <w:rPr>
          <w:color w:val="000000"/>
          <w:sz w:val="28"/>
          <w:szCs w:val="28"/>
          <w:lang w:val="uk-UA"/>
        </w:rPr>
        <w:t>1.1.</w:t>
      </w:r>
      <w:r w:rsidR="00CB4576" w:rsidRPr="0091075B">
        <w:rPr>
          <w:color w:val="000000"/>
          <w:sz w:val="28"/>
          <w:szCs w:val="28"/>
          <w:lang w:val="uk-UA"/>
        </w:rPr>
        <w:t>Положення про порядок доступу до публічної інформації, розпорядником</w:t>
      </w:r>
      <w:r w:rsidR="00CB4576" w:rsidRPr="00C21BE0">
        <w:rPr>
          <w:rStyle w:val="apple-converted-space"/>
          <w:rFonts w:eastAsiaTheme="majorEastAsia"/>
          <w:color w:val="666666"/>
          <w:sz w:val="28"/>
          <w:szCs w:val="28"/>
        </w:rPr>
        <w:t> </w:t>
      </w:r>
      <w:r w:rsidR="00CB4576" w:rsidRPr="0091075B">
        <w:rPr>
          <w:color w:val="000000"/>
          <w:sz w:val="28"/>
          <w:szCs w:val="28"/>
          <w:lang w:val="uk-UA"/>
        </w:rPr>
        <w:t xml:space="preserve">якої є Рогатинська міська рада, її виконавчий комітет (далі – Положення) </w:t>
      </w:r>
      <w:r w:rsidR="00CB4576" w:rsidRPr="0091075B">
        <w:rPr>
          <w:rFonts w:ascii="Calibri" w:hAnsi="Calibri"/>
          <w:color w:val="000000"/>
          <w:sz w:val="22"/>
          <w:szCs w:val="22"/>
          <w:lang w:val="uk-UA"/>
        </w:rPr>
        <w:t xml:space="preserve"> </w:t>
      </w:r>
      <w:r w:rsidR="00611E0D">
        <w:rPr>
          <w:color w:val="000000"/>
          <w:sz w:val="28"/>
          <w:szCs w:val="28"/>
          <w:lang w:val="uk-UA"/>
        </w:rPr>
        <w:t>розроблено відповідно до ст.</w:t>
      </w:r>
      <w:r w:rsidR="00CB4576" w:rsidRPr="0091075B">
        <w:rPr>
          <w:color w:val="000000"/>
          <w:sz w:val="28"/>
          <w:szCs w:val="28"/>
          <w:lang w:val="uk-UA"/>
        </w:rPr>
        <w:t xml:space="preserve"> 34, 40 Конституції України, Законів України «Про інформацію», «Про доступ до публічної інформації», «Про місцеве самоврядування в Україні», «Про державну таємницю» </w:t>
      </w:r>
      <w:r w:rsidR="00CB4576" w:rsidRPr="00F26189">
        <w:rPr>
          <w:color w:val="000000"/>
          <w:sz w:val="28"/>
          <w:szCs w:val="28"/>
          <w:lang w:val="uk-UA"/>
        </w:rPr>
        <w:t>«Про захист персональних даних», «Про Національний архівний фонд і архівні установи», «Про дозвільну систему у сфері господарської діяльності», «Про державну допомогу сім’ям з дітьми»,</w:t>
      </w:r>
      <w:r w:rsidR="007B26B4" w:rsidRPr="00F26189">
        <w:rPr>
          <w:color w:val="000000"/>
          <w:sz w:val="28"/>
          <w:szCs w:val="28"/>
          <w:lang w:val="uk-UA"/>
        </w:rPr>
        <w:t xml:space="preserve"> </w:t>
      </w:r>
      <w:r w:rsidR="007B26B4">
        <w:rPr>
          <w:color w:val="000000"/>
          <w:sz w:val="28"/>
          <w:szCs w:val="28"/>
          <w:lang w:val="uk-UA"/>
        </w:rPr>
        <w:t>П</w:t>
      </w:r>
      <w:r w:rsidR="00CB4576" w:rsidRPr="00F26189">
        <w:rPr>
          <w:color w:val="000000"/>
          <w:sz w:val="28"/>
          <w:szCs w:val="28"/>
          <w:lang w:val="uk-UA"/>
        </w:rPr>
        <w:t>останови Кабінету Міністрів України від 27.11.1998 № 1893 «Про затвердження Інструкції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w:t>
      </w:r>
      <w:r w:rsidR="007B26B4" w:rsidRPr="00F26189">
        <w:rPr>
          <w:color w:val="000000"/>
          <w:sz w:val="28"/>
          <w:szCs w:val="28"/>
          <w:lang w:val="uk-UA"/>
        </w:rPr>
        <w:t xml:space="preserve">», </w:t>
      </w:r>
      <w:r w:rsidR="007B26B4">
        <w:rPr>
          <w:color w:val="000000"/>
          <w:sz w:val="28"/>
          <w:szCs w:val="28"/>
          <w:lang w:val="uk-UA"/>
        </w:rPr>
        <w:t>П</w:t>
      </w:r>
      <w:r w:rsidR="00CB4576" w:rsidRPr="00F26189">
        <w:rPr>
          <w:color w:val="000000"/>
          <w:sz w:val="28"/>
          <w:szCs w:val="28"/>
          <w:lang w:val="uk-UA"/>
        </w:rPr>
        <w:t>останови Кабінету Міністрів</w:t>
      </w:r>
      <w:r w:rsidR="007B26B4">
        <w:rPr>
          <w:color w:val="000000"/>
          <w:sz w:val="28"/>
          <w:szCs w:val="28"/>
          <w:lang w:val="uk-UA"/>
        </w:rPr>
        <w:t xml:space="preserve"> України </w:t>
      </w:r>
      <w:r w:rsidR="00CB4576" w:rsidRPr="00F26189">
        <w:rPr>
          <w:color w:val="000000"/>
          <w:sz w:val="28"/>
          <w:szCs w:val="28"/>
          <w:lang w:val="uk-UA"/>
        </w:rPr>
        <w:t xml:space="preserve"> від 12.07.2011 р. № 740 «Про затвердження граничних норм витрат на копіювання або друк документів, що надаються за запитом на інформацію» та інших законодавчих актів, якими регламентуються відносини щодо надання інформації.</w:t>
      </w:r>
    </w:p>
    <w:p w:rsidR="00CB4576" w:rsidRPr="004620CB" w:rsidRDefault="00CB4576" w:rsidP="004974BA">
      <w:pPr>
        <w:shd w:val="clear" w:color="auto" w:fill="FFFFFF"/>
        <w:ind w:firstLine="567"/>
        <w:jc w:val="both"/>
        <w:rPr>
          <w:color w:val="000000"/>
          <w:sz w:val="28"/>
          <w:szCs w:val="28"/>
        </w:rPr>
      </w:pPr>
      <w:r>
        <w:rPr>
          <w:color w:val="000000"/>
          <w:sz w:val="28"/>
          <w:szCs w:val="28"/>
        </w:rPr>
        <w:t>Це Положення</w:t>
      </w:r>
      <w:r w:rsidRPr="0049319A">
        <w:rPr>
          <w:color w:val="000000"/>
          <w:sz w:val="28"/>
          <w:szCs w:val="28"/>
        </w:rPr>
        <w:t xml:space="preserve"> діє протягом терміну чинності Закону України «Про доступ до публічної інформації».</w:t>
      </w:r>
    </w:p>
    <w:p w:rsidR="00CB4576" w:rsidRPr="00C21BE0" w:rsidRDefault="0091075B" w:rsidP="004974BA">
      <w:pPr>
        <w:tabs>
          <w:tab w:val="left" w:pos="709"/>
        </w:tabs>
        <w:ind w:firstLine="567"/>
        <w:jc w:val="both"/>
        <w:rPr>
          <w:sz w:val="28"/>
          <w:szCs w:val="28"/>
        </w:rPr>
      </w:pPr>
      <w:r>
        <w:rPr>
          <w:color w:val="000000"/>
          <w:sz w:val="28"/>
          <w:szCs w:val="28"/>
        </w:rPr>
        <w:t>1.2.</w:t>
      </w:r>
      <w:r w:rsidR="00CB4576" w:rsidRPr="00C21BE0">
        <w:rPr>
          <w:color w:val="000000"/>
          <w:sz w:val="28"/>
          <w:szCs w:val="28"/>
        </w:rPr>
        <w:t>Положення визначає форми та порядок забезпечення доступу до публічної</w:t>
      </w:r>
      <w:r w:rsidR="00CB4576">
        <w:rPr>
          <w:rStyle w:val="apple-converted-space"/>
          <w:rFonts w:eastAsiaTheme="majorEastAsia"/>
          <w:color w:val="666666"/>
          <w:sz w:val="28"/>
          <w:szCs w:val="28"/>
        </w:rPr>
        <w:t xml:space="preserve"> </w:t>
      </w:r>
      <w:r w:rsidR="00CB4576" w:rsidRPr="00C21BE0">
        <w:rPr>
          <w:color w:val="000000"/>
          <w:sz w:val="28"/>
          <w:szCs w:val="28"/>
        </w:rPr>
        <w:t>інформаці</w:t>
      </w:r>
      <w:r w:rsidR="00CB4576">
        <w:rPr>
          <w:color w:val="000000"/>
          <w:sz w:val="28"/>
          <w:szCs w:val="28"/>
        </w:rPr>
        <w:t>ї, розпорядником якої є Рогатинська</w:t>
      </w:r>
      <w:r w:rsidR="00CB4576" w:rsidRPr="00C21BE0">
        <w:rPr>
          <w:color w:val="000000"/>
          <w:sz w:val="28"/>
          <w:szCs w:val="28"/>
        </w:rPr>
        <w:t xml:space="preserve"> міська рада та її виконавчий комітет. </w:t>
      </w:r>
    </w:p>
    <w:p w:rsidR="00CB4576" w:rsidRDefault="0091075B" w:rsidP="004974BA">
      <w:pPr>
        <w:ind w:firstLine="567"/>
        <w:jc w:val="both"/>
        <w:rPr>
          <w:sz w:val="28"/>
          <w:szCs w:val="28"/>
        </w:rPr>
      </w:pPr>
      <w:r>
        <w:rPr>
          <w:color w:val="000000"/>
          <w:sz w:val="28"/>
          <w:szCs w:val="28"/>
        </w:rPr>
        <w:t>1.3.</w:t>
      </w:r>
      <w:r w:rsidR="00CB4576" w:rsidRPr="00C21BE0">
        <w:rPr>
          <w:color w:val="000000"/>
          <w:sz w:val="28"/>
          <w:szCs w:val="28"/>
        </w:rPr>
        <w:t xml:space="preserve">Метою </w:t>
      </w:r>
      <w:r w:rsidR="00CB4576">
        <w:rPr>
          <w:color w:val="000000"/>
          <w:sz w:val="28"/>
          <w:szCs w:val="28"/>
        </w:rPr>
        <w:t xml:space="preserve">цього Положення є забезпечення </w:t>
      </w:r>
      <w:r w:rsidR="00CB4576" w:rsidRPr="00C21BE0">
        <w:rPr>
          <w:color w:val="000000"/>
          <w:sz w:val="28"/>
          <w:szCs w:val="28"/>
        </w:rPr>
        <w:t>відкритості</w:t>
      </w:r>
      <w:r w:rsidR="00CB4576">
        <w:rPr>
          <w:rStyle w:val="apple-converted-space"/>
          <w:rFonts w:eastAsiaTheme="majorEastAsia"/>
          <w:color w:val="666666"/>
          <w:sz w:val="28"/>
          <w:szCs w:val="28"/>
        </w:rPr>
        <w:t xml:space="preserve"> </w:t>
      </w:r>
      <w:r w:rsidR="00CB4576">
        <w:rPr>
          <w:color w:val="000000"/>
          <w:sz w:val="28"/>
          <w:szCs w:val="28"/>
        </w:rPr>
        <w:t>діяльності  Рогатинської</w:t>
      </w:r>
      <w:r w:rsidR="00CB4576" w:rsidRPr="00C21BE0">
        <w:rPr>
          <w:color w:val="000000"/>
          <w:sz w:val="28"/>
          <w:szCs w:val="28"/>
        </w:rPr>
        <w:t xml:space="preserve"> міської ради,</w:t>
      </w:r>
      <w:r w:rsidR="00CB4576">
        <w:rPr>
          <w:color w:val="000000"/>
          <w:sz w:val="28"/>
          <w:szCs w:val="28"/>
        </w:rPr>
        <w:t xml:space="preserve"> її виконавчого комітету</w:t>
      </w:r>
      <w:r w:rsidR="00CB4576" w:rsidRPr="00C21BE0">
        <w:rPr>
          <w:color w:val="000000"/>
          <w:sz w:val="28"/>
          <w:szCs w:val="28"/>
        </w:rPr>
        <w:t>, а також забезпечення реалізації права кожного на доступ</w:t>
      </w:r>
      <w:r w:rsidR="00CB4576">
        <w:rPr>
          <w:rStyle w:val="apple-converted-space"/>
          <w:rFonts w:eastAsiaTheme="majorEastAsia"/>
          <w:color w:val="666666"/>
          <w:sz w:val="28"/>
          <w:szCs w:val="28"/>
        </w:rPr>
        <w:t xml:space="preserve"> </w:t>
      </w:r>
      <w:r w:rsidR="007B26B4" w:rsidRPr="007B26B4">
        <w:rPr>
          <w:rStyle w:val="apple-converted-space"/>
          <w:rFonts w:eastAsiaTheme="majorEastAsia"/>
          <w:sz w:val="28"/>
          <w:szCs w:val="28"/>
          <w:lang w:val="uk-UA"/>
        </w:rPr>
        <w:t xml:space="preserve"> до</w:t>
      </w:r>
      <w:r w:rsidR="007B26B4">
        <w:rPr>
          <w:rStyle w:val="apple-converted-space"/>
          <w:rFonts w:eastAsiaTheme="majorEastAsia"/>
          <w:color w:val="666666"/>
          <w:sz w:val="28"/>
          <w:szCs w:val="28"/>
          <w:lang w:val="uk-UA"/>
        </w:rPr>
        <w:t xml:space="preserve"> </w:t>
      </w:r>
      <w:r w:rsidR="00CB4576">
        <w:rPr>
          <w:color w:val="000000"/>
          <w:sz w:val="28"/>
          <w:szCs w:val="28"/>
        </w:rPr>
        <w:t xml:space="preserve">публічної </w:t>
      </w:r>
      <w:r w:rsidR="00CB4576" w:rsidRPr="00C21BE0">
        <w:rPr>
          <w:color w:val="000000"/>
          <w:sz w:val="28"/>
          <w:szCs w:val="28"/>
        </w:rPr>
        <w:t>інформації.</w:t>
      </w:r>
    </w:p>
    <w:p w:rsidR="00CB4576" w:rsidRDefault="0091075B" w:rsidP="004974BA">
      <w:pPr>
        <w:ind w:firstLine="567"/>
        <w:jc w:val="both"/>
        <w:rPr>
          <w:sz w:val="28"/>
          <w:szCs w:val="28"/>
        </w:rPr>
      </w:pPr>
      <w:r>
        <w:rPr>
          <w:color w:val="000000"/>
          <w:sz w:val="28"/>
          <w:szCs w:val="28"/>
        </w:rPr>
        <w:t>1.4.</w:t>
      </w:r>
      <w:r w:rsidR="00CB4576" w:rsidRPr="00D4400B">
        <w:rPr>
          <w:color w:val="000000"/>
          <w:sz w:val="28"/>
          <w:szCs w:val="28"/>
        </w:rPr>
        <w:t>Положення не поширюється на відносини щодо отримання інформації  суб’єктами владних повноважень у зв’язку</w:t>
      </w:r>
      <w:r w:rsidR="00CB4576">
        <w:rPr>
          <w:rStyle w:val="apple-converted-space"/>
          <w:rFonts w:eastAsiaTheme="majorEastAsia"/>
          <w:color w:val="666666"/>
          <w:sz w:val="28"/>
          <w:szCs w:val="28"/>
        </w:rPr>
        <w:t xml:space="preserve"> </w:t>
      </w:r>
      <w:r w:rsidR="00CB4576" w:rsidRPr="00D4400B">
        <w:rPr>
          <w:color w:val="000000"/>
          <w:sz w:val="28"/>
          <w:szCs w:val="28"/>
        </w:rPr>
        <w:t>із здійсненням ними своїх функцій, а також на відносини у сфері звернень громадян, під якими слід розуміти викладені у письмовій або усній формі пропозиції ( зауваження), заяви (кло</w:t>
      </w:r>
      <w:r w:rsidR="00CB4576">
        <w:rPr>
          <w:color w:val="000000"/>
          <w:sz w:val="28"/>
          <w:szCs w:val="28"/>
        </w:rPr>
        <w:t>потання) і скарги</w:t>
      </w:r>
      <w:r w:rsidR="007B26B4">
        <w:rPr>
          <w:color w:val="000000"/>
          <w:sz w:val="28"/>
          <w:szCs w:val="28"/>
          <w:lang w:val="uk-UA"/>
        </w:rPr>
        <w:t>,</w:t>
      </w:r>
      <w:r w:rsidR="00CB4576">
        <w:rPr>
          <w:color w:val="000000"/>
          <w:sz w:val="28"/>
          <w:szCs w:val="28"/>
        </w:rPr>
        <w:t xml:space="preserve"> розгляд </w:t>
      </w:r>
      <w:r w:rsidR="007B26B4">
        <w:rPr>
          <w:color w:val="000000"/>
          <w:sz w:val="28"/>
          <w:szCs w:val="28"/>
          <w:lang w:val="uk-UA"/>
        </w:rPr>
        <w:t xml:space="preserve"> </w:t>
      </w:r>
      <w:r w:rsidR="00CB4576">
        <w:rPr>
          <w:color w:val="000000"/>
          <w:sz w:val="28"/>
          <w:szCs w:val="28"/>
        </w:rPr>
        <w:t>яких</w:t>
      </w:r>
      <w:r w:rsidR="007B26B4">
        <w:rPr>
          <w:color w:val="000000"/>
          <w:sz w:val="28"/>
          <w:szCs w:val="28"/>
          <w:lang w:val="uk-UA"/>
        </w:rPr>
        <w:t>,</w:t>
      </w:r>
      <w:r w:rsidR="00CB4576">
        <w:rPr>
          <w:color w:val="000000"/>
          <w:sz w:val="28"/>
          <w:szCs w:val="28"/>
        </w:rPr>
        <w:t xml:space="preserve"> </w:t>
      </w:r>
      <w:r w:rsidR="00CB4576" w:rsidRPr="00D4400B">
        <w:rPr>
          <w:color w:val="000000"/>
          <w:sz w:val="28"/>
          <w:szCs w:val="28"/>
        </w:rPr>
        <w:t>здійснюється відповідн</w:t>
      </w:r>
      <w:r w:rsidR="00CB4576">
        <w:rPr>
          <w:color w:val="000000"/>
          <w:sz w:val="28"/>
          <w:szCs w:val="28"/>
        </w:rPr>
        <w:t xml:space="preserve">о до </w:t>
      </w:r>
      <w:r w:rsidR="00CB4576" w:rsidRPr="00D4400B">
        <w:rPr>
          <w:color w:val="000000"/>
          <w:sz w:val="28"/>
          <w:szCs w:val="28"/>
        </w:rPr>
        <w:t>Закону</w:t>
      </w:r>
      <w:r w:rsidR="00CB4576">
        <w:rPr>
          <w:rStyle w:val="apple-converted-space"/>
          <w:rFonts w:eastAsiaTheme="majorEastAsia"/>
          <w:color w:val="666666"/>
          <w:sz w:val="28"/>
          <w:szCs w:val="28"/>
        </w:rPr>
        <w:t xml:space="preserve"> </w:t>
      </w:r>
      <w:r w:rsidR="00CB4576" w:rsidRPr="00D4400B">
        <w:rPr>
          <w:color w:val="000000"/>
          <w:sz w:val="28"/>
          <w:szCs w:val="28"/>
        </w:rPr>
        <w:t xml:space="preserve">України «Про звернення громадян». У разі, якщо звернення громадянина </w:t>
      </w:r>
      <w:r w:rsidR="00CB4576">
        <w:rPr>
          <w:color w:val="000000"/>
          <w:sz w:val="28"/>
          <w:szCs w:val="28"/>
        </w:rPr>
        <w:t>серед інших перелічених питань, м</w:t>
      </w:r>
      <w:r w:rsidR="00CB4576" w:rsidRPr="00D4400B">
        <w:rPr>
          <w:color w:val="000000"/>
          <w:sz w:val="28"/>
          <w:szCs w:val="28"/>
        </w:rPr>
        <w:t xml:space="preserve">істить питання, яке має ознаки запиту </w:t>
      </w:r>
      <w:r w:rsidR="00CB4576">
        <w:rPr>
          <w:color w:val="000000"/>
          <w:sz w:val="28"/>
          <w:szCs w:val="28"/>
        </w:rPr>
        <w:t xml:space="preserve">на отримання </w:t>
      </w:r>
      <w:r w:rsidR="00CB4576" w:rsidRPr="00D4400B">
        <w:rPr>
          <w:color w:val="000000"/>
          <w:sz w:val="28"/>
          <w:szCs w:val="28"/>
        </w:rPr>
        <w:t xml:space="preserve">публічної інформації відповідно до </w:t>
      </w:r>
      <w:r w:rsidR="00CB4576" w:rsidRPr="0049319A">
        <w:rPr>
          <w:color w:val="000000"/>
          <w:sz w:val="28"/>
          <w:szCs w:val="28"/>
        </w:rPr>
        <w:t>Закону України «Про доступ до публічної інформації»</w:t>
      </w:r>
      <w:r w:rsidR="00CB4576" w:rsidRPr="00D4400B">
        <w:rPr>
          <w:color w:val="000000"/>
          <w:sz w:val="28"/>
          <w:szCs w:val="28"/>
        </w:rPr>
        <w:t>, то таке питання розглядається з іншими питаннями звернення в порядку, передбаченому Законом</w:t>
      </w:r>
      <w:r w:rsidR="00CB4576">
        <w:rPr>
          <w:rStyle w:val="apple-converted-space"/>
          <w:rFonts w:eastAsiaTheme="majorEastAsia"/>
          <w:color w:val="666666"/>
          <w:sz w:val="28"/>
          <w:szCs w:val="28"/>
        </w:rPr>
        <w:t xml:space="preserve"> </w:t>
      </w:r>
      <w:r w:rsidR="00CB4576" w:rsidRPr="00D4400B">
        <w:rPr>
          <w:color w:val="000000"/>
          <w:sz w:val="28"/>
          <w:szCs w:val="28"/>
        </w:rPr>
        <w:t>України «Про звернення громадян»</w:t>
      </w:r>
      <w:r w:rsidR="00CB4576">
        <w:rPr>
          <w:color w:val="000000"/>
          <w:sz w:val="28"/>
          <w:szCs w:val="28"/>
        </w:rPr>
        <w:t>.</w:t>
      </w:r>
    </w:p>
    <w:p w:rsidR="00CB4576" w:rsidRPr="004544E5" w:rsidRDefault="0091075B" w:rsidP="004974BA">
      <w:pPr>
        <w:ind w:firstLine="567"/>
        <w:jc w:val="both"/>
        <w:rPr>
          <w:sz w:val="28"/>
          <w:szCs w:val="28"/>
        </w:rPr>
      </w:pPr>
      <w:r>
        <w:rPr>
          <w:sz w:val="28"/>
          <w:szCs w:val="28"/>
        </w:rPr>
        <w:lastRenderedPageBreak/>
        <w:t>1.5.</w:t>
      </w:r>
      <w:r w:rsidR="00CB4576" w:rsidRPr="004544E5">
        <w:rPr>
          <w:sz w:val="28"/>
          <w:szCs w:val="28"/>
        </w:rPr>
        <w:t>Визначення понять:</w:t>
      </w:r>
    </w:p>
    <w:p w:rsidR="00CB4576" w:rsidRPr="00C21BE0" w:rsidRDefault="00CB4576" w:rsidP="004974BA">
      <w:pPr>
        <w:ind w:firstLine="567"/>
        <w:jc w:val="both"/>
        <w:rPr>
          <w:sz w:val="28"/>
          <w:szCs w:val="28"/>
        </w:rPr>
      </w:pPr>
      <w:r w:rsidRPr="00485B9F">
        <w:rPr>
          <w:i/>
          <w:sz w:val="28"/>
          <w:szCs w:val="28"/>
        </w:rPr>
        <w:t>запитувачі інформації</w:t>
      </w:r>
      <w:r w:rsidRPr="00C21BE0">
        <w:rPr>
          <w:sz w:val="28"/>
          <w:szCs w:val="28"/>
        </w:rPr>
        <w:t xml:space="preserve"> – фізичні, юридичні особи, об’єднання громадян без статусу юридичної особи, крім суб’єктів владних повноважень;</w:t>
      </w:r>
    </w:p>
    <w:p w:rsidR="00CB4576" w:rsidRPr="00C21BE0" w:rsidRDefault="00CB4576" w:rsidP="004974BA">
      <w:pPr>
        <w:ind w:firstLine="567"/>
        <w:jc w:val="both"/>
        <w:rPr>
          <w:sz w:val="28"/>
          <w:szCs w:val="28"/>
        </w:rPr>
      </w:pPr>
      <w:r w:rsidRPr="00485B9F">
        <w:rPr>
          <w:i/>
          <w:sz w:val="28"/>
          <w:szCs w:val="28"/>
        </w:rPr>
        <w:t>розпорядники інформації</w:t>
      </w:r>
      <w:r>
        <w:rPr>
          <w:sz w:val="28"/>
          <w:szCs w:val="28"/>
        </w:rPr>
        <w:t xml:space="preserve"> – Рогатинська</w:t>
      </w:r>
      <w:r w:rsidRPr="00C21BE0">
        <w:rPr>
          <w:sz w:val="28"/>
          <w:szCs w:val="28"/>
        </w:rPr>
        <w:t xml:space="preserve"> міська рада та її виконавчі органи;</w:t>
      </w:r>
    </w:p>
    <w:p w:rsidR="00CB4576" w:rsidRPr="00C21BE0" w:rsidRDefault="00CB4576" w:rsidP="004974BA">
      <w:pPr>
        <w:ind w:firstLine="567"/>
        <w:jc w:val="both"/>
        <w:rPr>
          <w:sz w:val="28"/>
          <w:szCs w:val="28"/>
        </w:rPr>
      </w:pPr>
      <w:r w:rsidRPr="00485B9F">
        <w:rPr>
          <w:i/>
          <w:sz w:val="28"/>
          <w:szCs w:val="28"/>
        </w:rPr>
        <w:t>виконавчі органи Рогатинської міської ради</w:t>
      </w:r>
      <w:r w:rsidRPr="00C21BE0">
        <w:rPr>
          <w:sz w:val="28"/>
          <w:szCs w:val="28"/>
        </w:rPr>
        <w:t xml:space="preserve"> –</w:t>
      </w:r>
      <w:r w:rsidR="00611E0D">
        <w:rPr>
          <w:sz w:val="28"/>
          <w:szCs w:val="28"/>
        </w:rPr>
        <w:t xml:space="preserve"> виконавчий комітет,  відділи </w:t>
      </w:r>
      <w:r w:rsidRPr="0041417D">
        <w:rPr>
          <w:sz w:val="28"/>
          <w:szCs w:val="28"/>
        </w:rPr>
        <w:t>та інші створювані Рогатинською міською радою виконавчі органи</w:t>
      </w:r>
      <w:r w:rsidRPr="00117FDB">
        <w:rPr>
          <w:b/>
          <w:i/>
          <w:sz w:val="28"/>
          <w:szCs w:val="28"/>
        </w:rPr>
        <w:t xml:space="preserve"> </w:t>
      </w:r>
      <w:r w:rsidRPr="00C21BE0">
        <w:rPr>
          <w:sz w:val="28"/>
          <w:szCs w:val="28"/>
        </w:rPr>
        <w:t>для здійснення виконавчих функцій і повноважень місцевого самоврядування у межах, визначених законодавством України;</w:t>
      </w:r>
    </w:p>
    <w:p w:rsidR="00CB4576" w:rsidRPr="00C21BE0" w:rsidRDefault="00CB4576" w:rsidP="004974BA">
      <w:pPr>
        <w:ind w:firstLine="567"/>
        <w:jc w:val="both"/>
        <w:rPr>
          <w:sz w:val="28"/>
          <w:szCs w:val="28"/>
        </w:rPr>
      </w:pPr>
      <w:r w:rsidRPr="00485B9F">
        <w:rPr>
          <w:i/>
          <w:sz w:val="28"/>
          <w:szCs w:val="28"/>
        </w:rPr>
        <w:t>запит на інформацію</w:t>
      </w:r>
      <w:r w:rsidRPr="00C21BE0">
        <w:rPr>
          <w:sz w:val="28"/>
          <w:szCs w:val="28"/>
        </w:rPr>
        <w:t xml:space="preserve"> – це прохання особи до розпорядника інформації надати публічну інформацію, що знаходиться у його володінні;</w:t>
      </w:r>
    </w:p>
    <w:p w:rsidR="00CB4576" w:rsidRPr="00C21BE0" w:rsidRDefault="00CB4576" w:rsidP="004974BA">
      <w:pPr>
        <w:ind w:firstLine="567"/>
        <w:jc w:val="both"/>
        <w:rPr>
          <w:sz w:val="28"/>
          <w:szCs w:val="28"/>
        </w:rPr>
      </w:pPr>
      <w:r w:rsidRPr="00485B9F">
        <w:rPr>
          <w:i/>
          <w:sz w:val="28"/>
          <w:szCs w:val="28"/>
        </w:rPr>
        <w:t>публічна інформація</w:t>
      </w:r>
      <w:r w:rsidRPr="00C21BE0">
        <w:rPr>
          <w:sz w:val="28"/>
          <w:szCs w:val="28"/>
        </w:rPr>
        <w:t xml:space="preserve"> – це відображена та задокументована будь-якими засобами та на будь-яких носіях інформація, що була отримана або створена в процесі виконанн</w:t>
      </w:r>
      <w:r>
        <w:rPr>
          <w:sz w:val="28"/>
          <w:szCs w:val="28"/>
        </w:rPr>
        <w:t>я виконавчими органами Рогатинської</w:t>
      </w:r>
      <w:r w:rsidRPr="00C21BE0">
        <w:rPr>
          <w:sz w:val="28"/>
          <w:szCs w:val="28"/>
        </w:rPr>
        <w:t xml:space="preserve"> міської ради своїх обов'язків, передбачених чинним законодавством;</w:t>
      </w:r>
    </w:p>
    <w:p w:rsidR="00CB4576" w:rsidRPr="00C21BE0" w:rsidRDefault="00CB4576" w:rsidP="004974BA">
      <w:pPr>
        <w:ind w:firstLine="567"/>
        <w:jc w:val="both"/>
        <w:rPr>
          <w:sz w:val="28"/>
          <w:szCs w:val="28"/>
        </w:rPr>
      </w:pPr>
      <w:r w:rsidRPr="00485B9F">
        <w:rPr>
          <w:i/>
          <w:sz w:val="28"/>
          <w:szCs w:val="28"/>
        </w:rPr>
        <w:t>конфіденційна інформація</w:t>
      </w:r>
      <w:r w:rsidRPr="00C21BE0">
        <w:rPr>
          <w:sz w:val="28"/>
          <w:szCs w:val="28"/>
        </w:rPr>
        <w:t xml:space="preserve"> – це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w:t>
      </w:r>
      <w:r w:rsidR="007B26B4">
        <w:rPr>
          <w:sz w:val="28"/>
          <w:szCs w:val="28"/>
        </w:rPr>
        <w:t xml:space="preserve"> відповідно до передбачених </w:t>
      </w:r>
      <w:r w:rsidRPr="00C21BE0">
        <w:rPr>
          <w:sz w:val="28"/>
          <w:szCs w:val="28"/>
        </w:rPr>
        <w:t xml:space="preserve"> умов;</w:t>
      </w:r>
    </w:p>
    <w:p w:rsidR="00CB4576" w:rsidRPr="00C21BE0" w:rsidRDefault="00CB4576" w:rsidP="004974BA">
      <w:pPr>
        <w:ind w:firstLine="567"/>
        <w:jc w:val="both"/>
        <w:rPr>
          <w:sz w:val="28"/>
          <w:szCs w:val="28"/>
        </w:rPr>
      </w:pPr>
      <w:r w:rsidRPr="00485B9F">
        <w:rPr>
          <w:i/>
          <w:sz w:val="28"/>
          <w:szCs w:val="28"/>
        </w:rPr>
        <w:t>службова інформація</w:t>
      </w:r>
      <w:r w:rsidRPr="00C21BE0">
        <w:rPr>
          <w:sz w:val="28"/>
          <w:szCs w:val="28"/>
        </w:rPr>
        <w:t xml:space="preserve"> – це інформація, що міститься в докумен</w:t>
      </w:r>
      <w:r>
        <w:rPr>
          <w:sz w:val="28"/>
          <w:szCs w:val="28"/>
        </w:rPr>
        <w:t>тах виконавчих органів  Рогатинської</w:t>
      </w:r>
      <w:r w:rsidRPr="00C21BE0">
        <w:rPr>
          <w:sz w:val="28"/>
          <w:szCs w:val="28"/>
        </w:rPr>
        <w:t xml:space="preserve"> міської ради, які становлять внутрівідомчу службову кореспонденцію, доповідні записки,</w:t>
      </w:r>
      <w:r>
        <w:rPr>
          <w:sz w:val="28"/>
          <w:szCs w:val="28"/>
        </w:rPr>
        <w:t xml:space="preserve"> матеріали службових розслідувань,</w:t>
      </w:r>
      <w:r w:rsidRPr="00C21BE0">
        <w:rPr>
          <w:sz w:val="28"/>
          <w:szCs w:val="28"/>
        </w:rPr>
        <w:t xml:space="preserve"> рекомендації, якщо вони пов'язані з розробкою напряму діяльності установи або здійсненням контрольних, наглядових функцій, процесом прийняття рішень і передують публічному обговоренню та/або прийняттю рішень. Документам, що містять інформацію, яка становить службову</w:t>
      </w:r>
      <w:r>
        <w:rPr>
          <w:sz w:val="28"/>
          <w:szCs w:val="28"/>
        </w:rPr>
        <w:t xml:space="preserve"> інформацію, присвоюється гриф «для службового користування»</w:t>
      </w:r>
      <w:r w:rsidRPr="00C21BE0">
        <w:rPr>
          <w:sz w:val="28"/>
          <w:szCs w:val="28"/>
        </w:rPr>
        <w:t>;</w:t>
      </w:r>
    </w:p>
    <w:p w:rsidR="00CB4576" w:rsidRPr="00C21BE0" w:rsidRDefault="00CB4576" w:rsidP="004974BA">
      <w:pPr>
        <w:ind w:firstLine="567"/>
        <w:jc w:val="both"/>
        <w:rPr>
          <w:sz w:val="28"/>
          <w:szCs w:val="28"/>
        </w:rPr>
      </w:pPr>
      <w:r w:rsidRPr="00485B9F">
        <w:rPr>
          <w:i/>
          <w:sz w:val="28"/>
          <w:szCs w:val="28"/>
        </w:rPr>
        <w:t>таємна інформація</w:t>
      </w:r>
      <w:r w:rsidRPr="00C21BE0">
        <w:rPr>
          <w:sz w:val="28"/>
          <w:szCs w:val="28"/>
        </w:rPr>
        <w:t xml:space="preserve"> - це інформація, доступ до якої обмежується відповідно до законодавства,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слідства та іншу передбачену законом таємницю;</w:t>
      </w:r>
    </w:p>
    <w:p w:rsidR="00CB4576" w:rsidRPr="00C21BE0" w:rsidRDefault="00CB4576" w:rsidP="004974BA">
      <w:pPr>
        <w:ind w:firstLine="567"/>
        <w:jc w:val="both"/>
        <w:rPr>
          <w:sz w:val="28"/>
          <w:szCs w:val="28"/>
        </w:rPr>
      </w:pPr>
      <w:r w:rsidRPr="00485B9F">
        <w:rPr>
          <w:i/>
          <w:sz w:val="28"/>
          <w:szCs w:val="28"/>
        </w:rPr>
        <w:t>нормативно-правовий акт</w:t>
      </w:r>
      <w:r w:rsidRPr="00C21BE0">
        <w:rPr>
          <w:sz w:val="28"/>
          <w:szCs w:val="28"/>
        </w:rPr>
        <w:t xml:space="preserve"> - офіційний письмовий документ, який необхідний для забезпечення результативного планування, функці</w:t>
      </w:r>
      <w:r>
        <w:rPr>
          <w:sz w:val="28"/>
          <w:szCs w:val="28"/>
        </w:rPr>
        <w:t xml:space="preserve">онування та контролю процесів, </w:t>
      </w:r>
      <w:r w:rsidRPr="00C21BE0">
        <w:rPr>
          <w:sz w:val="28"/>
          <w:szCs w:val="28"/>
        </w:rPr>
        <w:t>ухвалений уповноваженим органом місцевого самоврядування у межах його компетенції та у визн</w:t>
      </w:r>
      <w:r>
        <w:rPr>
          <w:sz w:val="28"/>
          <w:szCs w:val="28"/>
        </w:rPr>
        <w:t>аченій законодавством формі, а</w:t>
      </w:r>
      <w:r w:rsidRPr="00C21BE0">
        <w:rPr>
          <w:sz w:val="28"/>
          <w:szCs w:val="28"/>
        </w:rPr>
        <w:t xml:space="preserve"> також який встановлює, змінює або відміняє норми права, носить загальний чи локальний характер і застосовується неодноразово (вимоги, регламенти, процедури, порядки, правила тощо);</w:t>
      </w:r>
    </w:p>
    <w:p w:rsidR="00CB4576" w:rsidRDefault="00CB4576" w:rsidP="004974BA">
      <w:pPr>
        <w:ind w:firstLine="567"/>
        <w:jc w:val="both"/>
        <w:rPr>
          <w:sz w:val="28"/>
          <w:szCs w:val="28"/>
        </w:rPr>
      </w:pPr>
      <w:r w:rsidRPr="00485B9F">
        <w:rPr>
          <w:i/>
          <w:sz w:val="28"/>
          <w:szCs w:val="28"/>
        </w:rPr>
        <w:t>предмет суспільного інтересу</w:t>
      </w:r>
      <w:r>
        <w:rPr>
          <w:sz w:val="28"/>
          <w:szCs w:val="28"/>
        </w:rPr>
        <w:t xml:space="preserve"> -</w:t>
      </w:r>
      <w:r w:rsidRPr="00C21BE0">
        <w:rPr>
          <w:sz w:val="28"/>
          <w:szCs w:val="28"/>
        </w:rPr>
        <w:t xml:space="preserve"> інформація, яка свідчить про загрозу державному суверенітету, територіальній цілісності України; забезпечує реалізацію конституційних прав, свобод і обов'язків; свідчить про можливість порушення прав людини, введення громадськості в оману, шкідливі екологічні та інші негативні наслідки діяльності (бездіяльності)  фізичних  або юридичних осіб тощо.</w:t>
      </w:r>
    </w:p>
    <w:p w:rsidR="00CB4576" w:rsidRPr="00C21BE0" w:rsidRDefault="0091075B" w:rsidP="004974BA">
      <w:pPr>
        <w:ind w:firstLine="567"/>
        <w:jc w:val="both"/>
        <w:rPr>
          <w:sz w:val="28"/>
          <w:szCs w:val="28"/>
        </w:rPr>
      </w:pPr>
      <w:r>
        <w:rPr>
          <w:sz w:val="28"/>
          <w:szCs w:val="28"/>
        </w:rPr>
        <w:lastRenderedPageBreak/>
        <w:t>1.6.</w:t>
      </w:r>
      <w:r w:rsidR="00CB4576" w:rsidRPr="00C21BE0">
        <w:rPr>
          <w:sz w:val="28"/>
          <w:szCs w:val="28"/>
        </w:rPr>
        <w:t>Правове регулювання відносин, пов’язаних із забезпеченням доступу до публічної інформації, здійснюється відповідно до законів України «Про доступ до публічної інформації», «Про інформацію».</w:t>
      </w:r>
    </w:p>
    <w:p w:rsidR="00CB4576" w:rsidRDefault="0091075B" w:rsidP="0091075B">
      <w:pPr>
        <w:pStyle w:val="24"/>
        <w:spacing w:line="240" w:lineRule="auto"/>
        <w:ind w:left="0" w:firstLine="567"/>
        <w:jc w:val="both"/>
        <w:rPr>
          <w:sz w:val="28"/>
          <w:szCs w:val="28"/>
          <w:lang w:val="uk-UA"/>
        </w:rPr>
      </w:pPr>
      <w:r>
        <w:rPr>
          <w:sz w:val="28"/>
          <w:szCs w:val="28"/>
        </w:rPr>
        <w:t>1.7.</w:t>
      </w:r>
      <w:r w:rsidR="00CB4576" w:rsidRPr="00CB4576">
        <w:rPr>
          <w:sz w:val="28"/>
          <w:szCs w:val="28"/>
        </w:rPr>
        <w:t>Дотримання встановленого порядку надання публічної інформації (опрацювання, систематизація, аналіз та контроль щодо задоволення запиту) про діяльність Рогатинської міської ради, організовують і забезпечують керівники її виконавчих органів.</w:t>
      </w:r>
    </w:p>
    <w:p w:rsidR="00CB4576" w:rsidRPr="00CB4576" w:rsidRDefault="00CB4576" w:rsidP="004974BA">
      <w:pPr>
        <w:pStyle w:val="24"/>
        <w:spacing w:line="240" w:lineRule="auto"/>
        <w:ind w:firstLine="567"/>
        <w:jc w:val="both"/>
        <w:rPr>
          <w:sz w:val="28"/>
          <w:szCs w:val="28"/>
          <w:lang w:val="uk-UA"/>
        </w:rPr>
      </w:pPr>
    </w:p>
    <w:p w:rsidR="00CB4576" w:rsidRPr="00485B9F" w:rsidRDefault="00485B9F" w:rsidP="0091075B">
      <w:pPr>
        <w:pStyle w:val="24"/>
        <w:spacing w:before="80" w:line="240" w:lineRule="auto"/>
        <w:ind w:left="709" w:firstLine="567"/>
        <w:jc w:val="center"/>
        <w:rPr>
          <w:sz w:val="28"/>
          <w:szCs w:val="28"/>
          <w:lang w:val="uk-UA"/>
        </w:rPr>
      </w:pPr>
      <w:r w:rsidRPr="00485B9F">
        <w:rPr>
          <w:sz w:val="28"/>
          <w:szCs w:val="28"/>
          <w:lang w:val="uk-UA"/>
        </w:rPr>
        <w:t>2.</w:t>
      </w:r>
      <w:r w:rsidR="00CB4576" w:rsidRPr="00485B9F">
        <w:rPr>
          <w:sz w:val="28"/>
          <w:szCs w:val="28"/>
          <w:lang w:val="uk-UA"/>
        </w:rPr>
        <w:t>Забезпечення доступу до публічної інформації</w:t>
      </w:r>
    </w:p>
    <w:p w:rsidR="00CB4576" w:rsidRDefault="0091075B"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2.1.</w:t>
      </w:r>
      <w:r w:rsidR="00CB4576" w:rsidRPr="00012147">
        <w:rPr>
          <w:color w:val="000000"/>
          <w:sz w:val="28"/>
          <w:szCs w:val="28"/>
          <w:lang w:val="uk-UA"/>
        </w:rPr>
        <w:t>Доступ до публічної інфор</w:t>
      </w:r>
      <w:r w:rsidR="00CB4576">
        <w:rPr>
          <w:color w:val="000000"/>
          <w:sz w:val="28"/>
          <w:szCs w:val="28"/>
          <w:lang w:val="uk-UA"/>
        </w:rPr>
        <w:t xml:space="preserve">мації, розпорядником якої є Рогатинська </w:t>
      </w:r>
      <w:r w:rsidR="00CB4576" w:rsidRPr="00012147">
        <w:rPr>
          <w:color w:val="000000"/>
          <w:sz w:val="28"/>
          <w:szCs w:val="28"/>
          <w:lang w:val="uk-UA"/>
        </w:rPr>
        <w:t>міська</w:t>
      </w:r>
      <w:r w:rsidR="00CB4576">
        <w:rPr>
          <w:rStyle w:val="apple-converted-space"/>
          <w:rFonts w:eastAsiaTheme="majorEastAsia"/>
          <w:color w:val="666666"/>
          <w:sz w:val="28"/>
          <w:szCs w:val="28"/>
          <w:lang w:val="uk-UA"/>
        </w:rPr>
        <w:t xml:space="preserve"> </w:t>
      </w:r>
      <w:r w:rsidR="00CB4576" w:rsidRPr="00012147">
        <w:rPr>
          <w:color w:val="000000"/>
          <w:sz w:val="28"/>
          <w:szCs w:val="28"/>
          <w:lang w:val="uk-UA"/>
        </w:rPr>
        <w:t>рада, її виконавчий комітет, крім інформації з</w:t>
      </w:r>
      <w:r w:rsidR="00CB4576">
        <w:rPr>
          <w:color w:val="000000"/>
          <w:sz w:val="28"/>
          <w:szCs w:val="28"/>
          <w:lang w:val="uk-UA"/>
        </w:rPr>
        <w:t xml:space="preserve"> </w:t>
      </w:r>
      <w:r w:rsidR="00CB4576" w:rsidRPr="00012147">
        <w:rPr>
          <w:color w:val="000000"/>
          <w:sz w:val="28"/>
          <w:szCs w:val="28"/>
          <w:lang w:val="uk-UA"/>
        </w:rPr>
        <w:t xml:space="preserve">обмеженим </w:t>
      </w:r>
      <w:r w:rsidR="00CB4576">
        <w:rPr>
          <w:color w:val="000000"/>
          <w:sz w:val="28"/>
          <w:szCs w:val="28"/>
          <w:lang w:val="uk-UA"/>
        </w:rPr>
        <w:t>доступом, забезпечується шляхом</w:t>
      </w:r>
      <w:r w:rsidR="00CB4576" w:rsidRPr="009E0C2D">
        <w:rPr>
          <w:color w:val="000000"/>
          <w:sz w:val="28"/>
          <w:szCs w:val="28"/>
          <w:lang w:val="uk-UA"/>
        </w:rPr>
        <w:t xml:space="preserve"> систематичного та оперативного оприлюднення інформації</w:t>
      </w:r>
      <w:r w:rsidR="00CB4576">
        <w:rPr>
          <w:color w:val="000000"/>
          <w:sz w:val="28"/>
          <w:szCs w:val="28"/>
          <w:lang w:val="uk-UA"/>
        </w:rPr>
        <w:t xml:space="preserve"> та</w:t>
      </w:r>
      <w:r w:rsidR="00CB4576" w:rsidRPr="009E0C2D">
        <w:rPr>
          <w:color w:val="000000"/>
          <w:sz w:val="28"/>
          <w:szCs w:val="28"/>
          <w:lang w:val="uk-UA"/>
        </w:rPr>
        <w:t xml:space="preserve"> надання інформації за запитами на інформацію.</w:t>
      </w:r>
    </w:p>
    <w:p w:rsidR="00CB4576" w:rsidRDefault="0091075B"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2.2.</w:t>
      </w:r>
      <w:r w:rsidR="00CB4576">
        <w:rPr>
          <w:color w:val="000000"/>
          <w:sz w:val="28"/>
          <w:szCs w:val="28"/>
          <w:lang w:val="uk-UA"/>
        </w:rPr>
        <w:t>В Рогатинській</w:t>
      </w:r>
      <w:r w:rsidR="00CB4576" w:rsidRPr="009E0C2D">
        <w:rPr>
          <w:color w:val="000000"/>
          <w:sz w:val="28"/>
          <w:szCs w:val="28"/>
          <w:lang w:val="uk-UA"/>
        </w:rPr>
        <w:t xml:space="preserve"> міській раді та її виконавчому комітеті функції</w:t>
      </w:r>
      <w:r w:rsidR="00CB4576">
        <w:rPr>
          <w:rStyle w:val="apple-converted-space"/>
          <w:rFonts w:eastAsiaTheme="majorEastAsia"/>
          <w:color w:val="666666"/>
          <w:sz w:val="28"/>
          <w:szCs w:val="28"/>
          <w:lang w:val="uk-UA"/>
        </w:rPr>
        <w:t xml:space="preserve"> </w:t>
      </w:r>
      <w:r w:rsidR="00CB4576" w:rsidRPr="009E0C2D">
        <w:rPr>
          <w:color w:val="000000"/>
          <w:sz w:val="28"/>
          <w:szCs w:val="28"/>
          <w:lang w:val="uk-UA"/>
        </w:rPr>
        <w:t>координації роботи щодо забезпечення доступу до публічної інформації,</w:t>
      </w:r>
      <w:r w:rsidR="00CB4576">
        <w:rPr>
          <w:rStyle w:val="apple-converted-space"/>
          <w:rFonts w:eastAsiaTheme="majorEastAsia"/>
          <w:color w:val="666666"/>
          <w:sz w:val="28"/>
          <w:szCs w:val="28"/>
          <w:lang w:val="uk-UA"/>
        </w:rPr>
        <w:t xml:space="preserve"> </w:t>
      </w:r>
      <w:r w:rsidR="00CB4576" w:rsidRPr="009E0C2D">
        <w:rPr>
          <w:color w:val="000000"/>
          <w:sz w:val="28"/>
          <w:szCs w:val="28"/>
          <w:lang w:val="uk-UA"/>
        </w:rPr>
        <w:t>щодо розпорядження інформацією з обмеженим доступом, та функції</w:t>
      </w:r>
      <w:r w:rsidR="00CB4576">
        <w:rPr>
          <w:rStyle w:val="apple-converted-space"/>
          <w:rFonts w:eastAsiaTheme="majorEastAsia"/>
          <w:color w:val="666666"/>
          <w:sz w:val="28"/>
          <w:szCs w:val="28"/>
          <w:lang w:val="uk-UA"/>
        </w:rPr>
        <w:t xml:space="preserve"> </w:t>
      </w:r>
      <w:r w:rsidR="00CB4576" w:rsidRPr="009E0C2D">
        <w:rPr>
          <w:color w:val="000000"/>
          <w:sz w:val="28"/>
          <w:szCs w:val="28"/>
          <w:lang w:val="uk-UA"/>
        </w:rPr>
        <w:t>контролю за цим напрямко</w:t>
      </w:r>
      <w:r w:rsidR="00CB4576">
        <w:rPr>
          <w:color w:val="000000"/>
          <w:sz w:val="28"/>
          <w:szCs w:val="28"/>
          <w:lang w:val="uk-UA"/>
        </w:rPr>
        <w:t xml:space="preserve">м роботи покладаються на  </w:t>
      </w:r>
      <w:r w:rsidR="00586DE5">
        <w:rPr>
          <w:color w:val="000000"/>
          <w:sz w:val="28"/>
          <w:szCs w:val="28"/>
          <w:lang w:val="uk-UA"/>
        </w:rPr>
        <w:t>керуючого справами виконавчого комітету</w:t>
      </w:r>
      <w:r w:rsidR="00CB4576" w:rsidRPr="009E0C2D">
        <w:rPr>
          <w:color w:val="000000"/>
          <w:sz w:val="28"/>
          <w:szCs w:val="28"/>
          <w:lang w:val="uk-UA"/>
        </w:rPr>
        <w:t>.</w:t>
      </w:r>
    </w:p>
    <w:p w:rsidR="00CB4576" w:rsidRDefault="00CB4576"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2.3.</w:t>
      </w:r>
      <w:r w:rsidRPr="009E0C2D">
        <w:rPr>
          <w:color w:val="000000"/>
          <w:sz w:val="28"/>
          <w:szCs w:val="28"/>
          <w:lang w:val="uk-UA"/>
        </w:rPr>
        <w:t>Оприлюднення публічної інформа</w:t>
      </w:r>
      <w:r>
        <w:rPr>
          <w:color w:val="000000"/>
          <w:sz w:val="28"/>
          <w:szCs w:val="28"/>
          <w:lang w:val="uk-UA"/>
        </w:rPr>
        <w:t xml:space="preserve">ції, розпорядником якої є Рогатинська міська рада, її виконавчі органи </w:t>
      </w:r>
      <w:r w:rsidRPr="009E0C2D">
        <w:rPr>
          <w:color w:val="000000"/>
          <w:sz w:val="28"/>
          <w:szCs w:val="28"/>
          <w:lang w:val="uk-UA"/>
        </w:rPr>
        <w:t xml:space="preserve"> здійснюється шляхом:</w:t>
      </w:r>
    </w:p>
    <w:p w:rsidR="00CB4576" w:rsidRDefault="00586DE5"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2.3.1</w:t>
      </w:r>
      <w:r w:rsidR="0091075B">
        <w:rPr>
          <w:color w:val="000000"/>
          <w:sz w:val="28"/>
          <w:szCs w:val="28"/>
          <w:lang w:val="uk-UA"/>
        </w:rPr>
        <w:t>.</w:t>
      </w:r>
      <w:r w:rsidR="00CB4576">
        <w:rPr>
          <w:color w:val="000000"/>
          <w:sz w:val="28"/>
          <w:szCs w:val="28"/>
          <w:lang w:val="uk-UA"/>
        </w:rPr>
        <w:t>Р</w:t>
      </w:r>
      <w:r w:rsidR="00CB4576" w:rsidRPr="0071534B">
        <w:rPr>
          <w:color w:val="000000"/>
          <w:sz w:val="28"/>
          <w:szCs w:val="28"/>
          <w:lang w:val="uk-UA"/>
        </w:rPr>
        <w:t>озміщення н</w:t>
      </w:r>
      <w:r w:rsidR="00CB4576" w:rsidRPr="00012147">
        <w:rPr>
          <w:color w:val="000000"/>
          <w:sz w:val="28"/>
          <w:szCs w:val="28"/>
        </w:rPr>
        <w:t>a</w:t>
      </w:r>
      <w:r w:rsidR="00CB4576" w:rsidRPr="0071534B">
        <w:rPr>
          <w:color w:val="000000"/>
          <w:sz w:val="28"/>
          <w:szCs w:val="28"/>
          <w:lang w:val="uk-UA"/>
        </w:rPr>
        <w:t xml:space="preserve"> офіційному в</w:t>
      </w:r>
      <w:r w:rsidR="00CB4576">
        <w:rPr>
          <w:color w:val="000000"/>
          <w:sz w:val="28"/>
          <w:szCs w:val="28"/>
          <w:lang w:val="uk-UA"/>
        </w:rPr>
        <w:t xml:space="preserve">еб-сайті </w:t>
      </w:r>
      <w:r w:rsidR="00CB4576" w:rsidRPr="0071534B">
        <w:rPr>
          <w:color w:val="000000"/>
          <w:sz w:val="28"/>
          <w:szCs w:val="28"/>
          <w:lang w:val="uk-UA"/>
        </w:rPr>
        <w:t>в</w:t>
      </w:r>
      <w:r w:rsidR="00CB4576">
        <w:rPr>
          <w:color w:val="000000"/>
          <w:sz w:val="28"/>
          <w:szCs w:val="28"/>
          <w:lang w:val="uk-UA"/>
        </w:rPr>
        <w:t xml:space="preserve"> мережі</w:t>
      </w:r>
      <w:r w:rsidR="00CB4576">
        <w:rPr>
          <w:color w:val="666666"/>
          <w:sz w:val="28"/>
          <w:szCs w:val="28"/>
          <w:lang w:val="uk-UA"/>
        </w:rPr>
        <w:t xml:space="preserve"> </w:t>
      </w:r>
      <w:r w:rsidR="00CB4576" w:rsidRPr="0071534B">
        <w:rPr>
          <w:color w:val="000000"/>
          <w:sz w:val="28"/>
          <w:szCs w:val="28"/>
          <w:lang w:val="uk-UA"/>
        </w:rPr>
        <w:t>Інтернет;</w:t>
      </w:r>
    </w:p>
    <w:p w:rsidR="00CB4576" w:rsidRDefault="00586DE5"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2.3.2</w:t>
      </w:r>
      <w:r w:rsidR="0091075B">
        <w:rPr>
          <w:color w:val="000000"/>
          <w:sz w:val="28"/>
          <w:szCs w:val="28"/>
          <w:lang w:val="uk-UA"/>
        </w:rPr>
        <w:t>.</w:t>
      </w:r>
      <w:r w:rsidR="00CB4576">
        <w:rPr>
          <w:color w:val="000000"/>
          <w:sz w:val="28"/>
          <w:szCs w:val="28"/>
          <w:lang w:val="uk-UA"/>
        </w:rPr>
        <w:t>Р</w:t>
      </w:r>
      <w:r w:rsidR="00CB4576" w:rsidRPr="0071534B">
        <w:rPr>
          <w:color w:val="000000"/>
          <w:sz w:val="28"/>
          <w:szCs w:val="28"/>
          <w:lang w:val="uk-UA"/>
        </w:rPr>
        <w:t>озміщення на інформаційних стендах;</w:t>
      </w:r>
    </w:p>
    <w:p w:rsidR="00CB4576" w:rsidRDefault="00586DE5"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2.3.3</w:t>
      </w:r>
      <w:r w:rsidR="0091075B">
        <w:rPr>
          <w:color w:val="000000"/>
          <w:sz w:val="28"/>
          <w:szCs w:val="28"/>
          <w:lang w:val="uk-UA"/>
        </w:rPr>
        <w:t>.</w:t>
      </w:r>
      <w:r w:rsidR="00CB4576">
        <w:rPr>
          <w:color w:val="000000"/>
          <w:sz w:val="28"/>
          <w:szCs w:val="28"/>
          <w:lang w:val="uk-UA"/>
        </w:rPr>
        <w:t>Б</w:t>
      </w:r>
      <w:r w:rsidR="00CB4576" w:rsidRPr="0071534B">
        <w:rPr>
          <w:color w:val="000000"/>
          <w:sz w:val="28"/>
          <w:szCs w:val="28"/>
          <w:lang w:val="uk-UA"/>
        </w:rPr>
        <w:t>удь-яким іншим способом.</w:t>
      </w:r>
    </w:p>
    <w:p w:rsidR="00CB4576" w:rsidRDefault="00CB4576" w:rsidP="004974BA">
      <w:pPr>
        <w:pStyle w:val="af0"/>
        <w:shd w:val="clear" w:color="auto" w:fill="FFFFFF"/>
        <w:spacing w:before="0" w:beforeAutospacing="0" w:after="0" w:afterAutospacing="0"/>
        <w:ind w:firstLine="567"/>
        <w:jc w:val="both"/>
        <w:rPr>
          <w:color w:val="666666"/>
          <w:sz w:val="28"/>
          <w:szCs w:val="28"/>
          <w:lang w:val="uk-UA"/>
        </w:rPr>
      </w:pPr>
      <w:r>
        <w:rPr>
          <w:color w:val="000000"/>
          <w:sz w:val="28"/>
          <w:szCs w:val="28"/>
          <w:lang w:val="uk-UA"/>
        </w:rPr>
        <w:t xml:space="preserve">2.4. </w:t>
      </w:r>
      <w:r w:rsidRPr="0071534B">
        <w:rPr>
          <w:color w:val="000000"/>
          <w:sz w:val="28"/>
          <w:szCs w:val="28"/>
          <w:lang w:val="uk-UA"/>
        </w:rPr>
        <w:t>Публічна інформація, що підлягає оприлюдненню, визначається згідно із</w:t>
      </w:r>
      <w:r>
        <w:rPr>
          <w:rStyle w:val="apple-converted-space"/>
          <w:rFonts w:eastAsiaTheme="majorEastAsia"/>
          <w:color w:val="666666"/>
          <w:sz w:val="28"/>
          <w:szCs w:val="28"/>
          <w:lang w:val="uk-UA"/>
        </w:rPr>
        <w:t xml:space="preserve"> </w:t>
      </w:r>
      <w:r w:rsidRPr="0071534B">
        <w:rPr>
          <w:color w:val="000000"/>
          <w:sz w:val="28"/>
          <w:szCs w:val="28"/>
          <w:lang w:val="uk-UA"/>
        </w:rPr>
        <w:t>Законом України «Про доступ до публічної інформації».</w:t>
      </w:r>
    </w:p>
    <w:p w:rsidR="00CB4576" w:rsidRDefault="0091075B"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CB4576" w:rsidRPr="0049319A">
        <w:rPr>
          <w:color w:val="000000"/>
          <w:sz w:val="28"/>
          <w:szCs w:val="28"/>
          <w:lang w:val="uk-UA"/>
        </w:rPr>
        <w:t>Розпорядники інформації зобов’язані оприлюдн</w:t>
      </w:r>
      <w:r w:rsidR="00CB4576">
        <w:rPr>
          <w:color w:val="000000"/>
          <w:sz w:val="28"/>
          <w:szCs w:val="28"/>
          <w:lang w:val="uk-UA"/>
        </w:rPr>
        <w:t>ювати так</w:t>
      </w:r>
      <w:r w:rsidR="00CB4576" w:rsidRPr="0049319A">
        <w:rPr>
          <w:color w:val="000000"/>
          <w:sz w:val="28"/>
          <w:szCs w:val="28"/>
          <w:lang w:val="uk-UA"/>
        </w:rPr>
        <w:t>у інформацію:</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.1.</w:t>
      </w:r>
      <w:r w:rsidRPr="0071534B">
        <w:rPr>
          <w:color w:val="000000"/>
          <w:sz w:val="28"/>
          <w:szCs w:val="28"/>
          <w:lang w:val="uk-UA"/>
        </w:rPr>
        <w:t xml:space="preserve">Про </w:t>
      </w:r>
      <w:r>
        <w:rPr>
          <w:color w:val="000000"/>
          <w:sz w:val="28"/>
          <w:szCs w:val="28"/>
          <w:lang w:val="uk-UA"/>
        </w:rPr>
        <w:t xml:space="preserve">власну </w:t>
      </w:r>
      <w:r w:rsidRPr="0071534B">
        <w:rPr>
          <w:color w:val="000000"/>
          <w:sz w:val="28"/>
          <w:szCs w:val="28"/>
          <w:lang w:val="uk-UA"/>
        </w:rPr>
        <w:t>організаційну структуру,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.2.</w:t>
      </w:r>
      <w:r w:rsidRPr="0071534B">
        <w:rPr>
          <w:color w:val="000000"/>
          <w:sz w:val="28"/>
          <w:szCs w:val="28"/>
          <w:lang w:val="uk-UA"/>
        </w:rPr>
        <w:t>Нормативно-правові акти, акти індивідуальної дії (крім внутрішньо-організаційни</w:t>
      </w:r>
      <w:r w:rsidR="00611E0D">
        <w:rPr>
          <w:color w:val="000000"/>
          <w:sz w:val="28"/>
          <w:szCs w:val="28"/>
          <w:lang w:val="uk-UA"/>
        </w:rPr>
        <w:t>х), прийняті розпорядником, проє</w:t>
      </w:r>
      <w:r w:rsidRPr="0071534B">
        <w:rPr>
          <w:color w:val="000000"/>
          <w:sz w:val="28"/>
          <w:szCs w:val="28"/>
          <w:lang w:val="uk-UA"/>
        </w:rPr>
        <w:t>кти рішень, що підлягають обговоренню, інформацію про нормативно-правові засади діяльності;</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.3.</w:t>
      </w:r>
      <w:r w:rsidRPr="0071534B">
        <w:rPr>
          <w:color w:val="000000"/>
          <w:sz w:val="28"/>
          <w:szCs w:val="28"/>
          <w:lang w:val="uk-UA"/>
        </w:rPr>
        <w:t>Перелік та умови отримання послуг, що надаються цими органами, форми і зразки документів, правила їх заповнення;</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.4.</w:t>
      </w:r>
      <w:r w:rsidRPr="0071534B">
        <w:rPr>
          <w:color w:val="000000"/>
          <w:sz w:val="28"/>
          <w:szCs w:val="28"/>
          <w:lang w:val="uk-UA"/>
        </w:rPr>
        <w:t>Порядок складання, подання запиту на інформацію, оскарження рішень розпорядників інформації, дій чи бездіяльності;</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.5.</w:t>
      </w:r>
      <w:r w:rsidRPr="0071534B">
        <w:rPr>
          <w:color w:val="000000"/>
          <w:sz w:val="28"/>
          <w:szCs w:val="28"/>
          <w:lang w:val="uk-UA"/>
        </w:rPr>
        <w:t>Інформацію про систему обліку, види інформації, яку зберігає розпорядник;</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0091075B">
        <w:rPr>
          <w:color w:val="000000"/>
          <w:sz w:val="28"/>
          <w:szCs w:val="28"/>
          <w:lang w:val="uk-UA"/>
        </w:rPr>
        <w:t>.6.</w:t>
      </w:r>
      <w:r w:rsidRPr="0071534B">
        <w:rPr>
          <w:color w:val="000000"/>
          <w:sz w:val="28"/>
          <w:szCs w:val="28"/>
          <w:lang w:val="uk-UA"/>
        </w:rPr>
        <w:t>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Pr="0071534B">
        <w:rPr>
          <w:color w:val="000000"/>
          <w:sz w:val="28"/>
          <w:szCs w:val="28"/>
          <w:lang w:val="uk-UA"/>
        </w:rPr>
        <w:t>.</w:t>
      </w:r>
      <w:r>
        <w:rPr>
          <w:color w:val="000000"/>
          <w:sz w:val="28"/>
          <w:szCs w:val="28"/>
          <w:lang w:val="uk-UA"/>
        </w:rPr>
        <w:t>7</w:t>
      </w:r>
      <w:r w:rsidR="0091075B">
        <w:rPr>
          <w:color w:val="000000"/>
          <w:sz w:val="28"/>
          <w:szCs w:val="28"/>
          <w:lang w:val="uk-UA"/>
        </w:rPr>
        <w:t>.</w:t>
      </w:r>
      <w:r w:rsidRPr="0071534B">
        <w:rPr>
          <w:color w:val="000000"/>
          <w:sz w:val="28"/>
          <w:szCs w:val="28"/>
          <w:lang w:val="uk-UA"/>
        </w:rPr>
        <w:t>Плани проведення та порядок денний своїх відкритих засідань;</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lastRenderedPageBreak/>
        <w:t>2.5.8</w:t>
      </w:r>
      <w:r w:rsidR="0091075B">
        <w:rPr>
          <w:color w:val="000000"/>
          <w:sz w:val="28"/>
          <w:szCs w:val="28"/>
          <w:lang w:val="uk-UA"/>
        </w:rPr>
        <w:t>.</w:t>
      </w:r>
      <w:r w:rsidRPr="0071534B">
        <w:rPr>
          <w:color w:val="000000"/>
          <w:sz w:val="28"/>
          <w:szCs w:val="28"/>
          <w:lang w:val="uk-UA"/>
        </w:rPr>
        <w:t>Розташування місць, де надаються необхідні запитувачам форми і бланки установи;</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Pr="0071534B">
        <w:rPr>
          <w:color w:val="000000"/>
          <w:sz w:val="28"/>
          <w:szCs w:val="28"/>
          <w:lang w:val="uk-UA"/>
        </w:rPr>
        <w:t>.</w:t>
      </w:r>
      <w:r>
        <w:rPr>
          <w:color w:val="000000"/>
          <w:sz w:val="28"/>
          <w:szCs w:val="28"/>
          <w:lang w:val="uk-UA"/>
        </w:rPr>
        <w:t>9</w:t>
      </w:r>
      <w:r w:rsidRPr="0071534B">
        <w:rPr>
          <w:color w:val="000000"/>
          <w:sz w:val="28"/>
          <w:szCs w:val="28"/>
          <w:lang w:val="uk-UA"/>
        </w:rPr>
        <w:t>. Загальні правила роботи установи, правила внутрішнього трудового розпорядку;</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Pr="0071534B">
        <w:rPr>
          <w:color w:val="000000"/>
          <w:sz w:val="28"/>
          <w:szCs w:val="28"/>
          <w:lang w:val="uk-UA"/>
        </w:rPr>
        <w:t>.</w:t>
      </w:r>
      <w:r>
        <w:rPr>
          <w:color w:val="000000"/>
          <w:sz w:val="28"/>
          <w:szCs w:val="28"/>
          <w:lang w:val="uk-UA"/>
        </w:rPr>
        <w:t>10</w:t>
      </w:r>
      <w:r w:rsidR="0091075B">
        <w:rPr>
          <w:color w:val="000000"/>
          <w:sz w:val="28"/>
          <w:szCs w:val="28"/>
          <w:lang w:val="uk-UA"/>
        </w:rPr>
        <w:t>.</w:t>
      </w:r>
      <w:r w:rsidRPr="0071534B">
        <w:rPr>
          <w:color w:val="000000"/>
          <w:sz w:val="28"/>
          <w:szCs w:val="28"/>
          <w:lang w:val="uk-UA"/>
        </w:rPr>
        <w:t>Звіти, в тому числі щодо задоволення запитів на інформацію;</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2.5</w:t>
      </w:r>
      <w:r w:rsidRPr="0071534B">
        <w:rPr>
          <w:color w:val="000000"/>
          <w:sz w:val="28"/>
          <w:szCs w:val="28"/>
          <w:lang w:val="uk-UA"/>
        </w:rPr>
        <w:t>.1</w:t>
      </w:r>
      <w:r>
        <w:rPr>
          <w:color w:val="000000"/>
          <w:sz w:val="28"/>
          <w:szCs w:val="28"/>
          <w:lang w:val="uk-UA"/>
        </w:rPr>
        <w:t>1</w:t>
      </w:r>
      <w:r w:rsidR="0091075B">
        <w:rPr>
          <w:color w:val="000000"/>
          <w:sz w:val="28"/>
          <w:szCs w:val="28"/>
          <w:lang w:val="uk-UA"/>
        </w:rPr>
        <w:t>.</w:t>
      </w:r>
      <w:r w:rsidRPr="0071534B">
        <w:rPr>
          <w:color w:val="000000"/>
          <w:sz w:val="28"/>
          <w:szCs w:val="28"/>
          <w:lang w:val="uk-UA"/>
        </w:rPr>
        <w:t>Інформацію про діяльність вик</w:t>
      </w:r>
      <w:r>
        <w:rPr>
          <w:color w:val="000000"/>
          <w:sz w:val="28"/>
          <w:szCs w:val="28"/>
          <w:lang w:val="uk-UA"/>
        </w:rPr>
        <w:t>онавчих органів Рогатинської міської ради, а саме</w:t>
      </w:r>
      <w:r w:rsidRPr="0071534B">
        <w:rPr>
          <w:color w:val="000000"/>
          <w:sz w:val="28"/>
          <w:szCs w:val="28"/>
          <w:lang w:val="uk-UA"/>
        </w:rPr>
        <w:t>:</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їхнє місцез</w:t>
      </w:r>
      <w:r w:rsidR="00DE452C">
        <w:rPr>
          <w:color w:val="000000"/>
          <w:sz w:val="28"/>
          <w:szCs w:val="28"/>
          <w:lang w:val="uk-UA"/>
        </w:rPr>
        <w:t xml:space="preserve"> </w:t>
      </w:r>
      <w:r w:rsidRPr="0071534B">
        <w:rPr>
          <w:color w:val="000000"/>
          <w:sz w:val="28"/>
          <w:szCs w:val="28"/>
          <w:lang w:val="uk-UA"/>
        </w:rPr>
        <w:t>находження, поштову адресу, номери засобів зв’язку, адреси офіційного веб-сайту та електронної пошти;</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підрозділів, основні функції структурних  підрозділів, крім випадків, коли ці відомості належать до інформації з обмеженим доступом;</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розклад роботи та графік прийому громадян;</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вакансії, порядок та умови проходження конкурсу на заміщення вакантних посад;</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перелік та умови надання послуг, форми і зразки документів, необхідних для надання послуг, правила їх оформлення;</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перелік і службові номери засобів зв’язку підприємств, установ та організацій, що належать до сфери їх управ</w:t>
      </w:r>
      <w:r w:rsidR="007B26B4">
        <w:rPr>
          <w:color w:val="000000"/>
          <w:sz w:val="28"/>
          <w:szCs w:val="28"/>
          <w:lang w:val="uk-UA"/>
        </w:rPr>
        <w:t>ління і</w:t>
      </w:r>
      <w:r w:rsidRPr="0071534B">
        <w:rPr>
          <w:color w:val="000000"/>
          <w:sz w:val="28"/>
          <w:szCs w:val="28"/>
          <w:lang w:val="uk-UA"/>
        </w:rPr>
        <w:t xml:space="preserve"> їх керівників;</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порядок складання, подання запиту на інформацію, оскарження рі</w:t>
      </w:r>
      <w:r>
        <w:rPr>
          <w:color w:val="000000"/>
          <w:sz w:val="28"/>
          <w:szCs w:val="28"/>
          <w:lang w:val="uk-UA"/>
        </w:rPr>
        <w:t>шень виконавчих органів Рогатинської</w:t>
      </w:r>
      <w:r w:rsidRPr="0071534B">
        <w:rPr>
          <w:color w:val="000000"/>
          <w:sz w:val="28"/>
          <w:szCs w:val="28"/>
          <w:lang w:val="uk-UA"/>
        </w:rPr>
        <w:t xml:space="preserve"> міської ради, їх дій чи бездіяльності;</w:t>
      </w:r>
    </w:p>
    <w:p w:rsidR="00CB4576" w:rsidRPr="0071534B"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систему обліку, види інформації, якою володіють викон</w:t>
      </w:r>
      <w:r>
        <w:rPr>
          <w:color w:val="000000"/>
          <w:sz w:val="28"/>
          <w:szCs w:val="28"/>
          <w:lang w:val="uk-UA"/>
        </w:rPr>
        <w:t xml:space="preserve">авчі органи Рогатинської </w:t>
      </w:r>
      <w:r w:rsidRPr="0071534B">
        <w:rPr>
          <w:color w:val="000000"/>
          <w:sz w:val="28"/>
          <w:szCs w:val="28"/>
          <w:lang w:val="uk-UA"/>
        </w:rPr>
        <w:t>міської ради;</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sidRPr="0071534B">
        <w:rPr>
          <w:color w:val="000000"/>
          <w:sz w:val="28"/>
          <w:szCs w:val="28"/>
          <w:lang w:val="uk-UA"/>
        </w:rPr>
        <w:t>- іншу інформацію про діяльн</w:t>
      </w:r>
      <w:r>
        <w:rPr>
          <w:color w:val="000000"/>
          <w:sz w:val="28"/>
          <w:szCs w:val="28"/>
          <w:lang w:val="uk-UA"/>
        </w:rPr>
        <w:t>ість виконавчих органів Рогатинської</w:t>
      </w:r>
      <w:r w:rsidRPr="0071534B">
        <w:rPr>
          <w:color w:val="000000"/>
          <w:sz w:val="28"/>
          <w:szCs w:val="28"/>
          <w:lang w:val="uk-UA"/>
        </w:rPr>
        <w:t xml:space="preserve"> міської ради, порядок обов’язкового оприлюднення якої встановлений законом.</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2.6</w:t>
      </w:r>
      <w:r w:rsidR="0091075B">
        <w:rPr>
          <w:color w:val="000000"/>
          <w:sz w:val="28"/>
          <w:szCs w:val="28"/>
          <w:lang w:val="uk-UA"/>
        </w:rPr>
        <w:t>.</w:t>
      </w:r>
      <w:r w:rsidRPr="0071534B">
        <w:rPr>
          <w:color w:val="000000"/>
          <w:sz w:val="28"/>
          <w:szCs w:val="28"/>
          <w:lang w:val="uk-UA"/>
        </w:rPr>
        <w:t>Вищезазначена інформація підлягає обов’язковому оприлюдненню на офіційному ве</w:t>
      </w:r>
      <w:r>
        <w:rPr>
          <w:color w:val="000000"/>
          <w:sz w:val="28"/>
          <w:szCs w:val="28"/>
          <w:lang w:val="uk-UA"/>
        </w:rPr>
        <w:t>б-сайті  Рогатинської</w:t>
      </w:r>
      <w:r w:rsidRPr="0071534B">
        <w:rPr>
          <w:color w:val="000000"/>
          <w:sz w:val="28"/>
          <w:szCs w:val="28"/>
          <w:lang w:val="uk-UA"/>
        </w:rPr>
        <w:t xml:space="preserve"> міської ради –</w:t>
      </w:r>
      <w:r>
        <w:rPr>
          <w:color w:val="000000"/>
          <w:sz w:val="28"/>
          <w:szCs w:val="28"/>
          <w:lang w:val="uk-UA"/>
        </w:rPr>
        <w:t xml:space="preserve"> </w:t>
      </w:r>
      <w:r w:rsidRPr="00971FAD">
        <w:rPr>
          <w:sz w:val="28"/>
          <w:szCs w:val="28"/>
          <w:lang w:val="uk-UA"/>
        </w:rPr>
        <w:t>rohatyn.</w:t>
      </w:r>
      <w:r w:rsidRPr="00971FAD">
        <w:rPr>
          <w:sz w:val="28"/>
          <w:szCs w:val="28"/>
        </w:rPr>
        <w:t>mr</w:t>
      </w:r>
      <w:r w:rsidRPr="00675546">
        <w:rPr>
          <w:sz w:val="28"/>
          <w:szCs w:val="28"/>
          <w:lang w:val="uk-UA"/>
        </w:rPr>
        <w:t>@</w:t>
      </w:r>
      <w:r w:rsidRPr="00971FAD">
        <w:rPr>
          <w:sz w:val="28"/>
          <w:szCs w:val="28"/>
        </w:rPr>
        <w:t>gmail</w:t>
      </w:r>
      <w:r w:rsidRPr="00675546">
        <w:rPr>
          <w:sz w:val="28"/>
          <w:szCs w:val="28"/>
          <w:lang w:val="uk-UA"/>
        </w:rPr>
        <w:t>.</w:t>
      </w:r>
      <w:r w:rsidRPr="00971FAD">
        <w:rPr>
          <w:sz w:val="28"/>
          <w:szCs w:val="28"/>
        </w:rPr>
        <w:t>com</w:t>
      </w:r>
      <w:r w:rsidRPr="009C2EB9">
        <w:rPr>
          <w:sz w:val="28"/>
          <w:szCs w:val="28"/>
          <w:lang w:val="uk-UA"/>
        </w:rPr>
        <w:t xml:space="preserve"> </w:t>
      </w:r>
      <w:r w:rsidRPr="0071534B">
        <w:rPr>
          <w:color w:val="000000"/>
          <w:sz w:val="28"/>
          <w:szCs w:val="28"/>
          <w:lang w:val="uk-UA"/>
        </w:rPr>
        <w:t>невідкладно, але не пізніше п’яти робочих днів з дня затвердження документа із зазначенням дати оприлюднення документа і дати оновлення інформації.</w:t>
      </w:r>
    </w:p>
    <w:p w:rsidR="00CB4576" w:rsidRDefault="00CB4576" w:rsidP="004974BA">
      <w:pPr>
        <w:pStyle w:val="af0"/>
        <w:shd w:val="clear" w:color="auto" w:fill="FFFFFF"/>
        <w:spacing w:before="0" w:beforeAutospacing="0" w:after="0" w:afterAutospacing="0"/>
        <w:ind w:firstLine="567"/>
        <w:jc w:val="both"/>
        <w:rPr>
          <w:sz w:val="28"/>
          <w:szCs w:val="28"/>
          <w:lang w:val="uk-UA"/>
        </w:rPr>
      </w:pPr>
      <w:r>
        <w:rPr>
          <w:sz w:val="28"/>
          <w:szCs w:val="28"/>
          <w:lang w:val="uk-UA"/>
        </w:rPr>
        <w:t>2.7</w:t>
      </w:r>
      <w:r w:rsidR="0091075B">
        <w:rPr>
          <w:sz w:val="28"/>
          <w:szCs w:val="28"/>
          <w:lang w:val="uk-UA"/>
        </w:rPr>
        <w:t>.</w:t>
      </w:r>
      <w:r w:rsidRPr="0071534B">
        <w:rPr>
          <w:sz w:val="28"/>
          <w:szCs w:val="28"/>
          <w:lang w:val="uk-UA"/>
        </w:rPr>
        <w:t xml:space="preserve">Оприлюднення підготовленої структурними підрозділами міської ради та її </w:t>
      </w:r>
      <w:r>
        <w:rPr>
          <w:sz w:val="28"/>
          <w:szCs w:val="28"/>
          <w:lang w:val="uk-UA"/>
        </w:rPr>
        <w:t>виконавчим комітетом</w:t>
      </w:r>
      <w:r w:rsidRPr="0071534B">
        <w:rPr>
          <w:sz w:val="28"/>
          <w:szCs w:val="28"/>
          <w:lang w:val="uk-UA"/>
        </w:rPr>
        <w:t xml:space="preserve"> публічної інформації в ЗМІ забезпечується відділом </w:t>
      </w:r>
      <w:r w:rsidR="00586DE5">
        <w:rPr>
          <w:sz w:val="28"/>
          <w:szCs w:val="28"/>
          <w:lang w:val="uk-UA"/>
        </w:rPr>
        <w:t>інформаційної діяльності, програмного забезпечення та комунікацій з громадськістю</w:t>
      </w:r>
      <w:r w:rsidRPr="0071534B">
        <w:rPr>
          <w:sz w:val="28"/>
          <w:szCs w:val="28"/>
          <w:lang w:val="uk-UA"/>
        </w:rPr>
        <w:t xml:space="preserve"> </w:t>
      </w:r>
      <w:r>
        <w:rPr>
          <w:sz w:val="28"/>
          <w:szCs w:val="28"/>
          <w:lang w:val="uk-UA"/>
        </w:rPr>
        <w:t xml:space="preserve"> через місцеві </w:t>
      </w:r>
      <w:r w:rsidRPr="0041417D">
        <w:rPr>
          <w:sz w:val="28"/>
          <w:szCs w:val="28"/>
          <w:lang w:val="uk-UA"/>
        </w:rPr>
        <w:t>засоби масової інформації</w:t>
      </w:r>
      <w:r w:rsidRPr="00675546">
        <w:rPr>
          <w:b/>
          <w:i/>
          <w:sz w:val="28"/>
          <w:szCs w:val="28"/>
          <w:lang w:val="uk-UA"/>
        </w:rPr>
        <w:t xml:space="preserve"> </w:t>
      </w:r>
      <w:r w:rsidRPr="0071534B">
        <w:rPr>
          <w:sz w:val="28"/>
          <w:szCs w:val="28"/>
          <w:lang w:val="uk-UA"/>
        </w:rPr>
        <w:t>згідно Законів України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w:t>
      </w:r>
    </w:p>
    <w:p w:rsidR="00CB4576" w:rsidRPr="00DC564A"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2.8</w:t>
      </w:r>
      <w:r w:rsidR="0091075B">
        <w:rPr>
          <w:color w:val="000000"/>
          <w:sz w:val="28"/>
          <w:szCs w:val="28"/>
          <w:lang w:val="uk-UA"/>
        </w:rPr>
        <w:t>.Проє</w:t>
      </w:r>
      <w:r w:rsidRPr="00DC564A">
        <w:rPr>
          <w:color w:val="000000"/>
          <w:sz w:val="28"/>
          <w:szCs w:val="28"/>
          <w:lang w:val="uk-UA"/>
        </w:rPr>
        <w:t>кти нормативно-правових актів, розроблені відповідними розпорядниками, оприлюднюються ними не пізніше як за 20 робочих днів до дати їх розгляду з метою прийняття.</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lastRenderedPageBreak/>
        <w:t>2.9</w:t>
      </w:r>
      <w:r w:rsidR="0091075B">
        <w:rPr>
          <w:color w:val="000000"/>
          <w:sz w:val="28"/>
          <w:szCs w:val="28"/>
          <w:lang w:val="uk-UA"/>
        </w:rPr>
        <w:t>.</w:t>
      </w:r>
      <w:r w:rsidRPr="00DC564A">
        <w:rPr>
          <w:color w:val="000000"/>
          <w:sz w:val="28"/>
          <w:szCs w:val="28"/>
          <w:lang w:val="uk-UA"/>
        </w:rPr>
        <w:t>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CB4576" w:rsidRPr="00DC564A" w:rsidRDefault="00CB4576" w:rsidP="004974BA">
      <w:pPr>
        <w:pStyle w:val="af0"/>
        <w:shd w:val="clear" w:color="auto" w:fill="FFFFFF"/>
        <w:spacing w:before="0" w:beforeAutospacing="0" w:after="0" w:afterAutospacing="0"/>
        <w:ind w:firstLine="567"/>
        <w:jc w:val="both"/>
        <w:rPr>
          <w:color w:val="000000"/>
          <w:sz w:val="28"/>
          <w:szCs w:val="28"/>
          <w:lang w:val="uk-UA"/>
        </w:rPr>
      </w:pPr>
      <w:r w:rsidRPr="00DC564A">
        <w:rPr>
          <w:color w:val="000000"/>
          <w:sz w:val="28"/>
          <w:szCs w:val="28"/>
          <w:lang w:val="uk-UA"/>
        </w:rPr>
        <w:t>2.1</w:t>
      </w:r>
      <w:r>
        <w:rPr>
          <w:color w:val="000000"/>
          <w:sz w:val="28"/>
          <w:szCs w:val="28"/>
          <w:lang w:val="uk-UA"/>
        </w:rPr>
        <w:t>0</w:t>
      </w:r>
      <w:r w:rsidRPr="00DC564A">
        <w:rPr>
          <w:color w:val="000000"/>
          <w:sz w:val="28"/>
          <w:szCs w:val="28"/>
          <w:lang w:val="uk-UA"/>
        </w:rPr>
        <w:t>.Обмеження доступу до інформації здійснюється відповідно до законодавства при дотриманні сукупності таких вимог:</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2.10</w:t>
      </w:r>
      <w:r w:rsidR="0091075B">
        <w:rPr>
          <w:color w:val="000000"/>
          <w:sz w:val="28"/>
          <w:szCs w:val="28"/>
          <w:lang w:val="uk-UA"/>
        </w:rPr>
        <w:t>.1.</w:t>
      </w:r>
      <w:r w:rsidRPr="00DC564A">
        <w:rPr>
          <w:color w:val="000000"/>
          <w:sz w:val="28"/>
          <w:szCs w:val="28"/>
          <w:lang w:val="uk-UA"/>
        </w:rPr>
        <w:t>Виключно в інтересах національної безпеки, територіальної цілісності або громадського порядку з метою запобігання заворушенням</w:t>
      </w:r>
      <w:r w:rsidRPr="0049319A">
        <w:rPr>
          <w:color w:val="000000"/>
          <w:sz w:val="28"/>
          <w:szCs w:val="28"/>
        </w:rPr>
        <w:t> </w:t>
      </w:r>
      <w:r w:rsidRPr="00DC564A">
        <w:rPr>
          <w:color w:val="000000"/>
          <w:sz w:val="28"/>
          <w:szCs w:val="28"/>
          <w:lang w:val="uk-UA"/>
        </w:rPr>
        <w:t xml:space="preserve">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rPr>
        <w:t>2.1</w:t>
      </w:r>
      <w:r>
        <w:rPr>
          <w:color w:val="000000"/>
          <w:sz w:val="28"/>
          <w:szCs w:val="28"/>
          <w:lang w:val="uk-UA"/>
        </w:rPr>
        <w:t>0</w:t>
      </w:r>
      <w:r w:rsidR="0091075B">
        <w:rPr>
          <w:color w:val="000000"/>
          <w:sz w:val="28"/>
          <w:szCs w:val="28"/>
        </w:rPr>
        <w:t>.2.</w:t>
      </w:r>
      <w:r>
        <w:rPr>
          <w:color w:val="000000"/>
          <w:sz w:val="28"/>
          <w:szCs w:val="28"/>
        </w:rPr>
        <w:t>Розголошення інформації</w:t>
      </w:r>
      <w:r w:rsidRPr="0049319A">
        <w:rPr>
          <w:color w:val="000000"/>
          <w:sz w:val="28"/>
          <w:szCs w:val="28"/>
        </w:rPr>
        <w:t xml:space="preserve"> може завдати істотної шкоди  цим інтересам;</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2.10</w:t>
      </w:r>
      <w:r w:rsidR="0091075B">
        <w:rPr>
          <w:color w:val="000000"/>
          <w:sz w:val="28"/>
          <w:szCs w:val="28"/>
          <w:lang w:val="uk-UA"/>
        </w:rPr>
        <w:t>.3.</w:t>
      </w:r>
      <w:r w:rsidRPr="00DC564A">
        <w:rPr>
          <w:color w:val="000000"/>
          <w:sz w:val="28"/>
          <w:szCs w:val="28"/>
          <w:lang w:val="uk-UA"/>
        </w:rPr>
        <w:t>Шкода від оприлюднення такої інформації переважає суспільний інтерес в її отриманні.</w:t>
      </w:r>
    </w:p>
    <w:p w:rsidR="00CB4576"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2.11</w:t>
      </w:r>
      <w:r w:rsidR="0091075B">
        <w:rPr>
          <w:color w:val="000000"/>
          <w:sz w:val="28"/>
          <w:szCs w:val="28"/>
          <w:lang w:val="uk-UA"/>
        </w:rPr>
        <w:t>.</w:t>
      </w:r>
      <w:r w:rsidRPr="00DC564A">
        <w:rPr>
          <w:color w:val="000000"/>
          <w:sz w:val="28"/>
          <w:szCs w:val="28"/>
          <w:lang w:val="uk-UA"/>
        </w:rPr>
        <w:t>Інформація з обмеженим доступом має надаватися розпорядником інформації, якщо він правомірно оприлюднив її раніше.</w:t>
      </w:r>
    </w:p>
    <w:p w:rsidR="00CB4576" w:rsidRPr="00CB4576" w:rsidRDefault="00CB4576" w:rsidP="0091075B">
      <w:pPr>
        <w:pStyle w:val="24"/>
        <w:spacing w:line="240" w:lineRule="auto"/>
        <w:ind w:left="0" w:right="-5" w:firstLine="567"/>
        <w:rPr>
          <w:bCs/>
          <w:sz w:val="28"/>
          <w:szCs w:val="28"/>
        </w:rPr>
      </w:pPr>
      <w:r w:rsidRPr="00CB4576">
        <w:rPr>
          <w:color w:val="000000"/>
          <w:sz w:val="28"/>
          <w:szCs w:val="28"/>
        </w:rPr>
        <w:t>2.12.</w:t>
      </w:r>
      <w:r w:rsidRPr="00CB4576">
        <w:rPr>
          <w:bCs/>
          <w:sz w:val="28"/>
          <w:szCs w:val="28"/>
        </w:rPr>
        <w:t xml:space="preserve">Перелік відомостей, які належать до інформації з обмеженим доступом,а також відомостей, які не містять ознак публічної інформації </w:t>
      </w:r>
      <w:r w:rsidRPr="00CB4576">
        <w:rPr>
          <w:color w:val="000000"/>
          <w:sz w:val="28"/>
          <w:szCs w:val="28"/>
        </w:rPr>
        <w:t xml:space="preserve">наведено в </w:t>
      </w:r>
      <w:r w:rsidRPr="00CB4576">
        <w:rPr>
          <w:iCs/>
          <w:color w:val="000000"/>
          <w:sz w:val="28"/>
          <w:szCs w:val="28"/>
        </w:rPr>
        <w:t>додатку № 1.</w:t>
      </w:r>
    </w:p>
    <w:p w:rsidR="00CB4576" w:rsidRPr="00DC564A" w:rsidRDefault="00CB4576" w:rsidP="004974BA">
      <w:pPr>
        <w:pStyle w:val="af0"/>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2.13</w:t>
      </w:r>
      <w:r w:rsidRPr="00DC564A">
        <w:rPr>
          <w:color w:val="000000"/>
          <w:sz w:val="28"/>
          <w:szCs w:val="28"/>
          <w:lang w:val="uk-UA"/>
        </w:rPr>
        <w:t>.Розпорядники інформації зобов’язані вживати заходів щодо унеможливлення несанкціонованого доступу до інформації про особу іншими особами.</w:t>
      </w:r>
    </w:p>
    <w:p w:rsidR="00CB4576" w:rsidRPr="00DC564A" w:rsidRDefault="00CB4576" w:rsidP="004974BA">
      <w:pPr>
        <w:pStyle w:val="af0"/>
        <w:shd w:val="clear" w:color="auto" w:fill="FFFFFF"/>
        <w:spacing w:before="0" w:beforeAutospacing="0" w:after="0" w:afterAutospacing="0"/>
        <w:ind w:firstLine="567"/>
        <w:jc w:val="both"/>
        <w:rPr>
          <w:color w:val="000000"/>
          <w:sz w:val="28"/>
          <w:szCs w:val="28"/>
          <w:lang w:val="uk-UA"/>
        </w:rPr>
      </w:pPr>
      <w:r>
        <w:rPr>
          <w:sz w:val="28"/>
          <w:szCs w:val="28"/>
          <w:lang w:val="uk-UA"/>
        </w:rPr>
        <w:t>2.14</w:t>
      </w:r>
      <w:r w:rsidR="0091075B">
        <w:rPr>
          <w:sz w:val="28"/>
          <w:szCs w:val="28"/>
          <w:lang w:val="uk-UA"/>
        </w:rPr>
        <w:t>.</w:t>
      </w:r>
      <w:r w:rsidRPr="00DC564A">
        <w:rPr>
          <w:sz w:val="28"/>
          <w:szCs w:val="28"/>
          <w:lang w:val="uk-UA"/>
        </w:rPr>
        <w:t>Надання публічної інформації про діяльніс</w:t>
      </w:r>
      <w:r>
        <w:rPr>
          <w:sz w:val="28"/>
          <w:szCs w:val="28"/>
          <w:lang w:val="uk-UA"/>
        </w:rPr>
        <w:t>ть</w:t>
      </w:r>
      <w:r w:rsidRPr="00DC564A">
        <w:rPr>
          <w:sz w:val="28"/>
          <w:szCs w:val="28"/>
          <w:lang w:val="uk-UA"/>
        </w:rPr>
        <w:t xml:space="preserve"> міської ради запитувачам інформації, а також розміщення вказаної інформації н</w:t>
      </w:r>
      <w:r>
        <w:rPr>
          <w:sz w:val="28"/>
          <w:szCs w:val="28"/>
          <w:lang w:val="uk-UA"/>
        </w:rPr>
        <w:t>а офіційному веб-сайті Рогатинської</w:t>
      </w:r>
      <w:r w:rsidRPr="00DC564A">
        <w:rPr>
          <w:sz w:val="28"/>
          <w:szCs w:val="28"/>
          <w:lang w:val="uk-UA"/>
        </w:rPr>
        <w:t xml:space="preserve"> м</w:t>
      </w:r>
      <w:r>
        <w:rPr>
          <w:sz w:val="28"/>
          <w:szCs w:val="28"/>
          <w:lang w:val="uk-UA"/>
        </w:rPr>
        <w:t>іської ради</w:t>
      </w:r>
      <w:r w:rsidRPr="00DC564A">
        <w:rPr>
          <w:sz w:val="28"/>
          <w:szCs w:val="28"/>
          <w:lang w:val="uk-UA"/>
        </w:rPr>
        <w:t xml:space="preserve"> забезпечують відповідальні керівники структурних підрозділів міської ради </w:t>
      </w:r>
      <w:r>
        <w:rPr>
          <w:sz w:val="28"/>
          <w:szCs w:val="28"/>
          <w:lang w:val="uk-UA"/>
        </w:rPr>
        <w:t>(</w:t>
      </w:r>
      <w:r w:rsidRPr="00CB4576">
        <w:rPr>
          <w:sz w:val="28"/>
          <w:szCs w:val="28"/>
          <w:lang w:val="uk-UA"/>
        </w:rPr>
        <w:t>додаток 2).</w:t>
      </w:r>
    </w:p>
    <w:p w:rsidR="00CB4576" w:rsidRPr="00CB4576" w:rsidRDefault="00CB4576" w:rsidP="004974BA">
      <w:pPr>
        <w:shd w:val="clear" w:color="auto" w:fill="FFFFFF"/>
        <w:ind w:firstLine="567"/>
        <w:jc w:val="center"/>
        <w:rPr>
          <w:sz w:val="28"/>
          <w:szCs w:val="28"/>
          <w:lang w:val="uk-UA"/>
        </w:rPr>
      </w:pPr>
    </w:p>
    <w:p w:rsidR="00CB4576" w:rsidRPr="00485B9F" w:rsidRDefault="00CB4576" w:rsidP="00485B9F">
      <w:pPr>
        <w:shd w:val="clear" w:color="auto" w:fill="FFFFFF"/>
        <w:ind w:firstLine="567"/>
        <w:jc w:val="center"/>
        <w:rPr>
          <w:color w:val="000000"/>
          <w:sz w:val="28"/>
          <w:szCs w:val="28"/>
          <w:lang w:val="uk-UA"/>
        </w:rPr>
      </w:pPr>
      <w:r w:rsidRPr="00485B9F">
        <w:rPr>
          <w:color w:val="000000"/>
          <w:sz w:val="28"/>
          <w:szCs w:val="28"/>
        </w:rPr>
        <w:t>3. Порядок подання запитів на інформацію</w:t>
      </w:r>
    </w:p>
    <w:p w:rsidR="00CB4576" w:rsidRDefault="00CB4576" w:rsidP="004974BA">
      <w:pPr>
        <w:shd w:val="clear" w:color="auto" w:fill="FFFFFF"/>
        <w:ind w:firstLine="567"/>
        <w:jc w:val="both"/>
        <w:rPr>
          <w:color w:val="000000"/>
          <w:sz w:val="28"/>
          <w:szCs w:val="28"/>
        </w:rPr>
      </w:pPr>
      <w:r>
        <w:rPr>
          <w:color w:val="000000"/>
          <w:sz w:val="28"/>
          <w:szCs w:val="28"/>
        </w:rPr>
        <w:t>3.1.</w:t>
      </w:r>
      <w:r w:rsidRPr="0049319A">
        <w:rPr>
          <w:color w:val="000000"/>
          <w:sz w:val="28"/>
          <w:szCs w:val="28"/>
        </w:rPr>
        <w:t>Запит на інформацію може бути індивідуальним або колективним. Запит на інформацію подається до</w:t>
      </w:r>
      <w:r w:rsidR="00586DE5">
        <w:rPr>
          <w:color w:val="000000"/>
          <w:sz w:val="28"/>
          <w:szCs w:val="28"/>
        </w:rPr>
        <w:t xml:space="preserve"> </w:t>
      </w:r>
      <w:r>
        <w:rPr>
          <w:color w:val="000000"/>
          <w:sz w:val="28"/>
          <w:szCs w:val="28"/>
        </w:rPr>
        <w:t xml:space="preserve">  відділу</w:t>
      </w:r>
      <w:r w:rsidRPr="0049319A">
        <w:rPr>
          <w:color w:val="000000"/>
          <w:sz w:val="28"/>
          <w:szCs w:val="28"/>
        </w:rPr>
        <w:t xml:space="preserve"> </w:t>
      </w:r>
      <w:r w:rsidR="00586DE5">
        <w:rPr>
          <w:color w:val="000000"/>
          <w:sz w:val="28"/>
          <w:szCs w:val="28"/>
          <w:lang w:val="uk-UA"/>
        </w:rPr>
        <w:t xml:space="preserve"> документального забезпечення діяльності ради та її органів </w:t>
      </w:r>
      <w:r w:rsidRPr="0049319A">
        <w:rPr>
          <w:color w:val="000000"/>
          <w:sz w:val="28"/>
          <w:szCs w:val="28"/>
        </w:rPr>
        <w:t>виконавчого комітету міської ради з понеділка по п’ятницю з 8.00 до 17.00 (з 12.00 до 13.00 – обідня перерва) пись</w:t>
      </w:r>
      <w:r>
        <w:rPr>
          <w:color w:val="000000"/>
          <w:sz w:val="28"/>
          <w:szCs w:val="28"/>
        </w:rPr>
        <w:t>мово, усно, за телефоном 21-364, факсом 22-360,</w:t>
      </w:r>
      <w:r w:rsidRPr="0049319A">
        <w:rPr>
          <w:color w:val="000000"/>
          <w:sz w:val="28"/>
          <w:szCs w:val="28"/>
        </w:rPr>
        <w:t xml:space="preserve"> або на електронну адресу – </w:t>
      </w:r>
      <w:r w:rsidRPr="00971FAD">
        <w:rPr>
          <w:sz w:val="28"/>
          <w:szCs w:val="28"/>
        </w:rPr>
        <w:t>rohatyn.mr</w:t>
      </w:r>
      <w:r w:rsidRPr="00116D09">
        <w:rPr>
          <w:sz w:val="28"/>
          <w:szCs w:val="28"/>
        </w:rPr>
        <w:t>@</w:t>
      </w:r>
      <w:r w:rsidRPr="00971FAD">
        <w:rPr>
          <w:sz w:val="28"/>
          <w:szCs w:val="28"/>
        </w:rPr>
        <w:t>gmail</w:t>
      </w:r>
      <w:r w:rsidRPr="00116D09">
        <w:rPr>
          <w:sz w:val="28"/>
          <w:szCs w:val="28"/>
        </w:rPr>
        <w:t>.</w:t>
      </w:r>
      <w:r w:rsidRPr="00971FAD">
        <w:rPr>
          <w:sz w:val="28"/>
          <w:szCs w:val="28"/>
        </w:rPr>
        <w:t>com</w:t>
      </w:r>
      <w:r>
        <w:rPr>
          <w:sz w:val="28"/>
          <w:szCs w:val="28"/>
        </w:rPr>
        <w:t>.</w:t>
      </w:r>
    </w:p>
    <w:p w:rsidR="00CB4576" w:rsidRDefault="00CB4576" w:rsidP="004974BA">
      <w:pPr>
        <w:shd w:val="clear" w:color="auto" w:fill="FFFFFF"/>
        <w:ind w:firstLine="567"/>
        <w:jc w:val="both"/>
        <w:rPr>
          <w:color w:val="000000"/>
          <w:sz w:val="28"/>
          <w:szCs w:val="28"/>
        </w:rPr>
      </w:pPr>
      <w:r>
        <w:rPr>
          <w:color w:val="000000"/>
          <w:sz w:val="28"/>
          <w:szCs w:val="28"/>
        </w:rPr>
        <w:t>3.2.</w:t>
      </w:r>
      <w:r w:rsidRPr="0049319A">
        <w:rPr>
          <w:color w:val="000000"/>
          <w:sz w:val="28"/>
          <w:szCs w:val="28"/>
        </w:rPr>
        <w:t>Запит на інформацію</w:t>
      </w:r>
      <w:r>
        <w:rPr>
          <w:color w:val="000000"/>
          <w:sz w:val="28"/>
          <w:szCs w:val="28"/>
        </w:rPr>
        <w:t xml:space="preserve"> </w:t>
      </w:r>
      <w:r w:rsidRPr="00CB4576">
        <w:rPr>
          <w:color w:val="000000"/>
          <w:sz w:val="28"/>
          <w:szCs w:val="28"/>
        </w:rPr>
        <w:t xml:space="preserve">( додаток 3) </w:t>
      </w:r>
      <w:r w:rsidRPr="0049319A">
        <w:rPr>
          <w:color w:val="000000"/>
          <w:sz w:val="28"/>
          <w:szCs w:val="28"/>
        </w:rPr>
        <w:t>повинен містити:</w:t>
      </w:r>
    </w:p>
    <w:p w:rsidR="00CB4576" w:rsidRDefault="0091075B" w:rsidP="004974BA">
      <w:pPr>
        <w:shd w:val="clear" w:color="auto" w:fill="FFFFFF"/>
        <w:ind w:firstLine="567"/>
        <w:jc w:val="both"/>
        <w:rPr>
          <w:color w:val="000000"/>
          <w:sz w:val="28"/>
          <w:szCs w:val="28"/>
        </w:rPr>
      </w:pPr>
      <w:r>
        <w:rPr>
          <w:color w:val="000000"/>
          <w:sz w:val="28"/>
          <w:szCs w:val="28"/>
        </w:rPr>
        <w:t>3.2.1.</w:t>
      </w:r>
      <w:r w:rsidR="00CB4576">
        <w:rPr>
          <w:color w:val="000000"/>
          <w:sz w:val="28"/>
          <w:szCs w:val="28"/>
        </w:rPr>
        <w:t>І</w:t>
      </w:r>
      <w:r w:rsidR="00CB4576" w:rsidRPr="0049319A">
        <w:rPr>
          <w:color w:val="000000"/>
          <w:sz w:val="28"/>
          <w:szCs w:val="28"/>
        </w:rPr>
        <w:t>м’я (найменування) запитувача, поштову адресу або адресу електронної пошти, а також номер засобу зв’язку, якщо такий є;</w:t>
      </w:r>
    </w:p>
    <w:p w:rsidR="00CB4576" w:rsidRDefault="0091075B" w:rsidP="004974BA">
      <w:pPr>
        <w:shd w:val="clear" w:color="auto" w:fill="FFFFFF"/>
        <w:ind w:firstLine="567"/>
        <w:jc w:val="both"/>
        <w:rPr>
          <w:color w:val="000000"/>
          <w:sz w:val="28"/>
          <w:szCs w:val="28"/>
        </w:rPr>
      </w:pPr>
      <w:r>
        <w:rPr>
          <w:color w:val="000000"/>
          <w:sz w:val="28"/>
          <w:szCs w:val="28"/>
        </w:rPr>
        <w:t>3.2.2.</w:t>
      </w:r>
      <w:r w:rsidR="00CB4576">
        <w:rPr>
          <w:color w:val="000000"/>
          <w:sz w:val="28"/>
          <w:szCs w:val="28"/>
        </w:rPr>
        <w:t>З</w:t>
      </w:r>
      <w:r w:rsidR="00CB4576" w:rsidRPr="0049319A">
        <w:rPr>
          <w:color w:val="000000"/>
          <w:sz w:val="28"/>
          <w:szCs w:val="28"/>
        </w:rPr>
        <w:t>агальний опис інформації або вид, назву, реквізити чи зміст документа, щодо якого зроблено запит, якщо запитувачу це відомо;</w:t>
      </w:r>
    </w:p>
    <w:p w:rsidR="00CB4576" w:rsidRDefault="0091075B" w:rsidP="004974BA">
      <w:pPr>
        <w:shd w:val="clear" w:color="auto" w:fill="FFFFFF"/>
        <w:ind w:firstLine="567"/>
        <w:jc w:val="both"/>
        <w:rPr>
          <w:color w:val="000000"/>
          <w:sz w:val="28"/>
          <w:szCs w:val="28"/>
        </w:rPr>
      </w:pPr>
      <w:r>
        <w:rPr>
          <w:color w:val="000000"/>
          <w:sz w:val="28"/>
          <w:szCs w:val="28"/>
        </w:rPr>
        <w:t>3.2.3</w:t>
      </w:r>
      <w:r w:rsidR="00485B9F">
        <w:rPr>
          <w:color w:val="000000"/>
          <w:sz w:val="28"/>
          <w:szCs w:val="28"/>
          <w:lang w:val="uk-UA"/>
        </w:rPr>
        <w:t>.</w:t>
      </w:r>
      <w:r w:rsidR="00CB4576">
        <w:rPr>
          <w:color w:val="000000"/>
          <w:sz w:val="28"/>
          <w:szCs w:val="28"/>
        </w:rPr>
        <w:t>П</w:t>
      </w:r>
      <w:r w:rsidR="00CB4576" w:rsidRPr="0049319A">
        <w:rPr>
          <w:color w:val="000000"/>
          <w:sz w:val="28"/>
          <w:szCs w:val="28"/>
        </w:rPr>
        <w:t>ідпис і дату за умови подання запиту в письмовій формі.</w:t>
      </w:r>
    </w:p>
    <w:p w:rsidR="00CB4576" w:rsidRDefault="00586DE5" w:rsidP="004974BA">
      <w:pPr>
        <w:shd w:val="clear" w:color="auto" w:fill="FFFFFF"/>
        <w:ind w:firstLine="567"/>
        <w:jc w:val="both"/>
        <w:rPr>
          <w:color w:val="000000"/>
          <w:sz w:val="28"/>
          <w:szCs w:val="28"/>
        </w:rPr>
      </w:pPr>
      <w:r>
        <w:rPr>
          <w:color w:val="000000"/>
          <w:sz w:val="28"/>
          <w:szCs w:val="28"/>
        </w:rPr>
        <w:t>3.3.</w:t>
      </w:r>
      <w:r>
        <w:rPr>
          <w:color w:val="000000"/>
          <w:sz w:val="28"/>
          <w:szCs w:val="28"/>
          <w:lang w:val="uk-UA"/>
        </w:rPr>
        <w:t>В</w:t>
      </w:r>
      <w:r w:rsidR="00CB4576">
        <w:rPr>
          <w:color w:val="000000"/>
          <w:sz w:val="28"/>
          <w:szCs w:val="28"/>
        </w:rPr>
        <w:t>ідділ</w:t>
      </w:r>
      <w:r w:rsidR="00CB4576" w:rsidRPr="0049319A">
        <w:rPr>
          <w:color w:val="000000"/>
          <w:sz w:val="28"/>
          <w:szCs w:val="28"/>
        </w:rPr>
        <w:t xml:space="preserve"> </w:t>
      </w:r>
      <w:r>
        <w:rPr>
          <w:color w:val="000000"/>
          <w:sz w:val="28"/>
          <w:szCs w:val="28"/>
          <w:lang w:val="uk-UA"/>
        </w:rPr>
        <w:t xml:space="preserve">документального забезпечення діяльності ради та її органів </w:t>
      </w:r>
      <w:r w:rsidR="00CB4576" w:rsidRPr="0049319A">
        <w:rPr>
          <w:color w:val="000000"/>
          <w:sz w:val="28"/>
          <w:szCs w:val="28"/>
        </w:rPr>
        <w:t>після надходження запиту:</w:t>
      </w:r>
    </w:p>
    <w:p w:rsidR="00CB4576" w:rsidRDefault="0091075B" w:rsidP="004974BA">
      <w:pPr>
        <w:shd w:val="clear" w:color="auto" w:fill="FFFFFF"/>
        <w:ind w:firstLine="567"/>
        <w:jc w:val="both"/>
        <w:rPr>
          <w:color w:val="000000"/>
          <w:sz w:val="28"/>
          <w:szCs w:val="28"/>
        </w:rPr>
      </w:pPr>
      <w:r>
        <w:rPr>
          <w:color w:val="000000"/>
          <w:sz w:val="28"/>
          <w:szCs w:val="28"/>
        </w:rPr>
        <w:t>3.3.1.</w:t>
      </w:r>
      <w:r w:rsidR="00CB4576">
        <w:rPr>
          <w:color w:val="000000"/>
          <w:sz w:val="28"/>
          <w:szCs w:val="28"/>
        </w:rPr>
        <w:t>Аналізує запит з метою визначення його</w:t>
      </w:r>
      <w:r w:rsidR="00CB4576" w:rsidRPr="0049319A">
        <w:rPr>
          <w:color w:val="000000"/>
          <w:sz w:val="28"/>
          <w:szCs w:val="28"/>
        </w:rPr>
        <w:t xml:space="preserve"> відношення до </w:t>
      </w:r>
      <w:r w:rsidR="00CB4576">
        <w:rPr>
          <w:color w:val="000000"/>
          <w:sz w:val="28"/>
          <w:szCs w:val="28"/>
        </w:rPr>
        <w:t>публічної інформації</w:t>
      </w:r>
      <w:r w:rsidR="00CB4576" w:rsidRPr="0049319A">
        <w:rPr>
          <w:color w:val="000000"/>
          <w:sz w:val="28"/>
          <w:szCs w:val="28"/>
        </w:rPr>
        <w:t>;</w:t>
      </w:r>
    </w:p>
    <w:p w:rsidR="00CB4576" w:rsidRDefault="0091075B" w:rsidP="004974BA">
      <w:pPr>
        <w:shd w:val="clear" w:color="auto" w:fill="FFFFFF"/>
        <w:ind w:firstLine="567"/>
        <w:jc w:val="both"/>
        <w:rPr>
          <w:color w:val="000000"/>
          <w:sz w:val="28"/>
          <w:szCs w:val="28"/>
        </w:rPr>
      </w:pPr>
      <w:r>
        <w:rPr>
          <w:color w:val="000000"/>
          <w:sz w:val="28"/>
          <w:szCs w:val="28"/>
        </w:rPr>
        <w:lastRenderedPageBreak/>
        <w:t>3.3.2.</w:t>
      </w:r>
      <w:r w:rsidR="00CB4576">
        <w:rPr>
          <w:color w:val="000000"/>
          <w:sz w:val="28"/>
          <w:szCs w:val="28"/>
        </w:rPr>
        <w:t>У</w:t>
      </w:r>
      <w:r w:rsidR="00CB4576" w:rsidRPr="0049319A">
        <w:rPr>
          <w:color w:val="000000"/>
          <w:sz w:val="28"/>
          <w:szCs w:val="28"/>
        </w:rPr>
        <w:t xml:space="preserve"> разі, якщо інформація не є публічною, або запит по суті є зверненням, або порядок надання інформації регламентується іншими законодавчими актами, доводить до відома запитувача інформації спосіб та порядок її отримання;</w:t>
      </w:r>
    </w:p>
    <w:p w:rsidR="00CB4576" w:rsidRDefault="0091075B" w:rsidP="004974BA">
      <w:pPr>
        <w:shd w:val="clear" w:color="auto" w:fill="FFFFFF"/>
        <w:ind w:firstLine="567"/>
        <w:jc w:val="both"/>
        <w:rPr>
          <w:color w:val="000000"/>
          <w:sz w:val="28"/>
          <w:szCs w:val="28"/>
        </w:rPr>
      </w:pPr>
      <w:r>
        <w:rPr>
          <w:color w:val="000000"/>
          <w:sz w:val="28"/>
          <w:szCs w:val="28"/>
        </w:rPr>
        <w:t>3.3.3.</w:t>
      </w:r>
      <w:r w:rsidR="00CB4576">
        <w:rPr>
          <w:color w:val="000000"/>
          <w:sz w:val="28"/>
          <w:szCs w:val="28"/>
        </w:rPr>
        <w:t>П</w:t>
      </w:r>
      <w:r w:rsidR="00CB4576" w:rsidRPr="0049319A">
        <w:rPr>
          <w:color w:val="000000"/>
          <w:sz w:val="28"/>
          <w:szCs w:val="28"/>
        </w:rPr>
        <w:t xml:space="preserve">ісля попереднього розгляду та згідно </w:t>
      </w:r>
      <w:r w:rsidR="00CB4576">
        <w:rPr>
          <w:color w:val="000000"/>
          <w:sz w:val="28"/>
          <w:szCs w:val="28"/>
        </w:rPr>
        <w:t xml:space="preserve">із </w:t>
      </w:r>
      <w:r w:rsidR="00CB4576" w:rsidRPr="0049319A">
        <w:rPr>
          <w:color w:val="000000"/>
          <w:sz w:val="28"/>
          <w:szCs w:val="28"/>
        </w:rPr>
        <w:t>резолюці</w:t>
      </w:r>
      <w:r w:rsidR="00CB4576">
        <w:rPr>
          <w:color w:val="000000"/>
          <w:sz w:val="28"/>
          <w:szCs w:val="28"/>
        </w:rPr>
        <w:t>єю</w:t>
      </w:r>
      <w:r w:rsidR="00CB4576" w:rsidRPr="0049319A">
        <w:rPr>
          <w:color w:val="000000"/>
          <w:sz w:val="28"/>
          <w:szCs w:val="28"/>
        </w:rPr>
        <w:t xml:space="preserve"> передає інформаційний запит на виконання до відповідного розпорядника інформації та контролює стр</w:t>
      </w:r>
      <w:r w:rsidR="00CB4576">
        <w:rPr>
          <w:color w:val="000000"/>
          <w:sz w:val="28"/>
          <w:szCs w:val="28"/>
        </w:rPr>
        <w:t>ок його</w:t>
      </w:r>
      <w:r w:rsidR="00CB4576" w:rsidRPr="0049319A">
        <w:rPr>
          <w:color w:val="000000"/>
          <w:sz w:val="28"/>
          <w:szCs w:val="28"/>
        </w:rPr>
        <w:t xml:space="preserve"> виконання;</w:t>
      </w:r>
    </w:p>
    <w:p w:rsidR="00CB4576" w:rsidRPr="00DC564A" w:rsidRDefault="0091075B" w:rsidP="004974BA">
      <w:pPr>
        <w:shd w:val="clear" w:color="auto" w:fill="FFFFFF"/>
        <w:ind w:firstLine="567"/>
        <w:jc w:val="both"/>
        <w:rPr>
          <w:i/>
          <w:iCs/>
          <w:color w:val="000000"/>
          <w:sz w:val="28"/>
          <w:szCs w:val="28"/>
        </w:rPr>
      </w:pPr>
      <w:r>
        <w:rPr>
          <w:color w:val="000000"/>
          <w:sz w:val="28"/>
          <w:szCs w:val="28"/>
        </w:rPr>
        <w:t>3.3.4.</w:t>
      </w:r>
      <w:r w:rsidR="00CB4576" w:rsidRPr="00DC564A">
        <w:rPr>
          <w:color w:val="000000"/>
          <w:sz w:val="28"/>
          <w:szCs w:val="28"/>
        </w:rPr>
        <w:t>Веде реєстрацію інформаційних запитів, які реєструються</w:t>
      </w:r>
      <w:r w:rsidR="00CB4576" w:rsidRPr="00DC564A">
        <w:rPr>
          <w:sz w:val="28"/>
          <w:szCs w:val="28"/>
        </w:rPr>
        <w:t xml:space="preserve"> відповідно до Інструкції з діловодства  за зверненнями громадян від 14.04.1997р. №  348 з урахуванням вимог цього Положення</w:t>
      </w:r>
      <w:r w:rsidR="00CB4576">
        <w:rPr>
          <w:sz w:val="28"/>
          <w:szCs w:val="28"/>
        </w:rPr>
        <w:t>,</w:t>
      </w:r>
      <w:r w:rsidR="00CB4576" w:rsidRPr="00DC564A">
        <w:rPr>
          <w:color w:val="000000"/>
          <w:sz w:val="28"/>
          <w:szCs w:val="28"/>
        </w:rPr>
        <w:t xml:space="preserve"> в день їх надходження в журналі реєстрації запитів на інформацію</w:t>
      </w:r>
      <w:r w:rsidR="00611E0D">
        <w:rPr>
          <w:color w:val="000000"/>
          <w:sz w:val="28"/>
          <w:szCs w:val="28"/>
          <w:lang w:val="uk-UA"/>
        </w:rPr>
        <w:t xml:space="preserve"> </w:t>
      </w:r>
      <w:r w:rsidR="00CB4576" w:rsidRPr="00DC564A">
        <w:rPr>
          <w:color w:val="000000"/>
          <w:sz w:val="28"/>
          <w:szCs w:val="28"/>
        </w:rPr>
        <w:t>(окремо письмових, усних та тих, які надійшли за телефоном, факсом та електронною поштою</w:t>
      </w:r>
      <w:r w:rsidR="00611E0D">
        <w:rPr>
          <w:color w:val="000000"/>
          <w:sz w:val="28"/>
          <w:szCs w:val="28"/>
        </w:rPr>
        <w:t>)</w:t>
      </w:r>
      <w:r w:rsidR="00611E0D">
        <w:rPr>
          <w:color w:val="000000"/>
          <w:sz w:val="28"/>
          <w:szCs w:val="28"/>
          <w:lang w:val="uk-UA"/>
        </w:rPr>
        <w:t xml:space="preserve"> </w:t>
      </w:r>
      <w:r w:rsidR="00CB4576" w:rsidRPr="00CB4576">
        <w:rPr>
          <w:iCs/>
          <w:color w:val="000000"/>
          <w:sz w:val="28"/>
          <w:szCs w:val="28"/>
        </w:rPr>
        <w:t>(додаток 4).</w:t>
      </w:r>
      <w:r w:rsidR="00CB4576" w:rsidRPr="00DC564A">
        <w:rPr>
          <w:i/>
          <w:iCs/>
          <w:color w:val="000000"/>
          <w:sz w:val="28"/>
          <w:szCs w:val="28"/>
        </w:rPr>
        <w:t xml:space="preserve"> </w:t>
      </w:r>
    </w:p>
    <w:p w:rsidR="00CB4576" w:rsidRDefault="0091075B" w:rsidP="004974BA">
      <w:pPr>
        <w:shd w:val="clear" w:color="auto" w:fill="FFFFFF"/>
        <w:ind w:firstLine="567"/>
        <w:jc w:val="both"/>
        <w:rPr>
          <w:i/>
          <w:iCs/>
          <w:color w:val="000000"/>
          <w:sz w:val="28"/>
          <w:szCs w:val="28"/>
        </w:rPr>
      </w:pPr>
      <w:r>
        <w:rPr>
          <w:sz w:val="28"/>
          <w:szCs w:val="28"/>
        </w:rPr>
        <w:t>3.3.5.</w:t>
      </w:r>
      <w:r w:rsidR="00CB4576" w:rsidRPr="00DC564A">
        <w:rPr>
          <w:sz w:val="28"/>
          <w:szCs w:val="28"/>
        </w:rPr>
        <w:t xml:space="preserve">Реєстрація та опрацювання запитів на інформацію, які надійшли у вигляді електронного документа, здійснюється </w:t>
      </w:r>
      <w:r w:rsidR="00611E0D">
        <w:rPr>
          <w:sz w:val="28"/>
          <w:szCs w:val="28"/>
        </w:rPr>
        <w:t xml:space="preserve">відповідальною особою </w:t>
      </w:r>
      <w:r w:rsidR="00CB4576" w:rsidRPr="00DC564A">
        <w:rPr>
          <w:sz w:val="28"/>
          <w:szCs w:val="28"/>
        </w:rPr>
        <w:t xml:space="preserve"> відділу</w:t>
      </w:r>
      <w:r w:rsidR="00611E0D" w:rsidRPr="00611E0D">
        <w:rPr>
          <w:sz w:val="28"/>
          <w:szCs w:val="28"/>
          <w:lang w:val="uk-UA"/>
        </w:rPr>
        <w:t xml:space="preserve"> </w:t>
      </w:r>
      <w:r w:rsidR="00611E0D">
        <w:rPr>
          <w:sz w:val="28"/>
          <w:szCs w:val="28"/>
          <w:lang w:val="uk-UA"/>
        </w:rPr>
        <w:t>документального забезпечення діяльності ради та її органів</w:t>
      </w:r>
      <w:r w:rsidR="00CB4576" w:rsidRPr="00DC564A">
        <w:rPr>
          <w:sz w:val="28"/>
          <w:szCs w:val="28"/>
        </w:rPr>
        <w:t xml:space="preserve"> в загальному порядку після їх роздрукування на паперовому носії.</w:t>
      </w:r>
    </w:p>
    <w:p w:rsidR="00CB4576" w:rsidRDefault="0091075B" w:rsidP="004974BA">
      <w:pPr>
        <w:shd w:val="clear" w:color="auto" w:fill="FFFFFF"/>
        <w:ind w:firstLine="567"/>
        <w:jc w:val="both"/>
        <w:rPr>
          <w:color w:val="000000"/>
          <w:sz w:val="28"/>
          <w:szCs w:val="28"/>
        </w:rPr>
      </w:pPr>
      <w:r>
        <w:rPr>
          <w:color w:val="000000"/>
          <w:sz w:val="28"/>
          <w:szCs w:val="28"/>
        </w:rPr>
        <w:t>3.4.</w:t>
      </w:r>
      <w:r w:rsidR="00CB4576" w:rsidRPr="0049319A">
        <w:rPr>
          <w:color w:val="000000"/>
          <w:sz w:val="28"/>
          <w:szCs w:val="28"/>
        </w:rPr>
        <w:t xml:space="preserve">Розгляд запитів на </w:t>
      </w:r>
      <w:r w:rsidR="00CB4576">
        <w:rPr>
          <w:color w:val="000000"/>
          <w:sz w:val="28"/>
          <w:szCs w:val="28"/>
        </w:rPr>
        <w:t>публічну інформацію має такі</w:t>
      </w:r>
      <w:r w:rsidR="00CB4576" w:rsidRPr="0049319A">
        <w:rPr>
          <w:color w:val="000000"/>
          <w:sz w:val="28"/>
          <w:szCs w:val="28"/>
        </w:rPr>
        <w:t xml:space="preserve"> строки:</w:t>
      </w:r>
    </w:p>
    <w:p w:rsidR="00CB4576" w:rsidRDefault="0091075B" w:rsidP="004974BA">
      <w:pPr>
        <w:shd w:val="clear" w:color="auto" w:fill="FFFFFF"/>
        <w:ind w:firstLine="567"/>
        <w:jc w:val="both"/>
        <w:rPr>
          <w:color w:val="000000"/>
          <w:sz w:val="28"/>
          <w:szCs w:val="28"/>
        </w:rPr>
      </w:pPr>
      <w:r>
        <w:rPr>
          <w:color w:val="000000"/>
          <w:sz w:val="28"/>
          <w:szCs w:val="28"/>
        </w:rPr>
        <w:t>3.4.1.</w:t>
      </w:r>
      <w:r w:rsidR="00CB4576">
        <w:rPr>
          <w:color w:val="000000"/>
          <w:sz w:val="28"/>
          <w:szCs w:val="28"/>
        </w:rPr>
        <w:t>Р</w:t>
      </w:r>
      <w:r w:rsidR="00CB4576" w:rsidRPr="0049319A">
        <w:rPr>
          <w:color w:val="000000"/>
          <w:sz w:val="28"/>
          <w:szCs w:val="28"/>
        </w:rPr>
        <w:t>озпорядник ін</w:t>
      </w:r>
      <w:r w:rsidR="00CB4576">
        <w:rPr>
          <w:color w:val="000000"/>
          <w:sz w:val="28"/>
          <w:szCs w:val="28"/>
        </w:rPr>
        <w:t>формації має надати відповідь щодо</w:t>
      </w:r>
      <w:r w:rsidR="00CB4576" w:rsidRPr="0049319A">
        <w:rPr>
          <w:color w:val="000000"/>
          <w:sz w:val="28"/>
          <w:szCs w:val="28"/>
        </w:rPr>
        <w:t xml:space="preserve"> запит</w:t>
      </w:r>
      <w:r w:rsidR="00CB4576">
        <w:rPr>
          <w:color w:val="000000"/>
          <w:sz w:val="28"/>
          <w:szCs w:val="28"/>
        </w:rPr>
        <w:t>у</w:t>
      </w:r>
      <w:r w:rsidR="00CB4576" w:rsidRPr="0049319A">
        <w:rPr>
          <w:color w:val="000000"/>
          <w:sz w:val="28"/>
          <w:szCs w:val="28"/>
        </w:rPr>
        <w:t xml:space="preserve"> на інформацію не пізніше п’яти робочих днів з дня отримання ним запиту;</w:t>
      </w:r>
    </w:p>
    <w:p w:rsidR="00CB4576" w:rsidRDefault="0091075B" w:rsidP="004974BA">
      <w:pPr>
        <w:shd w:val="clear" w:color="auto" w:fill="FFFFFF"/>
        <w:ind w:firstLine="567"/>
        <w:jc w:val="both"/>
        <w:rPr>
          <w:color w:val="000000"/>
          <w:sz w:val="28"/>
          <w:szCs w:val="28"/>
        </w:rPr>
      </w:pPr>
      <w:r>
        <w:rPr>
          <w:color w:val="000000"/>
          <w:sz w:val="28"/>
          <w:szCs w:val="28"/>
        </w:rPr>
        <w:t>3.4.2.</w:t>
      </w:r>
      <w:r w:rsidR="00CB4576">
        <w:rPr>
          <w:color w:val="000000"/>
          <w:sz w:val="28"/>
          <w:szCs w:val="28"/>
        </w:rPr>
        <w:t>У</w:t>
      </w:r>
      <w:r w:rsidR="00CB4576" w:rsidRPr="0049319A">
        <w:rPr>
          <w:color w:val="000000"/>
          <w:sz w:val="28"/>
          <w:szCs w:val="28"/>
        </w:rPr>
        <w:t xml:space="preserve">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При цьому клопотання про термінове опрацювання</w:t>
      </w:r>
      <w:r w:rsidR="00CB4576">
        <w:rPr>
          <w:color w:val="000000"/>
          <w:sz w:val="28"/>
          <w:szCs w:val="28"/>
        </w:rPr>
        <w:t xml:space="preserve"> запиту</w:t>
      </w:r>
      <w:r w:rsidR="00CB4576" w:rsidRPr="0049319A">
        <w:rPr>
          <w:color w:val="000000"/>
          <w:sz w:val="28"/>
          <w:szCs w:val="28"/>
        </w:rPr>
        <w:t xml:space="preserve"> має бути обґрунтованим;</w:t>
      </w:r>
    </w:p>
    <w:p w:rsidR="00CB4576" w:rsidRDefault="0091075B" w:rsidP="004974BA">
      <w:pPr>
        <w:shd w:val="clear" w:color="auto" w:fill="FFFFFF"/>
        <w:ind w:firstLine="567"/>
        <w:jc w:val="both"/>
        <w:rPr>
          <w:color w:val="000000"/>
          <w:sz w:val="28"/>
          <w:szCs w:val="28"/>
        </w:rPr>
      </w:pPr>
      <w:r>
        <w:rPr>
          <w:color w:val="000000"/>
          <w:sz w:val="28"/>
          <w:szCs w:val="28"/>
        </w:rPr>
        <w:t>3.4.3.</w:t>
      </w:r>
      <w:r w:rsidR="00CB4576">
        <w:rPr>
          <w:color w:val="000000"/>
          <w:sz w:val="28"/>
          <w:szCs w:val="28"/>
        </w:rPr>
        <w:t>У</w:t>
      </w:r>
      <w:r w:rsidR="00CB4576" w:rsidRPr="0049319A">
        <w:rPr>
          <w:color w:val="000000"/>
          <w:sz w:val="28"/>
          <w:szCs w:val="28"/>
        </w:rPr>
        <w:t xml:space="preserve">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w:t>
      </w:r>
      <w:r w:rsidR="00CB4576">
        <w:rPr>
          <w:color w:val="000000"/>
          <w:sz w:val="28"/>
          <w:szCs w:val="28"/>
        </w:rPr>
        <w:t xml:space="preserve"> розгляду запиту</w:t>
      </w:r>
      <w:r w:rsidR="00CB4576" w:rsidRPr="0049319A">
        <w:rPr>
          <w:color w:val="000000"/>
          <w:sz w:val="28"/>
          <w:szCs w:val="28"/>
        </w:rPr>
        <w:t xml:space="preserve"> розпорядник інформації повідомляє запитувача в письмовій формі не пізніше п’яти робочих днів з дня отримання запиту.</w:t>
      </w:r>
    </w:p>
    <w:p w:rsidR="00CB4576" w:rsidRDefault="0091075B" w:rsidP="004974BA">
      <w:pPr>
        <w:shd w:val="clear" w:color="auto" w:fill="FFFFFF"/>
        <w:ind w:firstLine="567"/>
        <w:jc w:val="both"/>
        <w:rPr>
          <w:color w:val="000000"/>
          <w:sz w:val="28"/>
          <w:szCs w:val="28"/>
        </w:rPr>
      </w:pPr>
      <w:r>
        <w:rPr>
          <w:color w:val="000000"/>
          <w:sz w:val="28"/>
          <w:szCs w:val="28"/>
        </w:rPr>
        <w:t>3.5.</w:t>
      </w:r>
      <w:r w:rsidR="00CB4576" w:rsidRPr="0049319A">
        <w:rPr>
          <w:color w:val="000000"/>
          <w:sz w:val="28"/>
          <w:szCs w:val="28"/>
        </w:rPr>
        <w:t>Відповідь на запити може надаватися в усній, письмовій чи іншій формі, яка б задовольняла запитувача (телефон, факс, електронна пошта), але після реєстрації у</w:t>
      </w:r>
      <w:r w:rsidR="00CB4576">
        <w:rPr>
          <w:color w:val="000000"/>
          <w:sz w:val="28"/>
          <w:szCs w:val="28"/>
        </w:rPr>
        <w:t xml:space="preserve"> відділі</w:t>
      </w:r>
      <w:r w:rsidR="00611E0D" w:rsidRPr="00611E0D">
        <w:rPr>
          <w:sz w:val="28"/>
          <w:szCs w:val="28"/>
          <w:lang w:val="uk-UA"/>
        </w:rPr>
        <w:t xml:space="preserve"> </w:t>
      </w:r>
      <w:r w:rsidR="00611E0D">
        <w:rPr>
          <w:sz w:val="28"/>
          <w:szCs w:val="28"/>
          <w:lang w:val="uk-UA"/>
        </w:rPr>
        <w:t>документального забезпечення діяльності ради та її органів</w:t>
      </w:r>
      <w:r w:rsidR="00CB4576" w:rsidRPr="0049319A">
        <w:rPr>
          <w:color w:val="000000"/>
          <w:sz w:val="28"/>
          <w:szCs w:val="28"/>
        </w:rPr>
        <w:t xml:space="preserve">. Письмова відповідь має бути підписана міським головою, </w:t>
      </w:r>
      <w:r w:rsidR="00CB4576">
        <w:rPr>
          <w:color w:val="000000"/>
          <w:sz w:val="28"/>
          <w:szCs w:val="28"/>
        </w:rPr>
        <w:t xml:space="preserve">а </w:t>
      </w:r>
      <w:r w:rsidR="00CB4576" w:rsidRPr="0049319A">
        <w:rPr>
          <w:color w:val="000000"/>
          <w:sz w:val="28"/>
          <w:szCs w:val="28"/>
        </w:rPr>
        <w:t>за його</w:t>
      </w:r>
      <w:r w:rsidR="00CB4576">
        <w:rPr>
          <w:color w:val="000000"/>
          <w:sz w:val="28"/>
          <w:szCs w:val="28"/>
        </w:rPr>
        <w:t xml:space="preserve"> відсутності п</w:t>
      </w:r>
      <w:r w:rsidR="00611E0D">
        <w:rPr>
          <w:color w:val="000000"/>
          <w:sz w:val="28"/>
          <w:szCs w:val="28"/>
        </w:rPr>
        <w:t xml:space="preserve">ершим заступником або </w:t>
      </w:r>
      <w:r w:rsidR="00611E0D">
        <w:rPr>
          <w:color w:val="000000"/>
          <w:sz w:val="28"/>
          <w:szCs w:val="28"/>
          <w:lang w:val="uk-UA"/>
        </w:rPr>
        <w:t>керуючим справами</w:t>
      </w:r>
      <w:r w:rsidR="00CB4576">
        <w:rPr>
          <w:color w:val="000000"/>
          <w:sz w:val="28"/>
          <w:szCs w:val="28"/>
        </w:rPr>
        <w:t xml:space="preserve"> виконавчого комітету міської ради.</w:t>
      </w:r>
    </w:p>
    <w:p w:rsidR="00CB4576" w:rsidRPr="004E0296" w:rsidRDefault="00CB4576" w:rsidP="004974BA">
      <w:pPr>
        <w:shd w:val="clear" w:color="auto" w:fill="FFFFFF"/>
        <w:ind w:firstLine="567"/>
        <w:jc w:val="both"/>
        <w:rPr>
          <w:sz w:val="28"/>
          <w:szCs w:val="28"/>
        </w:rPr>
      </w:pPr>
      <w:r w:rsidRPr="004E0296">
        <w:rPr>
          <w:sz w:val="28"/>
          <w:szCs w:val="28"/>
        </w:rPr>
        <w:t>3.6.Відповідь на електронний запит надається на адресу, вказану запитувачем інформації, та у запитуваній формі (листом чи у вигляді електронного документа)</w:t>
      </w:r>
    </w:p>
    <w:p w:rsidR="00CB4576" w:rsidRDefault="0091075B" w:rsidP="004974BA">
      <w:pPr>
        <w:shd w:val="clear" w:color="auto" w:fill="FFFFFF"/>
        <w:ind w:firstLine="567"/>
        <w:jc w:val="both"/>
        <w:rPr>
          <w:color w:val="000000"/>
          <w:sz w:val="28"/>
          <w:szCs w:val="28"/>
        </w:rPr>
      </w:pPr>
      <w:r>
        <w:rPr>
          <w:sz w:val="28"/>
          <w:szCs w:val="28"/>
        </w:rPr>
        <w:t>3.7.</w:t>
      </w:r>
      <w:r w:rsidR="00CB4576" w:rsidRPr="00C21BE0">
        <w:rPr>
          <w:sz w:val="28"/>
          <w:szCs w:val="28"/>
        </w:rPr>
        <w:t>Паперові копії листування за електронними запитами на інформацію повертаються до відповідних структурних підрозділів для зберігання в окремій справі «Листування щодо запитів стосовно публічної інформації».</w:t>
      </w:r>
    </w:p>
    <w:p w:rsidR="00CB4576" w:rsidRDefault="00CB4576" w:rsidP="004974BA">
      <w:pPr>
        <w:shd w:val="clear" w:color="auto" w:fill="FFFFFF"/>
        <w:ind w:firstLine="567"/>
        <w:jc w:val="both"/>
        <w:rPr>
          <w:color w:val="000000"/>
          <w:sz w:val="28"/>
          <w:szCs w:val="28"/>
        </w:rPr>
      </w:pPr>
      <w:r>
        <w:rPr>
          <w:color w:val="000000"/>
          <w:sz w:val="28"/>
          <w:szCs w:val="28"/>
        </w:rPr>
        <w:lastRenderedPageBreak/>
        <w:t>3.8.</w:t>
      </w:r>
      <w:r w:rsidRPr="0049319A">
        <w:rPr>
          <w:color w:val="000000"/>
          <w:sz w:val="28"/>
          <w:szCs w:val="28"/>
        </w:rPr>
        <w:t>За кожним отриманим письмовим запит</w:t>
      </w:r>
      <w:r>
        <w:rPr>
          <w:color w:val="000000"/>
          <w:sz w:val="28"/>
          <w:szCs w:val="28"/>
        </w:rPr>
        <w:t>ом або запитом, отриманим факсом</w:t>
      </w:r>
      <w:r w:rsidRPr="0049319A">
        <w:rPr>
          <w:color w:val="000000"/>
          <w:sz w:val="28"/>
          <w:szCs w:val="28"/>
        </w:rPr>
        <w:t>, ведеться окремий пакет письмових документів та щорічно</w:t>
      </w:r>
      <w:r>
        <w:rPr>
          <w:color w:val="000000"/>
          <w:sz w:val="28"/>
          <w:szCs w:val="28"/>
        </w:rPr>
        <w:t xml:space="preserve"> готується звіт про результати розгляду</w:t>
      </w:r>
      <w:r w:rsidRPr="0049319A">
        <w:rPr>
          <w:color w:val="000000"/>
          <w:sz w:val="28"/>
          <w:szCs w:val="28"/>
        </w:rPr>
        <w:t xml:space="preserve"> запитів на інформацію (термін зберігання – постійно), як</w:t>
      </w:r>
      <w:r w:rsidR="00FE5D30">
        <w:rPr>
          <w:color w:val="000000"/>
          <w:sz w:val="28"/>
          <w:szCs w:val="28"/>
        </w:rPr>
        <w:t>ий зберігається у</w:t>
      </w:r>
      <w:r>
        <w:rPr>
          <w:color w:val="000000"/>
          <w:sz w:val="28"/>
          <w:szCs w:val="28"/>
        </w:rPr>
        <w:t xml:space="preserve"> відділі</w:t>
      </w:r>
      <w:r w:rsidR="00FE5D30">
        <w:rPr>
          <w:color w:val="000000"/>
          <w:sz w:val="28"/>
          <w:szCs w:val="28"/>
          <w:lang w:val="uk-UA"/>
        </w:rPr>
        <w:t xml:space="preserve"> </w:t>
      </w:r>
      <w:r w:rsidR="00FE5D30">
        <w:rPr>
          <w:sz w:val="28"/>
          <w:szCs w:val="28"/>
          <w:lang w:val="uk-UA"/>
        </w:rPr>
        <w:t>документального забезпечення діяльності ради та її органів</w:t>
      </w:r>
      <w:r w:rsidRPr="0049319A">
        <w:rPr>
          <w:color w:val="000000"/>
          <w:sz w:val="28"/>
          <w:szCs w:val="28"/>
        </w:rPr>
        <w:t>. В ньому зберігаєт</w:t>
      </w:r>
      <w:r>
        <w:rPr>
          <w:color w:val="000000"/>
          <w:sz w:val="28"/>
          <w:szCs w:val="28"/>
        </w:rPr>
        <w:t>ься сам запит, копії документів</w:t>
      </w:r>
      <w:r w:rsidRPr="0049319A">
        <w:rPr>
          <w:color w:val="000000"/>
          <w:sz w:val="28"/>
          <w:szCs w:val="28"/>
        </w:rPr>
        <w:t xml:space="preserve"> наданих управлінням, відділом, службою розпорядника й отримані від них документи (за наявності), копії документів, надіслани</w:t>
      </w:r>
      <w:r>
        <w:rPr>
          <w:color w:val="000000"/>
          <w:sz w:val="28"/>
          <w:szCs w:val="28"/>
        </w:rPr>
        <w:t>х запитувачеві. Всі документи щодо</w:t>
      </w:r>
      <w:r w:rsidRPr="0049319A">
        <w:rPr>
          <w:color w:val="000000"/>
          <w:sz w:val="28"/>
          <w:szCs w:val="28"/>
        </w:rPr>
        <w:t xml:space="preserve"> запиту в процесі створення нумеруються в хронологічному порядку. Після закінчення розгляду запиту всі документи по ньому прошиваються і зберігаються до моменту передачі їх в архів відповідно до законодавства і локальних актів розпорядника. Строк архівного зберігання </w:t>
      </w:r>
      <w:r>
        <w:rPr>
          <w:color w:val="000000"/>
          <w:sz w:val="28"/>
          <w:szCs w:val="28"/>
        </w:rPr>
        <w:t>зазначених</w:t>
      </w:r>
      <w:r w:rsidRPr="0049319A">
        <w:rPr>
          <w:color w:val="000000"/>
          <w:sz w:val="28"/>
          <w:szCs w:val="28"/>
        </w:rPr>
        <w:t xml:space="preserve"> документів – 5 років з моменту передачі в архів.</w:t>
      </w:r>
    </w:p>
    <w:p w:rsidR="00CB4576" w:rsidRDefault="0091075B" w:rsidP="004974BA">
      <w:pPr>
        <w:shd w:val="clear" w:color="auto" w:fill="FFFFFF"/>
        <w:ind w:firstLine="567"/>
        <w:jc w:val="both"/>
        <w:rPr>
          <w:color w:val="000000"/>
          <w:sz w:val="28"/>
          <w:szCs w:val="28"/>
        </w:rPr>
      </w:pPr>
      <w:r>
        <w:rPr>
          <w:color w:val="000000"/>
          <w:sz w:val="28"/>
          <w:szCs w:val="28"/>
        </w:rPr>
        <w:t>3.9.</w:t>
      </w:r>
      <w:r w:rsidR="00CB4576" w:rsidRPr="0049319A">
        <w:rPr>
          <w:color w:val="000000"/>
          <w:sz w:val="28"/>
          <w:szCs w:val="28"/>
        </w:rPr>
        <w:t>Інформація на запит надається безкоштовно. У разі, якщо  задоволення запиту на інформацію передбачає виготовлення копій документів обсягом більш</w:t>
      </w:r>
      <w:r w:rsidR="00CB4576">
        <w:rPr>
          <w:color w:val="000000"/>
          <w:sz w:val="28"/>
          <w:szCs w:val="28"/>
        </w:rPr>
        <w:t>е</w:t>
      </w:r>
      <w:r w:rsidR="00CB4576" w:rsidRPr="0049319A">
        <w:rPr>
          <w:color w:val="000000"/>
          <w:sz w:val="28"/>
          <w:szCs w:val="28"/>
        </w:rPr>
        <w:t xml:space="preserve"> як </w:t>
      </w:r>
      <w:r w:rsidR="00CB4576" w:rsidRPr="00780957">
        <w:rPr>
          <w:color w:val="000000"/>
          <w:sz w:val="28"/>
          <w:szCs w:val="28"/>
        </w:rPr>
        <w:t>10 с</w:t>
      </w:r>
      <w:r w:rsidR="00CB4576" w:rsidRPr="0049319A">
        <w:rPr>
          <w:color w:val="000000"/>
          <w:sz w:val="28"/>
          <w:szCs w:val="28"/>
        </w:rPr>
        <w:t>торінок, запитувач зобов’язаний відшкодувати фактичні витрати на копіювання та друк.</w:t>
      </w:r>
    </w:p>
    <w:p w:rsidR="00CB4576" w:rsidRDefault="0091075B" w:rsidP="004974BA">
      <w:pPr>
        <w:shd w:val="clear" w:color="auto" w:fill="FFFFFF"/>
        <w:ind w:firstLine="567"/>
        <w:jc w:val="both"/>
        <w:rPr>
          <w:color w:val="000000"/>
          <w:sz w:val="28"/>
          <w:szCs w:val="28"/>
        </w:rPr>
      </w:pPr>
      <w:r>
        <w:rPr>
          <w:color w:val="000000"/>
          <w:sz w:val="28"/>
          <w:szCs w:val="28"/>
        </w:rPr>
        <w:t>3.10.</w:t>
      </w:r>
      <w:r w:rsidR="00CB4576" w:rsidRPr="0049319A">
        <w:rPr>
          <w:color w:val="000000"/>
          <w:sz w:val="28"/>
          <w:szCs w:val="28"/>
        </w:rPr>
        <w:t xml:space="preserve">Надання відповіді, включаючи додатки, обсягом більше </w:t>
      </w:r>
      <w:r w:rsidR="00CB4576" w:rsidRPr="00780957">
        <w:rPr>
          <w:color w:val="000000"/>
          <w:sz w:val="28"/>
          <w:szCs w:val="28"/>
        </w:rPr>
        <w:t xml:space="preserve">10 </w:t>
      </w:r>
      <w:r w:rsidR="00CB4576" w:rsidRPr="0049319A">
        <w:rPr>
          <w:color w:val="000000"/>
          <w:sz w:val="28"/>
          <w:szCs w:val="28"/>
        </w:rPr>
        <w:t>сторінок є випадком надання великого обсягу інформації та підставою для продовження строку розгляду запиту до 20 робочих днів, а також для над</w:t>
      </w:r>
      <w:r w:rsidR="00CB4576">
        <w:rPr>
          <w:color w:val="000000"/>
          <w:sz w:val="28"/>
          <w:szCs w:val="28"/>
        </w:rPr>
        <w:t>си</w:t>
      </w:r>
      <w:r w:rsidR="00CB4576" w:rsidRPr="0049319A">
        <w:rPr>
          <w:color w:val="000000"/>
          <w:sz w:val="28"/>
          <w:szCs w:val="28"/>
        </w:rPr>
        <w:t>лання письмового повідомлення запитувачеві про цей факт згідно з частиною 4 статті 20 Закону України "Про доступ до публічної інформації". В таких випадках до повідомлення додається платіжний документ, а в самому повідомленні додатково вказується на необхідність упродовж двох робочих днів з моменту отримання такого повідомлення внести плату за даним платіжним документом та надати копію опрацьованого банком платіжного документа (факсом, е</w:t>
      </w:r>
      <w:r w:rsidR="007B26B4">
        <w:rPr>
          <w:color w:val="000000"/>
          <w:sz w:val="28"/>
          <w:szCs w:val="28"/>
        </w:rPr>
        <w:t xml:space="preserve">лектронною поштою відскановану </w:t>
      </w:r>
      <w:r w:rsidR="007B26B4">
        <w:rPr>
          <w:color w:val="000000"/>
          <w:sz w:val="28"/>
          <w:szCs w:val="28"/>
          <w:lang w:val="uk-UA"/>
        </w:rPr>
        <w:t>у</w:t>
      </w:r>
      <w:r w:rsidR="00CB4576" w:rsidRPr="0049319A">
        <w:rPr>
          <w:color w:val="000000"/>
          <w:sz w:val="28"/>
          <w:szCs w:val="28"/>
        </w:rPr>
        <w:t xml:space="preserve"> формі комп’ютерного файлу для зберігання й відтворення зображень) або оригінал платіжного документу (особи</w:t>
      </w:r>
      <w:r w:rsidR="00CB4576">
        <w:rPr>
          <w:color w:val="000000"/>
          <w:sz w:val="28"/>
          <w:szCs w:val="28"/>
        </w:rPr>
        <w:t>сто чи пошт</w:t>
      </w:r>
      <w:r w:rsidR="00FE5D30">
        <w:rPr>
          <w:color w:val="000000"/>
          <w:sz w:val="28"/>
          <w:szCs w:val="28"/>
        </w:rPr>
        <w:t xml:space="preserve">овим відправленням)  у </w:t>
      </w:r>
      <w:r w:rsidR="00CB4576" w:rsidRPr="0049319A">
        <w:rPr>
          <w:color w:val="000000"/>
          <w:sz w:val="28"/>
          <w:szCs w:val="28"/>
        </w:rPr>
        <w:t xml:space="preserve"> відділ</w:t>
      </w:r>
      <w:r w:rsidR="00FE5D30" w:rsidRPr="00FE5D30">
        <w:rPr>
          <w:sz w:val="28"/>
          <w:szCs w:val="28"/>
          <w:lang w:val="uk-UA"/>
        </w:rPr>
        <w:t xml:space="preserve"> </w:t>
      </w:r>
      <w:r w:rsidR="00FE5D30">
        <w:rPr>
          <w:sz w:val="28"/>
          <w:szCs w:val="28"/>
          <w:lang w:val="uk-UA"/>
        </w:rPr>
        <w:t>документального забезпечення діяльності ради та її органів</w:t>
      </w:r>
      <w:r w:rsidR="00CB4576" w:rsidRPr="0049319A">
        <w:rPr>
          <w:color w:val="000000"/>
          <w:sz w:val="28"/>
          <w:szCs w:val="28"/>
        </w:rPr>
        <w:t>.</w:t>
      </w:r>
    </w:p>
    <w:p w:rsidR="00CB4576" w:rsidRDefault="0091075B" w:rsidP="004974BA">
      <w:pPr>
        <w:shd w:val="clear" w:color="auto" w:fill="FFFFFF"/>
        <w:ind w:firstLine="567"/>
        <w:jc w:val="both"/>
        <w:rPr>
          <w:color w:val="000000"/>
          <w:sz w:val="28"/>
          <w:szCs w:val="28"/>
        </w:rPr>
      </w:pPr>
      <w:r>
        <w:rPr>
          <w:color w:val="000000"/>
          <w:sz w:val="28"/>
          <w:szCs w:val="28"/>
        </w:rPr>
        <w:t>3.11.</w:t>
      </w:r>
      <w:r w:rsidR="00CB4576" w:rsidRPr="0049319A">
        <w:rPr>
          <w:color w:val="000000"/>
          <w:sz w:val="28"/>
          <w:szCs w:val="28"/>
        </w:rPr>
        <w:t>Якщо запитувач не повідомив свою адресу для листування, відповідальний працівник повинен зв’язатися з ним доступним способом відповідно до наявних даних (електронною поштою, телефоном) з метою отримання адреси для листування; при цьому працівник не несе відповідальності, якщо адресу для листування отримати не вдалося.</w:t>
      </w:r>
    </w:p>
    <w:p w:rsidR="00CB4576" w:rsidRDefault="0091075B" w:rsidP="004974BA">
      <w:pPr>
        <w:shd w:val="clear" w:color="auto" w:fill="FFFFFF"/>
        <w:ind w:firstLine="567"/>
        <w:jc w:val="both"/>
        <w:rPr>
          <w:color w:val="000000"/>
          <w:sz w:val="28"/>
          <w:szCs w:val="28"/>
        </w:rPr>
      </w:pPr>
      <w:r>
        <w:rPr>
          <w:color w:val="000000"/>
          <w:sz w:val="28"/>
          <w:szCs w:val="28"/>
        </w:rPr>
        <w:t>3.12.</w:t>
      </w:r>
      <w:r w:rsidR="00CB4576" w:rsidRPr="0049319A">
        <w:rPr>
          <w:color w:val="000000"/>
          <w:sz w:val="28"/>
          <w:szCs w:val="28"/>
        </w:rPr>
        <w:t>Після отримання підтвердження внесення плати</w:t>
      </w:r>
      <w:r w:rsidR="00CB4576">
        <w:rPr>
          <w:color w:val="000000"/>
          <w:sz w:val="28"/>
          <w:szCs w:val="28"/>
        </w:rPr>
        <w:t xml:space="preserve"> відділ </w:t>
      </w:r>
      <w:r w:rsidR="00FE5D30">
        <w:rPr>
          <w:sz w:val="28"/>
          <w:szCs w:val="28"/>
          <w:lang w:val="uk-UA"/>
        </w:rPr>
        <w:t>документального забезпечення діяльності ради та її органів</w:t>
      </w:r>
      <w:r w:rsidR="00CB4576" w:rsidRPr="0049319A">
        <w:rPr>
          <w:color w:val="000000"/>
          <w:sz w:val="28"/>
          <w:szCs w:val="28"/>
        </w:rPr>
        <w:t xml:space="preserve"> надсилає запитувачеві відповідь</w:t>
      </w:r>
      <w:r w:rsidR="00CB4576">
        <w:rPr>
          <w:color w:val="000000"/>
          <w:sz w:val="28"/>
          <w:szCs w:val="28"/>
        </w:rPr>
        <w:t xml:space="preserve"> на запит</w:t>
      </w:r>
      <w:r w:rsidR="00CB4576" w:rsidRPr="0049319A">
        <w:rPr>
          <w:color w:val="000000"/>
          <w:sz w:val="28"/>
          <w:szCs w:val="28"/>
        </w:rPr>
        <w:t>.</w:t>
      </w:r>
    </w:p>
    <w:p w:rsidR="00CB4576" w:rsidRDefault="0091075B" w:rsidP="004974BA">
      <w:pPr>
        <w:shd w:val="clear" w:color="auto" w:fill="FFFFFF"/>
        <w:ind w:firstLine="567"/>
        <w:jc w:val="both"/>
        <w:rPr>
          <w:color w:val="000000"/>
          <w:sz w:val="28"/>
          <w:szCs w:val="28"/>
        </w:rPr>
      </w:pPr>
      <w:r>
        <w:rPr>
          <w:color w:val="000000"/>
          <w:sz w:val="28"/>
          <w:szCs w:val="28"/>
        </w:rPr>
        <w:t>3.13.</w:t>
      </w:r>
      <w:r w:rsidR="00CB4576" w:rsidRPr="0049319A">
        <w:rPr>
          <w:color w:val="000000"/>
          <w:sz w:val="28"/>
          <w:szCs w:val="28"/>
        </w:rPr>
        <w:t>Витрати на копіювання або друк копій документів становлять:</w:t>
      </w:r>
    </w:p>
    <w:p w:rsidR="00CB4576" w:rsidRDefault="00CB4576" w:rsidP="004974BA">
      <w:pPr>
        <w:shd w:val="clear" w:color="auto" w:fill="FFFFFF"/>
        <w:ind w:firstLine="567"/>
        <w:jc w:val="both"/>
        <w:rPr>
          <w:color w:val="000000"/>
          <w:sz w:val="28"/>
          <w:szCs w:val="28"/>
        </w:rPr>
      </w:pPr>
      <w:r>
        <w:rPr>
          <w:color w:val="000000"/>
          <w:sz w:val="28"/>
          <w:szCs w:val="28"/>
        </w:rPr>
        <w:t>3.13.1. Ф</w:t>
      </w:r>
      <w:r w:rsidRPr="0049319A">
        <w:rPr>
          <w:color w:val="000000"/>
          <w:sz w:val="28"/>
          <w:szCs w:val="28"/>
        </w:rPr>
        <w:t>ормату А4 та меншого розміру (в томі числі двосторонній друк) - 0,1 % розміру мінімальної заробітної плати за виготовлення однієї сторінки;</w:t>
      </w:r>
    </w:p>
    <w:p w:rsidR="00CB4576" w:rsidRDefault="00CB4576" w:rsidP="004974BA">
      <w:pPr>
        <w:shd w:val="clear" w:color="auto" w:fill="FFFFFF"/>
        <w:ind w:firstLine="567"/>
        <w:jc w:val="both"/>
        <w:rPr>
          <w:color w:val="000000"/>
          <w:sz w:val="28"/>
          <w:szCs w:val="28"/>
        </w:rPr>
      </w:pPr>
      <w:r>
        <w:rPr>
          <w:color w:val="000000"/>
          <w:sz w:val="28"/>
          <w:szCs w:val="28"/>
        </w:rPr>
        <w:t>3.13.2. Ф</w:t>
      </w:r>
      <w:r w:rsidRPr="0049319A">
        <w:rPr>
          <w:color w:val="000000"/>
          <w:sz w:val="28"/>
          <w:szCs w:val="28"/>
        </w:rPr>
        <w:t>ормату А3 та більшого розміру (в томі числі двосторонній друк) - 0,2 % розміру мінімальної заробітної плати за виготовлення однієї сторінки;</w:t>
      </w:r>
    </w:p>
    <w:p w:rsidR="00CB4576" w:rsidRDefault="0091075B" w:rsidP="004974BA">
      <w:pPr>
        <w:shd w:val="clear" w:color="auto" w:fill="FFFFFF"/>
        <w:ind w:firstLine="567"/>
        <w:jc w:val="both"/>
        <w:rPr>
          <w:color w:val="000000"/>
          <w:sz w:val="28"/>
          <w:szCs w:val="28"/>
        </w:rPr>
      </w:pPr>
      <w:r>
        <w:rPr>
          <w:color w:val="000000"/>
          <w:sz w:val="28"/>
          <w:szCs w:val="28"/>
        </w:rPr>
        <w:t>3.13.3.</w:t>
      </w:r>
      <w:r w:rsidR="00CB4576">
        <w:rPr>
          <w:color w:val="000000"/>
          <w:sz w:val="28"/>
          <w:szCs w:val="28"/>
        </w:rPr>
        <w:t>Б</w:t>
      </w:r>
      <w:r w:rsidR="00CB4576" w:rsidRPr="0049319A">
        <w:rPr>
          <w:color w:val="000000"/>
          <w:sz w:val="28"/>
          <w:szCs w:val="28"/>
        </w:rPr>
        <w:t xml:space="preserve">удь-якого формату, якщо в документах поряд з відкритою інформацією міститься інформація з обмеженим доступом, що потребує її </w:t>
      </w:r>
      <w:r w:rsidR="00CB4576" w:rsidRPr="0049319A">
        <w:rPr>
          <w:color w:val="000000"/>
          <w:sz w:val="28"/>
          <w:szCs w:val="28"/>
        </w:rPr>
        <w:lastRenderedPageBreak/>
        <w:t>відокремлення, приховування тощо (в тому числі двосторонній друк) - 0,5 % розміру мінімальної заробітної плати за виготовлення однієї сторінки.</w:t>
      </w:r>
    </w:p>
    <w:p w:rsidR="00CB4576" w:rsidRDefault="0091075B" w:rsidP="004974BA">
      <w:pPr>
        <w:shd w:val="clear" w:color="auto" w:fill="FFFFFF"/>
        <w:ind w:firstLine="567"/>
        <w:jc w:val="both"/>
        <w:rPr>
          <w:color w:val="000000"/>
          <w:sz w:val="28"/>
          <w:szCs w:val="28"/>
        </w:rPr>
      </w:pPr>
      <w:r>
        <w:rPr>
          <w:color w:val="000000"/>
          <w:sz w:val="28"/>
          <w:szCs w:val="28"/>
        </w:rPr>
        <w:t>3.14.</w:t>
      </w:r>
      <w:r w:rsidR="00CB4576" w:rsidRPr="0049319A">
        <w:rPr>
          <w:color w:val="000000"/>
          <w:sz w:val="28"/>
          <w:szCs w:val="28"/>
        </w:rPr>
        <w:t>При наданні особі інформації про себе та інформації, що становить суспільний інтерес, плата за копіювання та друк не стягується.</w:t>
      </w:r>
    </w:p>
    <w:p w:rsidR="00CB4576" w:rsidRDefault="0091075B" w:rsidP="004974BA">
      <w:pPr>
        <w:shd w:val="clear" w:color="auto" w:fill="FFFFFF"/>
        <w:ind w:firstLine="567"/>
        <w:jc w:val="both"/>
        <w:rPr>
          <w:color w:val="000000"/>
          <w:sz w:val="28"/>
          <w:szCs w:val="28"/>
        </w:rPr>
      </w:pPr>
      <w:r>
        <w:rPr>
          <w:color w:val="000000"/>
          <w:sz w:val="28"/>
          <w:szCs w:val="28"/>
        </w:rPr>
        <w:t>3.15.</w:t>
      </w:r>
      <w:r w:rsidR="00CB4576" w:rsidRPr="0049319A">
        <w:rPr>
          <w:color w:val="000000"/>
          <w:sz w:val="28"/>
          <w:szCs w:val="28"/>
        </w:rPr>
        <w:t>Інформація вважається наданою, якщ</w:t>
      </w:r>
      <w:r w:rsidR="00CB4576">
        <w:rPr>
          <w:color w:val="000000"/>
          <w:sz w:val="28"/>
          <w:szCs w:val="28"/>
        </w:rPr>
        <w:t xml:space="preserve">о виконавчі органи </w:t>
      </w:r>
      <w:r w:rsidR="00CB4576" w:rsidRPr="0049319A">
        <w:rPr>
          <w:color w:val="000000"/>
          <w:sz w:val="28"/>
          <w:szCs w:val="28"/>
        </w:rPr>
        <w:t xml:space="preserve"> міської ради:</w:t>
      </w:r>
    </w:p>
    <w:p w:rsidR="00CB4576" w:rsidRDefault="0091075B" w:rsidP="004974BA">
      <w:pPr>
        <w:shd w:val="clear" w:color="auto" w:fill="FFFFFF"/>
        <w:ind w:firstLine="567"/>
        <w:jc w:val="both"/>
        <w:rPr>
          <w:color w:val="000000"/>
          <w:sz w:val="28"/>
          <w:szCs w:val="28"/>
        </w:rPr>
      </w:pPr>
      <w:r>
        <w:rPr>
          <w:color w:val="000000"/>
          <w:sz w:val="28"/>
          <w:szCs w:val="28"/>
        </w:rPr>
        <w:t>3.15.1.</w:t>
      </w:r>
      <w:r w:rsidR="00CB4576">
        <w:rPr>
          <w:color w:val="000000"/>
          <w:sz w:val="28"/>
          <w:szCs w:val="28"/>
        </w:rPr>
        <w:t>З</w:t>
      </w:r>
      <w:r w:rsidR="00CB4576" w:rsidRPr="0049319A">
        <w:rPr>
          <w:color w:val="000000"/>
          <w:sz w:val="28"/>
          <w:szCs w:val="28"/>
        </w:rPr>
        <w:t>абезпечили її оприлюднення в установленому порядку, про що повідомлено запитувача;</w:t>
      </w:r>
    </w:p>
    <w:p w:rsidR="00CB4576" w:rsidRDefault="0091075B" w:rsidP="004974BA">
      <w:pPr>
        <w:shd w:val="clear" w:color="auto" w:fill="FFFFFF"/>
        <w:ind w:firstLine="567"/>
        <w:jc w:val="both"/>
        <w:rPr>
          <w:color w:val="000000"/>
          <w:sz w:val="28"/>
          <w:szCs w:val="28"/>
        </w:rPr>
      </w:pPr>
      <w:r>
        <w:rPr>
          <w:color w:val="000000"/>
          <w:sz w:val="28"/>
          <w:szCs w:val="28"/>
        </w:rPr>
        <w:t>3.15.2.</w:t>
      </w:r>
      <w:r w:rsidR="00CB4576">
        <w:rPr>
          <w:color w:val="000000"/>
          <w:sz w:val="28"/>
          <w:szCs w:val="28"/>
        </w:rPr>
        <w:t>З</w:t>
      </w:r>
      <w:r w:rsidR="00CB4576" w:rsidRPr="0049319A">
        <w:rPr>
          <w:color w:val="000000"/>
          <w:sz w:val="28"/>
          <w:szCs w:val="28"/>
        </w:rPr>
        <w:t>абезпе</w:t>
      </w:r>
      <w:r w:rsidR="00CB4576">
        <w:rPr>
          <w:color w:val="000000"/>
          <w:sz w:val="28"/>
          <w:szCs w:val="28"/>
        </w:rPr>
        <w:t>чили доступ до засідань Рогатинської</w:t>
      </w:r>
      <w:r w:rsidR="00CB4576" w:rsidRPr="0049319A">
        <w:rPr>
          <w:color w:val="000000"/>
          <w:sz w:val="28"/>
          <w:szCs w:val="28"/>
        </w:rPr>
        <w:t xml:space="preserve"> міської ради т</w:t>
      </w:r>
      <w:r w:rsidR="00CB4576">
        <w:rPr>
          <w:color w:val="000000"/>
          <w:sz w:val="28"/>
          <w:szCs w:val="28"/>
        </w:rPr>
        <w:t>а засідань виконавчого комітету</w:t>
      </w:r>
      <w:r w:rsidR="00CB4576" w:rsidRPr="0049319A">
        <w:rPr>
          <w:color w:val="000000"/>
          <w:sz w:val="28"/>
          <w:szCs w:val="28"/>
        </w:rPr>
        <w:t xml:space="preserve"> міської ради, а також до засідань колегіал</w:t>
      </w:r>
      <w:r w:rsidR="00CB4576">
        <w:rPr>
          <w:color w:val="000000"/>
          <w:sz w:val="28"/>
          <w:szCs w:val="28"/>
        </w:rPr>
        <w:t>ьних та робочих органів Рогатинської</w:t>
      </w:r>
      <w:r w:rsidR="00CB4576" w:rsidRPr="0049319A">
        <w:rPr>
          <w:color w:val="000000"/>
          <w:sz w:val="28"/>
          <w:szCs w:val="28"/>
        </w:rPr>
        <w:t>  міської ради та її виконавчого комітету;</w:t>
      </w:r>
    </w:p>
    <w:p w:rsidR="00CB4576" w:rsidRDefault="0091075B" w:rsidP="004974BA">
      <w:pPr>
        <w:shd w:val="clear" w:color="auto" w:fill="FFFFFF"/>
        <w:ind w:firstLine="567"/>
        <w:jc w:val="both"/>
        <w:rPr>
          <w:color w:val="000000"/>
          <w:sz w:val="28"/>
          <w:szCs w:val="28"/>
        </w:rPr>
      </w:pPr>
      <w:r>
        <w:rPr>
          <w:color w:val="000000"/>
          <w:sz w:val="28"/>
          <w:szCs w:val="28"/>
        </w:rPr>
        <w:t>3.15.3.</w:t>
      </w:r>
      <w:r w:rsidR="00CB4576">
        <w:rPr>
          <w:color w:val="000000"/>
          <w:sz w:val="28"/>
          <w:szCs w:val="28"/>
        </w:rPr>
        <w:t>Надали письмову</w:t>
      </w:r>
      <w:r w:rsidR="00CB4576" w:rsidRPr="0049319A">
        <w:rPr>
          <w:color w:val="000000"/>
          <w:sz w:val="28"/>
          <w:szCs w:val="28"/>
        </w:rPr>
        <w:t xml:space="preserve"> відповідь на інформацію запитувачу інформації;</w:t>
      </w:r>
    </w:p>
    <w:p w:rsidR="00CB4576" w:rsidRDefault="0091075B" w:rsidP="004974BA">
      <w:pPr>
        <w:shd w:val="clear" w:color="auto" w:fill="FFFFFF"/>
        <w:ind w:firstLine="567"/>
        <w:jc w:val="both"/>
        <w:rPr>
          <w:color w:val="000000"/>
          <w:sz w:val="28"/>
          <w:szCs w:val="28"/>
        </w:rPr>
      </w:pPr>
      <w:r>
        <w:rPr>
          <w:color w:val="000000"/>
          <w:sz w:val="28"/>
          <w:szCs w:val="28"/>
        </w:rPr>
        <w:t>3.15.4.</w:t>
      </w:r>
      <w:r w:rsidR="00CB4576">
        <w:rPr>
          <w:color w:val="000000"/>
          <w:sz w:val="28"/>
          <w:szCs w:val="28"/>
        </w:rPr>
        <w:t>Я</w:t>
      </w:r>
      <w:r w:rsidR="00CB4576" w:rsidRPr="0049319A">
        <w:rPr>
          <w:color w:val="000000"/>
          <w:sz w:val="28"/>
          <w:szCs w:val="28"/>
        </w:rPr>
        <w:t>кщо запитувач інформації має отримувати її в інший спосіб, обумовлений діючим законодавством, яке чинне до внесення до нього відповідних змін.</w:t>
      </w:r>
    </w:p>
    <w:p w:rsidR="00CB4576" w:rsidRDefault="00CB4576" w:rsidP="004974BA">
      <w:pPr>
        <w:shd w:val="clear" w:color="auto" w:fill="FFFFFF"/>
        <w:ind w:firstLine="567"/>
        <w:jc w:val="both"/>
        <w:rPr>
          <w:color w:val="000000"/>
          <w:sz w:val="28"/>
          <w:szCs w:val="28"/>
        </w:rPr>
      </w:pPr>
      <w:r>
        <w:rPr>
          <w:color w:val="000000"/>
          <w:sz w:val="28"/>
          <w:szCs w:val="28"/>
        </w:rPr>
        <w:t>3.16.</w:t>
      </w:r>
      <w:r w:rsidRPr="0049319A">
        <w:rPr>
          <w:color w:val="000000"/>
          <w:sz w:val="28"/>
          <w:szCs w:val="28"/>
        </w:rPr>
        <w:t>Запитувачі інформації мають право робити виписки з наданих їм для ознайомлення офіційних документів, фотографувати їх, записувати текст на магнітну плівку тощо.</w:t>
      </w:r>
    </w:p>
    <w:p w:rsidR="00CB4576" w:rsidRDefault="00CB4576" w:rsidP="004974BA">
      <w:pPr>
        <w:shd w:val="clear" w:color="auto" w:fill="FFFFFF"/>
        <w:ind w:firstLine="567"/>
        <w:jc w:val="both"/>
        <w:rPr>
          <w:color w:val="000000"/>
          <w:sz w:val="28"/>
          <w:szCs w:val="28"/>
        </w:rPr>
      </w:pPr>
      <w:r>
        <w:rPr>
          <w:color w:val="000000"/>
          <w:sz w:val="28"/>
          <w:szCs w:val="28"/>
        </w:rPr>
        <w:t xml:space="preserve">3.17. </w:t>
      </w:r>
      <w:r w:rsidRPr="0049319A">
        <w:rPr>
          <w:color w:val="000000"/>
          <w:sz w:val="28"/>
          <w:szCs w:val="28"/>
        </w:rPr>
        <w:t>Інформація, о</w:t>
      </w:r>
      <w:r>
        <w:rPr>
          <w:color w:val="000000"/>
          <w:sz w:val="28"/>
          <w:szCs w:val="28"/>
        </w:rPr>
        <w:t>тримана в результаті запиту, не може бути використана для закликів</w:t>
      </w:r>
      <w:r w:rsidRPr="0049319A">
        <w:rPr>
          <w:color w:val="000000"/>
          <w:sz w:val="28"/>
          <w:szCs w:val="28"/>
        </w:rPr>
        <w:t xml:space="preserve"> до повалення конституційного ладу, порушення тер</w:t>
      </w:r>
      <w:r>
        <w:rPr>
          <w:color w:val="000000"/>
          <w:sz w:val="28"/>
          <w:szCs w:val="28"/>
        </w:rPr>
        <w:t>иторіальної цілісності України,</w:t>
      </w:r>
      <w:r w:rsidRPr="0049319A">
        <w:rPr>
          <w:color w:val="000000"/>
          <w:sz w:val="28"/>
          <w:szCs w:val="28"/>
        </w:rPr>
        <w:t xml:space="preserve"> </w:t>
      </w:r>
      <w:r>
        <w:rPr>
          <w:color w:val="000000"/>
          <w:sz w:val="28"/>
          <w:szCs w:val="28"/>
        </w:rPr>
        <w:t>пропаганди війни, насильства,</w:t>
      </w:r>
      <w:r w:rsidRPr="0049319A">
        <w:rPr>
          <w:color w:val="000000"/>
          <w:sz w:val="28"/>
          <w:szCs w:val="28"/>
        </w:rPr>
        <w:t xml:space="preserve"> жорстокості, розпалювання </w:t>
      </w:r>
      <w:r>
        <w:rPr>
          <w:color w:val="000000"/>
          <w:sz w:val="28"/>
          <w:szCs w:val="28"/>
        </w:rPr>
        <w:t>міжетнічної,</w:t>
      </w:r>
      <w:r w:rsidRPr="0049319A">
        <w:rPr>
          <w:color w:val="000000"/>
          <w:sz w:val="28"/>
          <w:szCs w:val="28"/>
        </w:rPr>
        <w:t xml:space="preserve"> расової, релігійної ворожнечі, вчинення терористичних актів, посягання на права і свободи людини.</w:t>
      </w:r>
    </w:p>
    <w:p w:rsidR="00CB4576" w:rsidRPr="0049319A" w:rsidRDefault="00CB4576" w:rsidP="004974BA">
      <w:pPr>
        <w:shd w:val="clear" w:color="auto" w:fill="FFFFFF"/>
        <w:ind w:firstLine="567"/>
        <w:jc w:val="both"/>
        <w:rPr>
          <w:color w:val="000000"/>
          <w:sz w:val="28"/>
          <w:szCs w:val="28"/>
        </w:rPr>
      </w:pPr>
      <w:r>
        <w:rPr>
          <w:color w:val="000000"/>
          <w:sz w:val="28"/>
          <w:szCs w:val="28"/>
        </w:rPr>
        <w:t>3.18.С</w:t>
      </w:r>
      <w:r w:rsidRPr="0049319A">
        <w:rPr>
          <w:color w:val="000000"/>
          <w:sz w:val="28"/>
          <w:szCs w:val="28"/>
        </w:rPr>
        <w:t xml:space="preserve">труктурні підрозділи </w:t>
      </w:r>
      <w:r>
        <w:rPr>
          <w:color w:val="000000"/>
          <w:sz w:val="28"/>
          <w:szCs w:val="28"/>
        </w:rPr>
        <w:t>виконавчих органів  міської ради визначають</w:t>
      </w:r>
    </w:p>
    <w:p w:rsidR="00CB4576" w:rsidRDefault="00CB4576" w:rsidP="0091075B">
      <w:pPr>
        <w:shd w:val="clear" w:color="auto" w:fill="FFFFFF"/>
        <w:jc w:val="both"/>
        <w:rPr>
          <w:color w:val="000000"/>
          <w:sz w:val="28"/>
          <w:szCs w:val="28"/>
        </w:rPr>
      </w:pPr>
      <w:r>
        <w:rPr>
          <w:color w:val="000000"/>
          <w:sz w:val="28"/>
          <w:szCs w:val="28"/>
        </w:rPr>
        <w:t>спеціальні місця</w:t>
      </w:r>
      <w:r w:rsidRPr="0049319A">
        <w:rPr>
          <w:color w:val="000000"/>
          <w:sz w:val="28"/>
          <w:szCs w:val="28"/>
        </w:rPr>
        <w:t xml:space="preserve"> для роботи запитувачів з документами</w:t>
      </w:r>
      <w:r>
        <w:rPr>
          <w:color w:val="000000"/>
          <w:sz w:val="28"/>
          <w:szCs w:val="28"/>
        </w:rPr>
        <w:t>.</w:t>
      </w:r>
    </w:p>
    <w:p w:rsidR="00CB4576" w:rsidRDefault="00CB4576" w:rsidP="004974BA">
      <w:pPr>
        <w:shd w:val="clear" w:color="auto" w:fill="FFFFFF"/>
        <w:ind w:firstLine="567"/>
        <w:jc w:val="both"/>
        <w:rPr>
          <w:color w:val="000000"/>
          <w:sz w:val="28"/>
          <w:szCs w:val="28"/>
        </w:rPr>
      </w:pPr>
      <w:r>
        <w:rPr>
          <w:color w:val="000000"/>
          <w:sz w:val="28"/>
          <w:szCs w:val="28"/>
        </w:rPr>
        <w:t>3.19.</w:t>
      </w:r>
      <w:r w:rsidRPr="0049319A">
        <w:rPr>
          <w:color w:val="000000"/>
          <w:sz w:val="28"/>
          <w:szCs w:val="28"/>
        </w:rPr>
        <w:t xml:space="preserve"> Розпорядник інформації має право відмовити в задоволенні запиту в таких випадках:</w:t>
      </w:r>
    </w:p>
    <w:p w:rsidR="00CB4576" w:rsidRDefault="00CB4576" w:rsidP="004974BA">
      <w:pPr>
        <w:shd w:val="clear" w:color="auto" w:fill="FFFFFF"/>
        <w:ind w:firstLine="567"/>
        <w:jc w:val="both"/>
        <w:rPr>
          <w:color w:val="000000"/>
          <w:sz w:val="28"/>
          <w:szCs w:val="28"/>
        </w:rPr>
      </w:pPr>
      <w:r>
        <w:rPr>
          <w:color w:val="000000"/>
          <w:sz w:val="28"/>
          <w:szCs w:val="28"/>
        </w:rPr>
        <w:t>3.19.1. Р</w:t>
      </w:r>
      <w:r w:rsidRPr="0049319A">
        <w:rPr>
          <w:color w:val="000000"/>
          <w:sz w:val="28"/>
          <w:szCs w:val="28"/>
        </w:rPr>
        <w:t>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CB4576" w:rsidRDefault="0091075B" w:rsidP="004974BA">
      <w:pPr>
        <w:shd w:val="clear" w:color="auto" w:fill="FFFFFF"/>
        <w:ind w:firstLine="567"/>
        <w:jc w:val="both"/>
        <w:rPr>
          <w:color w:val="000000"/>
          <w:sz w:val="28"/>
          <w:szCs w:val="28"/>
        </w:rPr>
      </w:pPr>
      <w:r>
        <w:rPr>
          <w:color w:val="000000"/>
          <w:sz w:val="28"/>
          <w:szCs w:val="28"/>
        </w:rPr>
        <w:t>3.19.2.</w:t>
      </w:r>
      <w:r w:rsidR="00CB4576">
        <w:rPr>
          <w:color w:val="000000"/>
          <w:sz w:val="28"/>
          <w:szCs w:val="28"/>
        </w:rPr>
        <w:t>І</w:t>
      </w:r>
      <w:r w:rsidR="00CB4576" w:rsidRPr="0049319A">
        <w:rPr>
          <w:color w:val="000000"/>
          <w:sz w:val="28"/>
          <w:szCs w:val="28"/>
        </w:rPr>
        <w:t>нформація, що запитується, належить до категорії інформації з обмеженим доступом;</w:t>
      </w:r>
    </w:p>
    <w:p w:rsidR="00CB4576" w:rsidRDefault="0091075B" w:rsidP="004974BA">
      <w:pPr>
        <w:shd w:val="clear" w:color="auto" w:fill="FFFFFF"/>
        <w:ind w:firstLine="567"/>
        <w:jc w:val="both"/>
        <w:rPr>
          <w:color w:val="000000"/>
          <w:sz w:val="28"/>
          <w:szCs w:val="28"/>
        </w:rPr>
      </w:pPr>
      <w:r>
        <w:rPr>
          <w:color w:val="000000"/>
          <w:sz w:val="28"/>
          <w:szCs w:val="28"/>
        </w:rPr>
        <w:t>3.19.3.</w:t>
      </w:r>
      <w:r w:rsidR="00CB4576">
        <w:rPr>
          <w:color w:val="000000"/>
          <w:sz w:val="28"/>
          <w:szCs w:val="28"/>
        </w:rPr>
        <w:t>О</w:t>
      </w:r>
      <w:r w:rsidR="00CB4576" w:rsidRPr="0049319A">
        <w:rPr>
          <w:color w:val="000000"/>
          <w:sz w:val="28"/>
          <w:szCs w:val="28"/>
        </w:rPr>
        <w:t>соба, яка подала запит на інформацію, не оплатила відповідно до Закону України «Про доступ до публічної інформації» фактичні витрати, пов’язані з копіюванням або друком;</w:t>
      </w:r>
    </w:p>
    <w:p w:rsidR="00CB4576" w:rsidRDefault="00CB4576" w:rsidP="004974BA">
      <w:pPr>
        <w:shd w:val="clear" w:color="auto" w:fill="FFFFFF"/>
        <w:ind w:firstLine="567"/>
        <w:jc w:val="both"/>
        <w:rPr>
          <w:color w:val="000000"/>
          <w:sz w:val="28"/>
          <w:szCs w:val="28"/>
        </w:rPr>
      </w:pPr>
      <w:r>
        <w:rPr>
          <w:color w:val="000000"/>
          <w:sz w:val="28"/>
          <w:szCs w:val="28"/>
        </w:rPr>
        <w:t>3.19.4. Н</w:t>
      </w:r>
      <w:r w:rsidRPr="0049319A">
        <w:rPr>
          <w:color w:val="000000"/>
          <w:sz w:val="28"/>
          <w:szCs w:val="28"/>
        </w:rPr>
        <w:t>е дотримано вимог до</w:t>
      </w:r>
      <w:r>
        <w:rPr>
          <w:color w:val="000000"/>
          <w:sz w:val="28"/>
          <w:szCs w:val="28"/>
        </w:rPr>
        <w:t xml:space="preserve"> форми</w:t>
      </w:r>
      <w:r w:rsidRPr="0049319A">
        <w:rPr>
          <w:color w:val="000000"/>
          <w:sz w:val="28"/>
          <w:szCs w:val="28"/>
        </w:rPr>
        <w:t xml:space="preserve"> запит</w:t>
      </w:r>
      <w:r w:rsidRPr="00C21BE0">
        <w:rPr>
          <w:sz w:val="28"/>
          <w:szCs w:val="28"/>
        </w:rPr>
        <w:t>у на інформацію, передбачених частиною п’ятою статті 19 Закону України «Про доступ до публічної інформації</w:t>
      </w:r>
      <w:r>
        <w:rPr>
          <w:sz w:val="28"/>
          <w:szCs w:val="28"/>
        </w:rPr>
        <w:t>».</w:t>
      </w:r>
    </w:p>
    <w:p w:rsidR="00CB4576" w:rsidRDefault="0091075B" w:rsidP="004974BA">
      <w:pPr>
        <w:shd w:val="clear" w:color="auto" w:fill="FFFFFF"/>
        <w:ind w:firstLine="567"/>
        <w:jc w:val="both"/>
        <w:rPr>
          <w:color w:val="000000"/>
          <w:sz w:val="28"/>
          <w:szCs w:val="28"/>
        </w:rPr>
      </w:pPr>
      <w:r>
        <w:rPr>
          <w:color w:val="000000"/>
          <w:sz w:val="28"/>
          <w:szCs w:val="28"/>
        </w:rPr>
        <w:t>3.20</w:t>
      </w:r>
      <w:r>
        <w:rPr>
          <w:color w:val="000000"/>
          <w:sz w:val="28"/>
          <w:szCs w:val="28"/>
          <w:lang w:val="uk-UA"/>
        </w:rPr>
        <w:t>.</w:t>
      </w:r>
      <w:r w:rsidR="00CB4576">
        <w:rPr>
          <w:color w:val="000000"/>
          <w:sz w:val="28"/>
          <w:szCs w:val="28"/>
        </w:rPr>
        <w:t xml:space="preserve"> </w:t>
      </w:r>
      <w:r w:rsidR="00CB4576" w:rsidRPr="0049319A">
        <w:rPr>
          <w:color w:val="000000"/>
          <w:sz w:val="28"/>
          <w:szCs w:val="28"/>
        </w:rPr>
        <w:t>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CB4576" w:rsidRDefault="0091075B" w:rsidP="004974BA">
      <w:pPr>
        <w:shd w:val="clear" w:color="auto" w:fill="FFFFFF"/>
        <w:ind w:firstLine="567"/>
        <w:jc w:val="both"/>
        <w:rPr>
          <w:color w:val="000000"/>
          <w:sz w:val="28"/>
          <w:szCs w:val="28"/>
        </w:rPr>
      </w:pPr>
      <w:r>
        <w:rPr>
          <w:color w:val="000000"/>
          <w:sz w:val="28"/>
          <w:szCs w:val="28"/>
        </w:rPr>
        <w:t>3.21.</w:t>
      </w:r>
      <w:r w:rsidR="00CB4576" w:rsidRPr="0049319A">
        <w:rPr>
          <w:color w:val="000000"/>
          <w:sz w:val="28"/>
          <w:szCs w:val="28"/>
        </w:rPr>
        <w:t xml:space="preserve">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w:t>
      </w:r>
      <w:r w:rsidR="00CB4576" w:rsidRPr="0049319A">
        <w:rPr>
          <w:color w:val="000000"/>
          <w:sz w:val="28"/>
          <w:szCs w:val="28"/>
        </w:rPr>
        <w:lastRenderedPageBreak/>
        <w:t>розгляду запиту на інформацію починається з дня отримання запиту належним розпорядником.</w:t>
      </w:r>
    </w:p>
    <w:p w:rsidR="00CB4576" w:rsidRDefault="0091075B" w:rsidP="004974BA">
      <w:pPr>
        <w:shd w:val="clear" w:color="auto" w:fill="FFFFFF"/>
        <w:ind w:firstLine="567"/>
        <w:jc w:val="both"/>
        <w:rPr>
          <w:color w:val="000000"/>
          <w:sz w:val="28"/>
          <w:szCs w:val="28"/>
        </w:rPr>
      </w:pPr>
      <w:r>
        <w:rPr>
          <w:color w:val="000000"/>
          <w:sz w:val="28"/>
          <w:szCs w:val="28"/>
        </w:rPr>
        <w:t>3.22.</w:t>
      </w:r>
      <w:r w:rsidR="00CB4576" w:rsidRPr="0049319A">
        <w:rPr>
          <w:color w:val="000000"/>
          <w:sz w:val="28"/>
          <w:szCs w:val="28"/>
        </w:rPr>
        <w:t>У відмові в задоволенні запиту на інформацію має бути зазначено:</w:t>
      </w:r>
    </w:p>
    <w:p w:rsidR="00CB4576" w:rsidRDefault="00CB4576" w:rsidP="004974BA">
      <w:pPr>
        <w:shd w:val="clear" w:color="auto" w:fill="FFFFFF"/>
        <w:ind w:firstLine="567"/>
        <w:jc w:val="both"/>
        <w:rPr>
          <w:color w:val="000000"/>
          <w:sz w:val="28"/>
          <w:szCs w:val="28"/>
        </w:rPr>
      </w:pPr>
      <w:r>
        <w:rPr>
          <w:color w:val="000000"/>
          <w:sz w:val="28"/>
          <w:szCs w:val="28"/>
        </w:rPr>
        <w:t>3.22.1.Д</w:t>
      </w:r>
      <w:r w:rsidRPr="0049319A">
        <w:rPr>
          <w:color w:val="000000"/>
          <w:sz w:val="28"/>
          <w:szCs w:val="28"/>
        </w:rPr>
        <w:t>ату відмови;</w:t>
      </w:r>
    </w:p>
    <w:p w:rsidR="00CB4576" w:rsidRDefault="0091075B" w:rsidP="004974BA">
      <w:pPr>
        <w:shd w:val="clear" w:color="auto" w:fill="FFFFFF"/>
        <w:ind w:firstLine="567"/>
        <w:jc w:val="both"/>
        <w:rPr>
          <w:color w:val="000000"/>
          <w:sz w:val="28"/>
          <w:szCs w:val="28"/>
        </w:rPr>
      </w:pPr>
      <w:r>
        <w:rPr>
          <w:color w:val="000000"/>
          <w:sz w:val="28"/>
          <w:szCs w:val="28"/>
        </w:rPr>
        <w:t>3.22.2.</w:t>
      </w:r>
      <w:r w:rsidR="00CB4576">
        <w:rPr>
          <w:color w:val="000000"/>
          <w:sz w:val="28"/>
          <w:szCs w:val="28"/>
        </w:rPr>
        <w:t>М</w:t>
      </w:r>
      <w:r w:rsidR="00CB4576" w:rsidRPr="0049319A">
        <w:rPr>
          <w:color w:val="000000"/>
          <w:sz w:val="28"/>
          <w:szCs w:val="28"/>
        </w:rPr>
        <w:t>отивовану підставу відмови;</w:t>
      </w:r>
    </w:p>
    <w:p w:rsidR="00CB4576" w:rsidRDefault="0091075B" w:rsidP="004974BA">
      <w:pPr>
        <w:shd w:val="clear" w:color="auto" w:fill="FFFFFF"/>
        <w:ind w:firstLine="567"/>
        <w:jc w:val="both"/>
        <w:rPr>
          <w:color w:val="000000"/>
          <w:sz w:val="28"/>
          <w:szCs w:val="28"/>
        </w:rPr>
      </w:pPr>
      <w:r>
        <w:rPr>
          <w:color w:val="000000"/>
          <w:sz w:val="28"/>
          <w:szCs w:val="28"/>
        </w:rPr>
        <w:t>3.22.3.</w:t>
      </w:r>
      <w:r w:rsidR="00CB4576">
        <w:rPr>
          <w:color w:val="000000"/>
          <w:sz w:val="28"/>
          <w:szCs w:val="28"/>
        </w:rPr>
        <w:t>П</w:t>
      </w:r>
      <w:r w:rsidR="00CB4576" w:rsidRPr="0049319A">
        <w:rPr>
          <w:color w:val="000000"/>
          <w:sz w:val="28"/>
          <w:szCs w:val="28"/>
        </w:rPr>
        <w:t>орядок оскарження відмови;</w:t>
      </w:r>
    </w:p>
    <w:p w:rsidR="00CB4576" w:rsidRDefault="00CB4576" w:rsidP="004974BA">
      <w:pPr>
        <w:shd w:val="clear" w:color="auto" w:fill="FFFFFF"/>
        <w:ind w:firstLine="567"/>
        <w:jc w:val="both"/>
        <w:rPr>
          <w:color w:val="000000"/>
          <w:sz w:val="28"/>
          <w:szCs w:val="28"/>
        </w:rPr>
      </w:pPr>
      <w:r>
        <w:rPr>
          <w:color w:val="000000"/>
          <w:sz w:val="28"/>
          <w:szCs w:val="28"/>
        </w:rPr>
        <w:t>3.22.4. П</w:t>
      </w:r>
      <w:r w:rsidRPr="0049319A">
        <w:rPr>
          <w:color w:val="000000"/>
          <w:sz w:val="28"/>
          <w:szCs w:val="28"/>
        </w:rPr>
        <w:t>ідпис міського голови,</w:t>
      </w:r>
      <w:r>
        <w:rPr>
          <w:color w:val="000000"/>
          <w:sz w:val="28"/>
          <w:szCs w:val="28"/>
        </w:rPr>
        <w:t xml:space="preserve"> а</w:t>
      </w:r>
      <w:r w:rsidRPr="0049319A">
        <w:rPr>
          <w:color w:val="000000"/>
          <w:sz w:val="28"/>
          <w:szCs w:val="28"/>
        </w:rPr>
        <w:t xml:space="preserve"> за його відсутності</w:t>
      </w:r>
      <w:r>
        <w:rPr>
          <w:color w:val="000000"/>
          <w:sz w:val="28"/>
          <w:szCs w:val="28"/>
        </w:rPr>
        <w:t xml:space="preserve"> -</w:t>
      </w:r>
      <w:r w:rsidRPr="0049319A">
        <w:rPr>
          <w:color w:val="000000"/>
          <w:sz w:val="28"/>
          <w:szCs w:val="28"/>
        </w:rPr>
        <w:t xml:space="preserve"> першого заступника;</w:t>
      </w:r>
    </w:p>
    <w:p w:rsidR="00CB4576" w:rsidRDefault="0091075B" w:rsidP="004974BA">
      <w:pPr>
        <w:shd w:val="clear" w:color="auto" w:fill="FFFFFF"/>
        <w:ind w:firstLine="567"/>
        <w:jc w:val="both"/>
        <w:rPr>
          <w:color w:val="000000"/>
          <w:sz w:val="28"/>
          <w:szCs w:val="28"/>
        </w:rPr>
      </w:pPr>
      <w:r>
        <w:rPr>
          <w:color w:val="000000"/>
          <w:sz w:val="28"/>
          <w:szCs w:val="28"/>
        </w:rPr>
        <w:t>3.22.5.</w:t>
      </w:r>
      <w:r w:rsidR="00CB4576">
        <w:rPr>
          <w:color w:val="000000"/>
          <w:sz w:val="28"/>
          <w:szCs w:val="28"/>
        </w:rPr>
        <w:t>П</w:t>
      </w:r>
      <w:r w:rsidR="00CB4576" w:rsidRPr="0049319A">
        <w:rPr>
          <w:color w:val="000000"/>
          <w:sz w:val="28"/>
          <w:szCs w:val="28"/>
        </w:rPr>
        <w:t>різвище та номер телефону виконавця.</w:t>
      </w:r>
    </w:p>
    <w:p w:rsidR="00CB4576" w:rsidRDefault="0091075B" w:rsidP="004974BA">
      <w:pPr>
        <w:shd w:val="clear" w:color="auto" w:fill="FFFFFF"/>
        <w:ind w:firstLine="567"/>
        <w:jc w:val="both"/>
        <w:rPr>
          <w:color w:val="000000"/>
          <w:sz w:val="28"/>
          <w:szCs w:val="28"/>
        </w:rPr>
      </w:pPr>
      <w:r>
        <w:rPr>
          <w:color w:val="000000"/>
          <w:sz w:val="28"/>
          <w:szCs w:val="28"/>
        </w:rPr>
        <w:t>3.23.</w:t>
      </w:r>
      <w:r w:rsidR="00CB4576" w:rsidRPr="0049319A">
        <w:rPr>
          <w:color w:val="000000"/>
          <w:sz w:val="28"/>
          <w:szCs w:val="28"/>
        </w:rPr>
        <w:t>Відмова в задоволенні запиту на інформацію надається в письмовий формі.</w:t>
      </w:r>
    </w:p>
    <w:p w:rsidR="00CB4576" w:rsidRDefault="0091075B" w:rsidP="004974BA">
      <w:pPr>
        <w:shd w:val="clear" w:color="auto" w:fill="FFFFFF"/>
        <w:ind w:firstLine="567"/>
        <w:jc w:val="both"/>
        <w:rPr>
          <w:color w:val="000000"/>
          <w:sz w:val="28"/>
          <w:szCs w:val="28"/>
        </w:rPr>
      </w:pPr>
      <w:r>
        <w:rPr>
          <w:color w:val="000000"/>
          <w:sz w:val="28"/>
          <w:szCs w:val="28"/>
        </w:rPr>
        <w:t>3.24.</w:t>
      </w:r>
      <w:r w:rsidR="00CB4576" w:rsidRPr="0049319A">
        <w:rPr>
          <w:color w:val="000000"/>
          <w:sz w:val="28"/>
          <w:szCs w:val="28"/>
        </w:rPr>
        <w:t>Відстрочка в задоволенні запиту на інформацію допускається в разі, якщо запитувана інформація не може бути надана для ознайомлення у строки, зазначені у цьому порядку,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CB4576" w:rsidRDefault="0091075B" w:rsidP="004974BA">
      <w:pPr>
        <w:shd w:val="clear" w:color="auto" w:fill="FFFFFF"/>
        <w:ind w:firstLine="567"/>
        <w:jc w:val="both"/>
        <w:rPr>
          <w:color w:val="000000"/>
          <w:sz w:val="28"/>
          <w:szCs w:val="28"/>
        </w:rPr>
      </w:pPr>
      <w:r>
        <w:rPr>
          <w:color w:val="000000"/>
          <w:sz w:val="28"/>
          <w:szCs w:val="28"/>
        </w:rPr>
        <w:t>3.25.</w:t>
      </w:r>
      <w:r w:rsidR="00CB4576" w:rsidRPr="0049319A">
        <w:rPr>
          <w:color w:val="000000"/>
          <w:sz w:val="28"/>
          <w:szCs w:val="28"/>
        </w:rPr>
        <w:t>У рішенні про відстрочку в задоволенні запиту на інформацію має бути зазначено:</w:t>
      </w:r>
    </w:p>
    <w:p w:rsidR="00CB4576" w:rsidRDefault="0091075B" w:rsidP="004974BA">
      <w:pPr>
        <w:shd w:val="clear" w:color="auto" w:fill="FFFFFF"/>
        <w:ind w:firstLine="567"/>
        <w:jc w:val="both"/>
        <w:rPr>
          <w:color w:val="000000"/>
          <w:sz w:val="28"/>
          <w:szCs w:val="28"/>
        </w:rPr>
      </w:pPr>
      <w:r>
        <w:rPr>
          <w:color w:val="000000"/>
          <w:sz w:val="28"/>
          <w:szCs w:val="28"/>
        </w:rPr>
        <w:t>3.25.1.</w:t>
      </w:r>
      <w:r w:rsidR="00CB4576">
        <w:rPr>
          <w:color w:val="000000"/>
          <w:sz w:val="28"/>
          <w:szCs w:val="28"/>
        </w:rPr>
        <w:t>Д</w:t>
      </w:r>
      <w:r w:rsidR="00CB4576" w:rsidRPr="0049319A">
        <w:rPr>
          <w:color w:val="000000"/>
          <w:sz w:val="28"/>
          <w:szCs w:val="28"/>
        </w:rPr>
        <w:t>ату надсилання або вручення повідомлення про відстрочку;</w:t>
      </w:r>
    </w:p>
    <w:p w:rsidR="00CB4576" w:rsidRDefault="0091075B" w:rsidP="004974BA">
      <w:pPr>
        <w:shd w:val="clear" w:color="auto" w:fill="FFFFFF"/>
        <w:ind w:firstLine="567"/>
        <w:jc w:val="both"/>
        <w:rPr>
          <w:color w:val="000000"/>
          <w:sz w:val="28"/>
          <w:szCs w:val="28"/>
        </w:rPr>
      </w:pPr>
      <w:r>
        <w:rPr>
          <w:color w:val="000000"/>
          <w:sz w:val="28"/>
          <w:szCs w:val="28"/>
        </w:rPr>
        <w:t>3.25.2.</w:t>
      </w:r>
      <w:r w:rsidR="00CB4576">
        <w:rPr>
          <w:color w:val="000000"/>
          <w:sz w:val="28"/>
          <w:szCs w:val="28"/>
        </w:rPr>
        <w:t>П</w:t>
      </w:r>
      <w:r w:rsidR="00CB4576" w:rsidRPr="0049319A">
        <w:rPr>
          <w:color w:val="000000"/>
          <w:sz w:val="28"/>
          <w:szCs w:val="28"/>
        </w:rPr>
        <w:t>ричини, у зв’язку з якими запит на інформацію не може бути задоволений у встановлений строк;</w:t>
      </w:r>
    </w:p>
    <w:p w:rsidR="00CB4576" w:rsidRPr="00CB7BF9" w:rsidRDefault="0091075B" w:rsidP="004974BA">
      <w:pPr>
        <w:shd w:val="clear" w:color="auto" w:fill="FFFFFF"/>
        <w:ind w:firstLine="567"/>
        <w:jc w:val="both"/>
        <w:rPr>
          <w:color w:val="000000"/>
          <w:sz w:val="28"/>
          <w:szCs w:val="28"/>
        </w:rPr>
      </w:pPr>
      <w:r>
        <w:rPr>
          <w:color w:val="000000"/>
          <w:sz w:val="28"/>
          <w:szCs w:val="28"/>
        </w:rPr>
        <w:t>3.25.3.</w:t>
      </w:r>
      <w:r w:rsidR="00CB4576">
        <w:rPr>
          <w:color w:val="000000"/>
          <w:sz w:val="28"/>
          <w:szCs w:val="28"/>
        </w:rPr>
        <w:t>С</w:t>
      </w:r>
      <w:r w:rsidR="00CB4576" w:rsidRPr="0049319A">
        <w:rPr>
          <w:color w:val="000000"/>
          <w:sz w:val="28"/>
          <w:szCs w:val="28"/>
        </w:rPr>
        <w:t>трок, у який буде задоволено запит;</w:t>
      </w:r>
    </w:p>
    <w:p w:rsidR="00CB4576" w:rsidRDefault="00CB4576" w:rsidP="004974BA">
      <w:pPr>
        <w:shd w:val="clear" w:color="auto" w:fill="FFFFFF"/>
        <w:ind w:firstLine="567"/>
        <w:jc w:val="both"/>
        <w:rPr>
          <w:color w:val="000000"/>
          <w:sz w:val="28"/>
          <w:szCs w:val="28"/>
        </w:rPr>
      </w:pPr>
      <w:r>
        <w:rPr>
          <w:color w:val="000000"/>
          <w:sz w:val="28"/>
          <w:szCs w:val="28"/>
        </w:rPr>
        <w:t>3.25.4. П</w:t>
      </w:r>
      <w:r w:rsidRPr="0049319A">
        <w:rPr>
          <w:color w:val="000000"/>
          <w:sz w:val="28"/>
          <w:szCs w:val="28"/>
        </w:rPr>
        <w:t xml:space="preserve">ідпис міського голови, </w:t>
      </w:r>
      <w:r>
        <w:rPr>
          <w:color w:val="000000"/>
          <w:sz w:val="28"/>
          <w:szCs w:val="28"/>
        </w:rPr>
        <w:t xml:space="preserve">а </w:t>
      </w:r>
      <w:r w:rsidRPr="0049319A">
        <w:rPr>
          <w:color w:val="000000"/>
          <w:sz w:val="28"/>
          <w:szCs w:val="28"/>
        </w:rPr>
        <w:t>за його відсутності</w:t>
      </w:r>
      <w:r>
        <w:rPr>
          <w:color w:val="000000"/>
          <w:sz w:val="28"/>
          <w:szCs w:val="28"/>
        </w:rPr>
        <w:t xml:space="preserve"> -</w:t>
      </w:r>
      <w:r w:rsidRPr="0049319A">
        <w:rPr>
          <w:color w:val="000000"/>
          <w:sz w:val="28"/>
          <w:szCs w:val="28"/>
        </w:rPr>
        <w:t xml:space="preserve"> першого заступника;</w:t>
      </w:r>
    </w:p>
    <w:p w:rsidR="00CB4576" w:rsidRDefault="0091075B" w:rsidP="004974BA">
      <w:pPr>
        <w:shd w:val="clear" w:color="auto" w:fill="FFFFFF"/>
        <w:ind w:firstLine="567"/>
        <w:jc w:val="both"/>
        <w:rPr>
          <w:color w:val="000000"/>
          <w:sz w:val="28"/>
          <w:szCs w:val="28"/>
        </w:rPr>
      </w:pPr>
      <w:r>
        <w:rPr>
          <w:color w:val="000000"/>
          <w:sz w:val="28"/>
          <w:szCs w:val="28"/>
        </w:rPr>
        <w:t>3.25.5.</w:t>
      </w:r>
      <w:r w:rsidR="00CB4576">
        <w:rPr>
          <w:color w:val="000000"/>
          <w:sz w:val="28"/>
          <w:szCs w:val="28"/>
        </w:rPr>
        <w:t>П</w:t>
      </w:r>
      <w:r w:rsidR="00CB4576" w:rsidRPr="0049319A">
        <w:rPr>
          <w:color w:val="000000"/>
          <w:sz w:val="28"/>
          <w:szCs w:val="28"/>
        </w:rPr>
        <w:t>різвище та номер телефону виконавця.</w:t>
      </w:r>
    </w:p>
    <w:p w:rsidR="00CB4576" w:rsidRDefault="0091075B" w:rsidP="004974BA">
      <w:pPr>
        <w:shd w:val="clear" w:color="auto" w:fill="FFFFFF"/>
        <w:ind w:firstLine="567"/>
        <w:jc w:val="both"/>
        <w:rPr>
          <w:color w:val="000000"/>
          <w:sz w:val="28"/>
          <w:szCs w:val="28"/>
        </w:rPr>
      </w:pPr>
      <w:r>
        <w:rPr>
          <w:color w:val="000000"/>
          <w:sz w:val="28"/>
          <w:szCs w:val="28"/>
        </w:rPr>
        <w:t>3.26.</w:t>
      </w:r>
      <w:r w:rsidR="00CB4576" w:rsidRPr="0049319A">
        <w:rPr>
          <w:color w:val="000000"/>
          <w:sz w:val="28"/>
          <w:szCs w:val="28"/>
        </w:rPr>
        <w:t>Рішення, дії чи бездіяльність розпорядників інформації можуть бути оскаржені до керівника розпорядника, вищого органу або суду.</w:t>
      </w:r>
    </w:p>
    <w:p w:rsidR="00CB4576" w:rsidRDefault="00CB4576" w:rsidP="004974BA">
      <w:pPr>
        <w:shd w:val="clear" w:color="auto" w:fill="FFFFFF"/>
        <w:ind w:firstLine="567"/>
        <w:jc w:val="both"/>
        <w:rPr>
          <w:color w:val="000000"/>
          <w:sz w:val="28"/>
          <w:szCs w:val="28"/>
        </w:rPr>
      </w:pPr>
      <w:r>
        <w:rPr>
          <w:sz w:val="28"/>
          <w:szCs w:val="28"/>
        </w:rPr>
        <w:t>3.27</w:t>
      </w:r>
      <w:r w:rsidR="0091075B">
        <w:rPr>
          <w:sz w:val="28"/>
          <w:szCs w:val="28"/>
          <w:lang w:val="uk-UA"/>
        </w:rPr>
        <w:t>.</w:t>
      </w:r>
      <w:r w:rsidRPr="00C21BE0">
        <w:rPr>
          <w:sz w:val="28"/>
          <w:szCs w:val="28"/>
        </w:rPr>
        <w:t>Дія цього Положення спрямована на визначення порядку доступу та збережен</w:t>
      </w:r>
      <w:r>
        <w:rPr>
          <w:sz w:val="28"/>
          <w:szCs w:val="28"/>
        </w:rPr>
        <w:t>ня</w:t>
      </w:r>
      <w:r w:rsidRPr="00C21BE0">
        <w:rPr>
          <w:sz w:val="28"/>
          <w:szCs w:val="28"/>
        </w:rPr>
        <w:t xml:space="preserve"> інформації і поширюється на посадових осіб </w:t>
      </w:r>
      <w:r>
        <w:rPr>
          <w:sz w:val="28"/>
          <w:szCs w:val="28"/>
        </w:rPr>
        <w:t>Рогатинської</w:t>
      </w:r>
      <w:r w:rsidRPr="00C21BE0">
        <w:rPr>
          <w:sz w:val="28"/>
          <w:szCs w:val="28"/>
        </w:rPr>
        <w:t xml:space="preserve"> міської ради.</w:t>
      </w:r>
    </w:p>
    <w:p w:rsidR="00CB4576" w:rsidRPr="0091075B" w:rsidRDefault="0091075B" w:rsidP="0091075B">
      <w:pPr>
        <w:shd w:val="clear" w:color="auto" w:fill="FFFFFF"/>
        <w:ind w:firstLine="567"/>
        <w:jc w:val="both"/>
        <w:rPr>
          <w:sz w:val="28"/>
          <w:szCs w:val="28"/>
          <w:lang w:val="uk-UA"/>
        </w:rPr>
      </w:pPr>
      <w:r>
        <w:rPr>
          <w:color w:val="000000"/>
          <w:sz w:val="28"/>
          <w:szCs w:val="28"/>
        </w:rPr>
        <w:t>3.28.</w:t>
      </w:r>
      <w:r w:rsidR="00CB4576">
        <w:rPr>
          <w:color w:val="000000"/>
          <w:sz w:val="28"/>
          <w:szCs w:val="28"/>
        </w:rPr>
        <w:t>К</w:t>
      </w:r>
      <w:r w:rsidR="00CB4576" w:rsidRPr="0049319A">
        <w:rPr>
          <w:color w:val="000000"/>
          <w:sz w:val="28"/>
          <w:szCs w:val="28"/>
        </w:rPr>
        <w:t>онтроль за дотриманням даного Поряд</w:t>
      </w:r>
      <w:r w:rsidR="00CB4576">
        <w:rPr>
          <w:color w:val="000000"/>
          <w:sz w:val="28"/>
          <w:szCs w:val="28"/>
        </w:rPr>
        <w:t>ку у виконавчих органах Рогатинської</w:t>
      </w:r>
      <w:r w:rsidR="00CB4576" w:rsidRPr="0049319A">
        <w:rPr>
          <w:color w:val="000000"/>
          <w:sz w:val="28"/>
          <w:szCs w:val="28"/>
        </w:rPr>
        <w:t xml:space="preserve"> міської ради покладається</w:t>
      </w:r>
      <w:r w:rsidR="007B26B4">
        <w:rPr>
          <w:color w:val="000000"/>
          <w:sz w:val="28"/>
          <w:szCs w:val="28"/>
          <w:lang w:val="uk-UA"/>
        </w:rPr>
        <w:t xml:space="preserve"> на </w:t>
      </w:r>
      <w:r w:rsidR="00CB4576" w:rsidRPr="0049319A">
        <w:rPr>
          <w:color w:val="000000"/>
          <w:sz w:val="28"/>
          <w:szCs w:val="28"/>
        </w:rPr>
        <w:t xml:space="preserve"> </w:t>
      </w:r>
      <w:r>
        <w:rPr>
          <w:color w:val="000000"/>
          <w:sz w:val="28"/>
          <w:szCs w:val="28"/>
          <w:lang w:val="uk-UA"/>
        </w:rPr>
        <w:t>керуючого справами виконавчого комітету  Олега Вовкуна.</w:t>
      </w:r>
    </w:p>
    <w:p w:rsidR="00CB4576" w:rsidRDefault="00CB4576" w:rsidP="004974BA">
      <w:pPr>
        <w:shd w:val="clear" w:color="auto" w:fill="FFFFFF"/>
        <w:ind w:firstLine="567"/>
        <w:rPr>
          <w:sz w:val="28"/>
          <w:szCs w:val="28"/>
        </w:rPr>
      </w:pPr>
    </w:p>
    <w:p w:rsidR="00CB4576" w:rsidRDefault="00CB4576" w:rsidP="004974BA">
      <w:pPr>
        <w:shd w:val="clear" w:color="auto" w:fill="FFFFFF"/>
        <w:ind w:firstLine="567"/>
        <w:rPr>
          <w:sz w:val="28"/>
          <w:szCs w:val="28"/>
        </w:rPr>
      </w:pPr>
    </w:p>
    <w:p w:rsidR="00CB4576" w:rsidRDefault="00CB4576" w:rsidP="004974BA">
      <w:pPr>
        <w:shd w:val="clear" w:color="auto" w:fill="FFFFFF"/>
        <w:ind w:firstLine="567"/>
        <w:rPr>
          <w:sz w:val="28"/>
          <w:szCs w:val="28"/>
        </w:rPr>
      </w:pPr>
    </w:p>
    <w:p w:rsidR="0091075B" w:rsidRDefault="0091075B" w:rsidP="004974BA">
      <w:pPr>
        <w:shd w:val="clear" w:color="auto" w:fill="FFFFFF"/>
        <w:ind w:firstLine="567"/>
        <w:rPr>
          <w:sz w:val="28"/>
          <w:szCs w:val="28"/>
          <w:lang w:val="uk-UA"/>
        </w:rPr>
      </w:pPr>
      <w:r>
        <w:rPr>
          <w:sz w:val="28"/>
          <w:szCs w:val="28"/>
          <w:lang w:val="uk-UA"/>
        </w:rPr>
        <w:t xml:space="preserve">Керуючий справами </w:t>
      </w:r>
    </w:p>
    <w:p w:rsidR="00CB4576" w:rsidRDefault="0091075B" w:rsidP="004974BA">
      <w:pPr>
        <w:shd w:val="clear" w:color="auto" w:fill="FFFFFF"/>
        <w:ind w:firstLine="567"/>
        <w:rPr>
          <w:sz w:val="28"/>
          <w:szCs w:val="28"/>
          <w:lang w:val="uk-UA"/>
        </w:rPr>
      </w:pPr>
      <w:r>
        <w:rPr>
          <w:sz w:val="28"/>
          <w:szCs w:val="28"/>
          <w:lang w:val="uk-UA"/>
        </w:rPr>
        <w:t xml:space="preserve">виконавчого комітету                              </w:t>
      </w:r>
      <w:r w:rsidR="003B1E4C">
        <w:rPr>
          <w:sz w:val="28"/>
          <w:szCs w:val="28"/>
          <w:lang w:val="uk-UA"/>
        </w:rPr>
        <w:t xml:space="preserve">                     Олег Вовкун</w:t>
      </w:r>
    </w:p>
    <w:p w:rsidR="003B1E4C" w:rsidRDefault="003B1E4C"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Default="00485B9F" w:rsidP="004974BA">
      <w:pPr>
        <w:shd w:val="clear" w:color="auto" w:fill="FFFFFF"/>
        <w:ind w:firstLine="567"/>
        <w:rPr>
          <w:color w:val="000000"/>
          <w:sz w:val="28"/>
          <w:szCs w:val="28"/>
          <w:lang w:val="uk-UA"/>
        </w:rPr>
      </w:pPr>
    </w:p>
    <w:p w:rsidR="00485B9F" w:rsidRPr="00485B9F" w:rsidRDefault="00485B9F" w:rsidP="004974BA">
      <w:pPr>
        <w:shd w:val="clear" w:color="auto" w:fill="FFFFFF"/>
        <w:ind w:firstLine="567"/>
        <w:rPr>
          <w:color w:val="000000"/>
          <w:sz w:val="28"/>
          <w:szCs w:val="28"/>
          <w:lang w:val="uk-UA"/>
        </w:rPr>
      </w:pPr>
    </w:p>
    <w:tbl>
      <w:tblPr>
        <w:tblW w:w="0" w:type="auto"/>
        <w:tblInd w:w="108" w:type="dxa"/>
        <w:tblLook w:val="0000"/>
      </w:tblPr>
      <w:tblGrid>
        <w:gridCol w:w="4111"/>
        <w:gridCol w:w="5249"/>
      </w:tblGrid>
      <w:tr w:rsidR="00CB4576" w:rsidRPr="00CB4576" w:rsidTr="009A11AF">
        <w:trPr>
          <w:trHeight w:val="360"/>
        </w:trPr>
        <w:tc>
          <w:tcPr>
            <w:tcW w:w="4111" w:type="dxa"/>
          </w:tcPr>
          <w:p w:rsidR="00CB4576" w:rsidRPr="00ED7956" w:rsidRDefault="00CB4576" w:rsidP="004974BA">
            <w:pPr>
              <w:pStyle w:val="24"/>
              <w:spacing w:after="0"/>
              <w:ind w:firstLine="567"/>
              <w:rPr>
                <w:szCs w:val="28"/>
              </w:rPr>
            </w:pPr>
            <w:r w:rsidRPr="00ED7956">
              <w:rPr>
                <w:szCs w:val="28"/>
              </w:rPr>
              <w:lastRenderedPageBreak/>
              <w:br w:type="page"/>
            </w:r>
            <w:r w:rsidRPr="00ED7956">
              <w:rPr>
                <w:szCs w:val="28"/>
              </w:rPr>
              <w:br w:type="page"/>
            </w:r>
          </w:p>
        </w:tc>
        <w:tc>
          <w:tcPr>
            <w:tcW w:w="5249" w:type="dxa"/>
          </w:tcPr>
          <w:p w:rsidR="00CB4576" w:rsidRPr="00CB4576" w:rsidRDefault="00CB4576" w:rsidP="004974BA">
            <w:pPr>
              <w:pStyle w:val="24"/>
              <w:spacing w:after="0" w:line="240" w:lineRule="auto"/>
              <w:ind w:firstLine="567"/>
              <w:rPr>
                <w:bCs/>
              </w:rPr>
            </w:pPr>
            <w:r>
              <w:rPr>
                <w:bCs/>
                <w:lang w:val="uk-UA"/>
              </w:rPr>
              <w:t xml:space="preserve">         </w:t>
            </w:r>
            <w:r w:rsidR="00485B9F">
              <w:rPr>
                <w:bCs/>
                <w:lang w:val="uk-UA"/>
              </w:rPr>
              <w:t xml:space="preserve">                  </w:t>
            </w:r>
            <w:r w:rsidRPr="00CB4576">
              <w:rPr>
                <w:bCs/>
              </w:rPr>
              <w:t>Додаток 1</w:t>
            </w:r>
          </w:p>
          <w:p w:rsidR="00CB4576" w:rsidRDefault="00485B9F" w:rsidP="00485B9F">
            <w:pPr>
              <w:pStyle w:val="21"/>
              <w:spacing w:after="0" w:line="240" w:lineRule="auto"/>
              <w:ind w:firstLine="567"/>
              <w:jc w:val="center"/>
              <w:rPr>
                <w:bCs/>
                <w:sz w:val="20"/>
                <w:szCs w:val="20"/>
                <w:lang w:val="uk-UA"/>
              </w:rPr>
            </w:pPr>
            <w:r>
              <w:rPr>
                <w:bCs/>
                <w:sz w:val="20"/>
                <w:szCs w:val="20"/>
                <w:lang w:val="uk-UA"/>
              </w:rPr>
              <w:t xml:space="preserve">                               </w:t>
            </w:r>
            <w:r w:rsidR="00CB4576" w:rsidRPr="00CB4576">
              <w:rPr>
                <w:bCs/>
                <w:sz w:val="20"/>
                <w:szCs w:val="20"/>
              </w:rPr>
              <w:t>до Положення про забезпечення</w:t>
            </w:r>
          </w:p>
          <w:p w:rsidR="00CB4576" w:rsidRDefault="00485B9F" w:rsidP="00485B9F">
            <w:pPr>
              <w:pStyle w:val="21"/>
              <w:spacing w:after="0" w:line="240" w:lineRule="auto"/>
              <w:ind w:firstLine="567"/>
              <w:jc w:val="center"/>
              <w:rPr>
                <w:bCs/>
                <w:sz w:val="20"/>
                <w:szCs w:val="20"/>
                <w:lang w:val="uk-UA"/>
              </w:rPr>
            </w:pPr>
            <w:r>
              <w:rPr>
                <w:bCs/>
                <w:sz w:val="20"/>
                <w:szCs w:val="20"/>
                <w:lang w:val="uk-UA"/>
              </w:rPr>
              <w:t xml:space="preserve">                                </w:t>
            </w:r>
            <w:r w:rsidR="00CB4576" w:rsidRPr="00CB4576">
              <w:rPr>
                <w:bCs/>
                <w:sz w:val="20"/>
                <w:szCs w:val="20"/>
                <w:lang w:val="uk-UA"/>
              </w:rPr>
              <w:t>доступу до публічної</w:t>
            </w:r>
            <w:r w:rsidR="00CB4576">
              <w:rPr>
                <w:bCs/>
                <w:sz w:val="20"/>
                <w:szCs w:val="20"/>
                <w:lang w:val="uk-UA"/>
              </w:rPr>
              <w:t xml:space="preserve"> </w:t>
            </w:r>
            <w:r w:rsidR="00CB4576" w:rsidRPr="00CB4576">
              <w:rPr>
                <w:bCs/>
                <w:sz w:val="20"/>
                <w:szCs w:val="20"/>
                <w:lang w:val="uk-UA"/>
              </w:rPr>
              <w:t>інформації</w:t>
            </w:r>
          </w:p>
          <w:p w:rsidR="00CB4576" w:rsidRDefault="00485B9F" w:rsidP="004974BA">
            <w:pPr>
              <w:pStyle w:val="21"/>
              <w:spacing w:after="0" w:line="240" w:lineRule="auto"/>
              <w:ind w:firstLine="567"/>
              <w:jc w:val="right"/>
              <w:rPr>
                <w:bCs/>
                <w:sz w:val="20"/>
                <w:szCs w:val="20"/>
                <w:lang w:val="uk-UA"/>
              </w:rPr>
            </w:pPr>
            <w:r>
              <w:rPr>
                <w:bCs/>
                <w:sz w:val="20"/>
                <w:szCs w:val="20"/>
                <w:lang w:val="uk-UA"/>
              </w:rPr>
              <w:t xml:space="preserve">      </w:t>
            </w:r>
            <w:r w:rsidR="00CB4576" w:rsidRPr="00CB4576">
              <w:rPr>
                <w:bCs/>
                <w:sz w:val="20"/>
                <w:szCs w:val="20"/>
                <w:lang w:val="uk-UA"/>
              </w:rPr>
              <w:t xml:space="preserve"> у  Рогатинській  міській раді та її </w:t>
            </w:r>
          </w:p>
          <w:p w:rsidR="00CB4576" w:rsidRDefault="00CB4576" w:rsidP="004974BA">
            <w:pPr>
              <w:pStyle w:val="21"/>
              <w:spacing w:after="0" w:line="240" w:lineRule="auto"/>
              <w:ind w:firstLine="567"/>
              <w:rPr>
                <w:bCs/>
                <w:sz w:val="20"/>
                <w:szCs w:val="20"/>
                <w:lang w:val="uk-UA"/>
              </w:rPr>
            </w:pPr>
            <w:r>
              <w:rPr>
                <w:bCs/>
                <w:sz w:val="20"/>
                <w:szCs w:val="20"/>
                <w:lang w:val="uk-UA"/>
              </w:rPr>
              <w:t xml:space="preserve">                           </w:t>
            </w:r>
            <w:r w:rsidR="00E91B65">
              <w:rPr>
                <w:bCs/>
                <w:sz w:val="20"/>
                <w:szCs w:val="20"/>
                <w:lang w:val="uk-UA"/>
              </w:rPr>
              <w:t xml:space="preserve">     </w:t>
            </w:r>
            <w:r>
              <w:rPr>
                <w:bCs/>
                <w:sz w:val="20"/>
                <w:szCs w:val="20"/>
                <w:lang w:val="uk-UA"/>
              </w:rPr>
              <w:t>виконавчому комітеті</w:t>
            </w:r>
          </w:p>
          <w:p w:rsidR="00CB4576" w:rsidRPr="00CB4576" w:rsidRDefault="00CB4576" w:rsidP="004974BA">
            <w:pPr>
              <w:pStyle w:val="21"/>
              <w:spacing w:after="0" w:line="240" w:lineRule="auto"/>
              <w:ind w:firstLine="567"/>
              <w:rPr>
                <w:sz w:val="20"/>
                <w:szCs w:val="20"/>
                <w:lang w:val="uk-UA"/>
              </w:rPr>
            </w:pPr>
          </w:p>
        </w:tc>
      </w:tr>
    </w:tbl>
    <w:p w:rsidR="00CB4576" w:rsidRPr="00485B9F" w:rsidRDefault="00CB4576" w:rsidP="004974BA">
      <w:pPr>
        <w:pStyle w:val="24"/>
        <w:spacing w:after="0"/>
        <w:ind w:right="-5" w:firstLine="567"/>
        <w:jc w:val="center"/>
        <w:rPr>
          <w:bCs/>
          <w:sz w:val="28"/>
          <w:szCs w:val="28"/>
        </w:rPr>
      </w:pPr>
      <w:r w:rsidRPr="00485B9F">
        <w:rPr>
          <w:bCs/>
          <w:sz w:val="28"/>
          <w:szCs w:val="28"/>
        </w:rPr>
        <w:t>ПЕРЕЛІК</w:t>
      </w:r>
    </w:p>
    <w:p w:rsidR="00CB4576" w:rsidRPr="00CB4576" w:rsidRDefault="00CB4576" w:rsidP="004974BA">
      <w:pPr>
        <w:pStyle w:val="24"/>
        <w:spacing w:after="0" w:line="240" w:lineRule="auto"/>
        <w:ind w:right="-5" w:firstLine="567"/>
        <w:jc w:val="center"/>
        <w:rPr>
          <w:bCs/>
          <w:sz w:val="28"/>
          <w:szCs w:val="28"/>
        </w:rPr>
      </w:pPr>
      <w:r w:rsidRPr="00CB4576">
        <w:rPr>
          <w:bCs/>
          <w:sz w:val="28"/>
          <w:szCs w:val="28"/>
        </w:rPr>
        <w:t>відомостей, які належать до інформації з обмеженим доступом,</w:t>
      </w:r>
    </w:p>
    <w:p w:rsidR="00CB4576" w:rsidRDefault="00CB4576" w:rsidP="00F26189">
      <w:pPr>
        <w:pStyle w:val="24"/>
        <w:spacing w:after="0" w:line="240" w:lineRule="auto"/>
        <w:ind w:right="-5" w:firstLine="567"/>
        <w:jc w:val="center"/>
        <w:rPr>
          <w:bCs/>
          <w:sz w:val="28"/>
          <w:szCs w:val="28"/>
          <w:lang w:val="uk-UA"/>
        </w:rPr>
      </w:pPr>
      <w:r w:rsidRPr="00CB4576">
        <w:rPr>
          <w:bCs/>
          <w:sz w:val="28"/>
          <w:szCs w:val="28"/>
        </w:rPr>
        <w:t>а також відомостей, які не містять ознак публічної інформації</w:t>
      </w:r>
    </w:p>
    <w:p w:rsidR="00485B9F" w:rsidRPr="00485B9F" w:rsidRDefault="00485B9F" w:rsidP="00F26189">
      <w:pPr>
        <w:pStyle w:val="24"/>
        <w:spacing w:after="0" w:line="240" w:lineRule="auto"/>
        <w:ind w:right="-5" w:firstLine="567"/>
        <w:jc w:val="center"/>
        <w:rPr>
          <w:bCs/>
          <w:sz w:val="28"/>
          <w:szCs w:val="28"/>
          <w:lang w:val="uk-UA"/>
        </w:rPr>
      </w:pPr>
    </w:p>
    <w:p w:rsidR="00CB4576" w:rsidRPr="00CB4576" w:rsidRDefault="00586DE5" w:rsidP="00586DE5">
      <w:pPr>
        <w:pStyle w:val="24"/>
        <w:overflowPunct/>
        <w:autoSpaceDE/>
        <w:autoSpaceDN/>
        <w:adjustRightInd/>
        <w:spacing w:after="0" w:line="240" w:lineRule="auto"/>
        <w:ind w:left="0" w:right="-5" w:firstLine="567"/>
        <w:jc w:val="both"/>
        <w:textAlignment w:val="auto"/>
        <w:rPr>
          <w:sz w:val="28"/>
          <w:szCs w:val="28"/>
        </w:rPr>
      </w:pPr>
      <w:r>
        <w:rPr>
          <w:sz w:val="28"/>
          <w:szCs w:val="28"/>
          <w:lang w:val="uk-UA"/>
        </w:rPr>
        <w:t>1.</w:t>
      </w:r>
      <w:r w:rsidR="00CB4576" w:rsidRPr="00CB4576">
        <w:rPr>
          <w:sz w:val="28"/>
          <w:szCs w:val="28"/>
        </w:rPr>
        <w:t>До публічної інформац</w:t>
      </w:r>
      <w:r w:rsidR="0091075B">
        <w:rPr>
          <w:sz w:val="28"/>
          <w:szCs w:val="28"/>
        </w:rPr>
        <w:t>ії Рогатинської міської ради не</w:t>
      </w:r>
      <w:r>
        <w:rPr>
          <w:sz w:val="28"/>
          <w:szCs w:val="28"/>
          <w:lang w:val="uk-UA"/>
        </w:rPr>
        <w:t xml:space="preserve"> н</w:t>
      </w:r>
      <w:r w:rsidR="00CB4576" w:rsidRPr="00CB4576">
        <w:rPr>
          <w:sz w:val="28"/>
          <w:szCs w:val="28"/>
        </w:rPr>
        <w:t>алежить:</w:t>
      </w:r>
    </w:p>
    <w:p w:rsidR="00CB4576" w:rsidRPr="00CB4576" w:rsidRDefault="00CB4576" w:rsidP="00586DE5">
      <w:pPr>
        <w:pStyle w:val="24"/>
        <w:spacing w:after="0" w:line="240" w:lineRule="auto"/>
        <w:ind w:left="0" w:right="-5" w:firstLine="567"/>
        <w:jc w:val="both"/>
        <w:rPr>
          <w:sz w:val="28"/>
          <w:szCs w:val="28"/>
        </w:rPr>
      </w:pPr>
      <w:r w:rsidRPr="00CB4576">
        <w:rPr>
          <w:sz w:val="28"/>
          <w:szCs w:val="28"/>
        </w:rPr>
        <w:t>– інформація, яка на день надходження запиту не відображена та не задокументована жод</w:t>
      </w:r>
      <w:r w:rsidR="007B26B4">
        <w:rPr>
          <w:sz w:val="28"/>
          <w:szCs w:val="28"/>
        </w:rPr>
        <w:t>ним чином і на будь-яких носіях</w:t>
      </w:r>
      <w:r w:rsidR="007B26B4">
        <w:rPr>
          <w:sz w:val="28"/>
          <w:szCs w:val="28"/>
          <w:lang w:val="uk-UA"/>
        </w:rPr>
        <w:t>,</w:t>
      </w:r>
      <w:r w:rsidRPr="00CB4576">
        <w:rPr>
          <w:sz w:val="28"/>
          <w:szCs w:val="28"/>
        </w:rPr>
        <w:t xml:space="preserve"> відображення та документування якої не передбачено чинним законодавством України;</w:t>
      </w:r>
    </w:p>
    <w:p w:rsidR="00CB4576" w:rsidRPr="00CB4576" w:rsidRDefault="00CB4576" w:rsidP="00586DE5">
      <w:pPr>
        <w:pStyle w:val="24"/>
        <w:spacing w:after="0" w:line="240" w:lineRule="auto"/>
        <w:ind w:left="0" w:right="-5" w:firstLine="567"/>
        <w:jc w:val="both"/>
        <w:rPr>
          <w:sz w:val="28"/>
          <w:szCs w:val="28"/>
        </w:rPr>
      </w:pPr>
      <w:r w:rsidRPr="00CB4576">
        <w:rPr>
          <w:sz w:val="28"/>
          <w:szCs w:val="28"/>
        </w:rPr>
        <w:t>– інформація, отримана або створена при листуванні з органами державної влади, органами місцевого самоврядування, підприємствами, установами, організаціями, фізичними особами, громадськими об’єднаннями;</w:t>
      </w:r>
    </w:p>
    <w:p w:rsidR="00CB4576" w:rsidRPr="00CB4576" w:rsidRDefault="00CB4576" w:rsidP="00586DE5">
      <w:pPr>
        <w:pStyle w:val="24"/>
        <w:numPr>
          <w:ilvl w:val="1"/>
          <w:numId w:val="4"/>
        </w:numPr>
        <w:overflowPunct/>
        <w:autoSpaceDE/>
        <w:autoSpaceDN/>
        <w:adjustRightInd/>
        <w:spacing w:after="0" w:line="240" w:lineRule="auto"/>
        <w:ind w:right="-5" w:firstLine="567"/>
        <w:jc w:val="both"/>
        <w:textAlignment w:val="auto"/>
        <w:rPr>
          <w:sz w:val="28"/>
          <w:szCs w:val="28"/>
        </w:rPr>
      </w:pPr>
      <w:r w:rsidRPr="00CB4576">
        <w:rPr>
          <w:sz w:val="28"/>
          <w:szCs w:val="28"/>
        </w:rPr>
        <w:t>внутрішня службова кореспонденція та доповідні записки, рекомендації, якщо вони пов’язані з розробкою напряму діяльності міської ради, процесом прийняття управлінських рішень і передують публічному обговоренню та/або прийняттю рішень.</w:t>
      </w:r>
    </w:p>
    <w:p w:rsidR="00CB4576" w:rsidRPr="00CB4576" w:rsidRDefault="00CB4576" w:rsidP="00586DE5">
      <w:pPr>
        <w:pStyle w:val="24"/>
        <w:numPr>
          <w:ilvl w:val="1"/>
          <w:numId w:val="4"/>
        </w:numPr>
        <w:tabs>
          <w:tab w:val="clear" w:pos="1069"/>
          <w:tab w:val="num" w:pos="993"/>
        </w:tabs>
        <w:overflowPunct/>
        <w:autoSpaceDE/>
        <w:autoSpaceDN/>
        <w:adjustRightInd/>
        <w:spacing w:after="0" w:line="240" w:lineRule="auto"/>
        <w:ind w:right="-5" w:firstLine="567"/>
        <w:jc w:val="both"/>
        <w:textAlignment w:val="auto"/>
        <w:rPr>
          <w:sz w:val="28"/>
          <w:szCs w:val="28"/>
        </w:rPr>
      </w:pPr>
      <w:r w:rsidRPr="00CB4576">
        <w:rPr>
          <w:sz w:val="28"/>
          <w:szCs w:val="28"/>
        </w:rPr>
        <w:t xml:space="preserve"> інформація, яка може бути отримана шляхом узагальнення, аналітичної</w:t>
      </w:r>
      <w:r w:rsidRPr="00CB4576">
        <w:rPr>
          <w:rStyle w:val="apple-converted-space"/>
          <w:rFonts w:eastAsiaTheme="majorEastAsia"/>
          <w:sz w:val="28"/>
          <w:szCs w:val="28"/>
        </w:rPr>
        <w:t> </w:t>
      </w:r>
      <w:r w:rsidRPr="00CB4576">
        <w:rPr>
          <w:sz w:val="28"/>
          <w:szCs w:val="28"/>
        </w:rPr>
        <w:t>обробки даних або потребує створення в інший спосіб.</w:t>
      </w:r>
    </w:p>
    <w:p w:rsidR="00CB4576" w:rsidRPr="00CB4576" w:rsidRDefault="00CB4576" w:rsidP="00586DE5">
      <w:pPr>
        <w:pStyle w:val="24"/>
        <w:spacing w:after="0" w:line="240" w:lineRule="auto"/>
        <w:ind w:left="0" w:right="-5" w:firstLine="567"/>
        <w:rPr>
          <w:sz w:val="28"/>
          <w:szCs w:val="28"/>
        </w:rPr>
      </w:pPr>
      <w:r w:rsidRPr="00CB4576">
        <w:rPr>
          <w:sz w:val="28"/>
          <w:szCs w:val="28"/>
        </w:rPr>
        <w:t>2. Публічною інформацією з обмеженим доступом є:</w:t>
      </w:r>
    </w:p>
    <w:p w:rsidR="00CB4576" w:rsidRPr="00CB4576" w:rsidRDefault="00CB4576" w:rsidP="00586DE5">
      <w:pPr>
        <w:pStyle w:val="24"/>
        <w:numPr>
          <w:ilvl w:val="0"/>
          <w:numId w:val="6"/>
        </w:numPr>
        <w:overflowPunct/>
        <w:autoSpaceDE/>
        <w:autoSpaceDN/>
        <w:adjustRightInd/>
        <w:spacing w:after="0" w:line="240" w:lineRule="auto"/>
        <w:ind w:right="-5" w:firstLine="567"/>
        <w:jc w:val="both"/>
        <w:textAlignment w:val="auto"/>
        <w:rPr>
          <w:sz w:val="28"/>
          <w:szCs w:val="28"/>
        </w:rPr>
      </w:pPr>
      <w:r w:rsidRPr="00CB4576">
        <w:rPr>
          <w:sz w:val="28"/>
          <w:szCs w:val="28"/>
        </w:rPr>
        <w:t>конфіденційна інформація – інформація, доступ до якої обмежено фізичною або юридичною особою, яка може поширюватись у визначеному ними порядку за їхнім бажанням відповідно до передбачених ними умов.</w:t>
      </w:r>
    </w:p>
    <w:p w:rsidR="00CB4576" w:rsidRPr="00CB4576" w:rsidRDefault="00CB4576" w:rsidP="00586DE5">
      <w:pPr>
        <w:pStyle w:val="24"/>
        <w:spacing w:after="0" w:line="240" w:lineRule="auto"/>
        <w:ind w:left="0" w:right="-5" w:firstLine="567"/>
        <w:jc w:val="both"/>
        <w:rPr>
          <w:sz w:val="28"/>
          <w:szCs w:val="28"/>
        </w:rPr>
      </w:pPr>
      <w:r w:rsidRPr="00CB4576">
        <w:rPr>
          <w:sz w:val="28"/>
          <w:szCs w:val="28"/>
        </w:rPr>
        <w:t>Під конфіденційною інформацією в цьому Положенні розуміється інформація з обмеженим доступом,  розголошення якої може завдати шкоди державі, юридичній особі або правам і свободам фізичної особи.</w:t>
      </w:r>
    </w:p>
    <w:p w:rsidR="00CB4576" w:rsidRPr="00CB4576" w:rsidRDefault="00CB4576" w:rsidP="00586DE5">
      <w:pPr>
        <w:pStyle w:val="24"/>
        <w:spacing w:after="0" w:line="240" w:lineRule="auto"/>
        <w:ind w:right="-5" w:firstLine="567"/>
        <w:jc w:val="both"/>
        <w:rPr>
          <w:sz w:val="28"/>
          <w:szCs w:val="28"/>
        </w:rPr>
      </w:pPr>
      <w:r w:rsidRPr="00CB4576">
        <w:rPr>
          <w:sz w:val="28"/>
          <w:szCs w:val="28"/>
        </w:rPr>
        <w:t xml:space="preserve">Конфіденційною є інформація про фізичну особу (персональні  дані). </w:t>
      </w:r>
    </w:p>
    <w:p w:rsidR="00CB4576" w:rsidRPr="00CB4576" w:rsidRDefault="00CB4576" w:rsidP="00586DE5">
      <w:pPr>
        <w:pStyle w:val="24"/>
        <w:spacing w:after="0" w:line="240" w:lineRule="auto"/>
        <w:ind w:left="0" w:right="-5" w:firstLine="567"/>
        <w:jc w:val="both"/>
        <w:rPr>
          <w:sz w:val="28"/>
          <w:szCs w:val="28"/>
        </w:rPr>
      </w:pPr>
      <w:r w:rsidRPr="00CB4576">
        <w:rPr>
          <w:sz w:val="28"/>
          <w:szCs w:val="28"/>
        </w:rPr>
        <w:t xml:space="preserve">Під інформацією про фізичну особу  розуміють відомості  чи  сукупність  відомостей  про  фізичну особу, яка ідентифікована або може бути конкретно ідентифікована. </w:t>
      </w:r>
    </w:p>
    <w:p w:rsidR="00CB4576" w:rsidRPr="00CB4576" w:rsidRDefault="00CB4576" w:rsidP="00586DE5">
      <w:pPr>
        <w:pStyle w:val="24"/>
        <w:spacing w:after="0" w:line="240" w:lineRule="auto"/>
        <w:ind w:left="0" w:right="-5" w:firstLine="567"/>
        <w:rPr>
          <w:sz w:val="28"/>
          <w:szCs w:val="28"/>
        </w:rPr>
      </w:pPr>
      <w:r w:rsidRPr="00CB4576">
        <w:rPr>
          <w:sz w:val="28"/>
          <w:szCs w:val="28"/>
        </w:rPr>
        <w:t xml:space="preserve">Не допускаються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захисту  прав  людини.   </w:t>
      </w:r>
    </w:p>
    <w:p w:rsidR="00CB4576" w:rsidRPr="00CB4576" w:rsidRDefault="00CB4576" w:rsidP="00586DE5">
      <w:pPr>
        <w:pStyle w:val="24"/>
        <w:spacing w:after="0" w:line="240" w:lineRule="auto"/>
        <w:ind w:left="0" w:right="-5" w:firstLine="567"/>
        <w:rPr>
          <w:sz w:val="28"/>
          <w:szCs w:val="28"/>
        </w:rPr>
      </w:pPr>
      <w:r w:rsidRPr="00CB4576">
        <w:rPr>
          <w:sz w:val="28"/>
          <w:szCs w:val="28"/>
        </w:rPr>
        <w:t>Кожна особа має право на ознайомлення, за рішенням суду з інформацією про інших осіб, якщо це необхідно для реалізації та захисту прав та законних інтересів.</w:t>
      </w:r>
    </w:p>
    <w:p w:rsidR="00CB4576" w:rsidRPr="00CB4576" w:rsidRDefault="00CB4576" w:rsidP="00E91B65">
      <w:pPr>
        <w:pStyle w:val="24"/>
        <w:spacing w:after="0" w:line="240" w:lineRule="auto"/>
        <w:ind w:left="0" w:right="-5" w:firstLine="567"/>
        <w:rPr>
          <w:sz w:val="28"/>
          <w:szCs w:val="28"/>
        </w:rPr>
      </w:pPr>
      <w:r w:rsidRPr="00CB4576">
        <w:rPr>
          <w:sz w:val="28"/>
          <w:szCs w:val="28"/>
        </w:rPr>
        <w:t>Рогатинська міська рада може поширювати конфіденційну інформацію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CB4576" w:rsidRPr="00CB4576" w:rsidRDefault="00CB4576" w:rsidP="00E91B65">
      <w:pPr>
        <w:pStyle w:val="24"/>
        <w:spacing w:after="0" w:line="240" w:lineRule="auto"/>
        <w:ind w:left="0" w:right="-5" w:firstLine="567"/>
        <w:rPr>
          <w:sz w:val="28"/>
          <w:szCs w:val="28"/>
        </w:rPr>
      </w:pPr>
      <w:r w:rsidRPr="00485B9F">
        <w:rPr>
          <w:rStyle w:val="af1"/>
          <w:b w:val="0"/>
          <w:i/>
          <w:color w:val="000000"/>
          <w:sz w:val="28"/>
          <w:szCs w:val="28"/>
        </w:rPr>
        <w:lastRenderedPageBreak/>
        <w:t>Конфіденційна інформація</w:t>
      </w:r>
      <w:r w:rsidRPr="00CB4576">
        <w:rPr>
          <w:color w:val="000000"/>
          <w:sz w:val="28"/>
          <w:szCs w:val="28"/>
        </w:rPr>
        <w:t xml:space="preserve"> виконавчих органів Рогатинської міської ради це:</w:t>
      </w:r>
    </w:p>
    <w:p w:rsidR="00CB4576" w:rsidRPr="00411794" w:rsidRDefault="00CB4576" w:rsidP="0091075B">
      <w:pPr>
        <w:numPr>
          <w:ilvl w:val="0"/>
          <w:numId w:val="17"/>
        </w:numPr>
        <w:tabs>
          <w:tab w:val="clear" w:pos="1500"/>
        </w:tabs>
        <w:overflowPunct/>
        <w:autoSpaceDE/>
        <w:autoSpaceDN/>
        <w:adjustRightInd/>
        <w:ind w:left="0" w:firstLine="567"/>
        <w:jc w:val="both"/>
        <w:textAlignment w:val="auto"/>
        <w:rPr>
          <w:color w:val="000000"/>
          <w:sz w:val="28"/>
          <w:szCs w:val="28"/>
        </w:rPr>
      </w:pPr>
      <w:r w:rsidRPr="00411794">
        <w:rPr>
          <w:color w:val="000000"/>
          <w:sz w:val="28"/>
          <w:szCs w:val="28"/>
        </w:rPr>
        <w:t xml:space="preserve">персональні дані про особу (національність, освіта, сімейний стан, релігійність, стан здоров’я, а також адреса, дата і місце народження). Забороняється доступ сторонніх осіб до відомостей про іншу особу, зібраних відповідно до чинного законодавства виконавчими органами та посадовими особами </w:t>
      </w:r>
      <w:r>
        <w:rPr>
          <w:color w:val="000000"/>
          <w:sz w:val="28"/>
          <w:szCs w:val="28"/>
        </w:rPr>
        <w:t xml:space="preserve"> Рогатинської </w:t>
      </w:r>
      <w:r w:rsidRPr="00411794">
        <w:rPr>
          <w:color w:val="000000"/>
          <w:sz w:val="28"/>
          <w:szCs w:val="28"/>
        </w:rPr>
        <w:t>міської ради;</w:t>
      </w:r>
    </w:p>
    <w:p w:rsidR="00CB4576" w:rsidRPr="0041417D" w:rsidRDefault="00CB4576" w:rsidP="0091075B">
      <w:pPr>
        <w:numPr>
          <w:ilvl w:val="0"/>
          <w:numId w:val="17"/>
        </w:numPr>
        <w:tabs>
          <w:tab w:val="clear" w:pos="1500"/>
        </w:tabs>
        <w:overflowPunct/>
        <w:autoSpaceDE/>
        <w:autoSpaceDN/>
        <w:adjustRightInd/>
        <w:ind w:left="0" w:firstLine="567"/>
        <w:jc w:val="both"/>
        <w:textAlignment w:val="auto"/>
        <w:rPr>
          <w:sz w:val="28"/>
          <w:szCs w:val="28"/>
        </w:rPr>
      </w:pPr>
      <w:r w:rsidRPr="0041417D">
        <w:rPr>
          <w:sz w:val="28"/>
          <w:szCs w:val="28"/>
        </w:rPr>
        <w:t>інформація професійного, ділового, виробничого, банківського, комерційного та іншого характеру, стосовно якої громадяни чи юридичні особи, що нею володіють, встановили режим конфіденційності;</w:t>
      </w:r>
    </w:p>
    <w:p w:rsidR="00CB4576" w:rsidRPr="00411794" w:rsidRDefault="00E91B65" w:rsidP="00E91B65">
      <w:pPr>
        <w:overflowPunct/>
        <w:autoSpaceDE/>
        <w:autoSpaceDN/>
        <w:adjustRightInd/>
        <w:ind w:firstLine="567"/>
        <w:jc w:val="both"/>
        <w:textAlignment w:val="auto"/>
        <w:rPr>
          <w:color w:val="000000"/>
          <w:sz w:val="28"/>
          <w:szCs w:val="28"/>
        </w:rPr>
      </w:pPr>
      <w:r>
        <w:rPr>
          <w:color w:val="000000"/>
          <w:sz w:val="28"/>
          <w:szCs w:val="28"/>
          <w:lang w:val="uk-UA"/>
        </w:rPr>
        <w:t xml:space="preserve">- </w:t>
      </w:r>
      <w:r w:rsidR="00CB4576" w:rsidRPr="00411794">
        <w:rPr>
          <w:color w:val="000000"/>
          <w:sz w:val="28"/>
          <w:szCs w:val="28"/>
        </w:rPr>
        <w:t>персональні дані про учасників конкурсних торгів;</w:t>
      </w:r>
    </w:p>
    <w:p w:rsidR="00CB4576" w:rsidRPr="00411794" w:rsidRDefault="00CB4576" w:rsidP="0091075B">
      <w:pPr>
        <w:numPr>
          <w:ilvl w:val="0"/>
          <w:numId w:val="17"/>
        </w:numPr>
        <w:tabs>
          <w:tab w:val="clear" w:pos="1500"/>
        </w:tabs>
        <w:overflowPunct/>
        <w:autoSpaceDE/>
        <w:autoSpaceDN/>
        <w:adjustRightInd/>
        <w:ind w:left="0" w:firstLine="567"/>
        <w:jc w:val="both"/>
        <w:textAlignment w:val="auto"/>
        <w:rPr>
          <w:color w:val="000000"/>
          <w:sz w:val="28"/>
          <w:szCs w:val="28"/>
        </w:rPr>
      </w:pPr>
      <w:r w:rsidRPr="00411794">
        <w:rPr>
          <w:color w:val="000000"/>
          <w:sz w:val="28"/>
          <w:szCs w:val="28"/>
        </w:rPr>
        <w:t xml:space="preserve">особові справи працівників </w:t>
      </w:r>
      <w:r>
        <w:rPr>
          <w:color w:val="000000"/>
          <w:sz w:val="28"/>
          <w:szCs w:val="28"/>
        </w:rPr>
        <w:t>Рогатинської</w:t>
      </w:r>
      <w:r w:rsidRPr="00411794">
        <w:rPr>
          <w:color w:val="000000"/>
          <w:sz w:val="28"/>
          <w:szCs w:val="28"/>
        </w:rPr>
        <w:t xml:space="preserve"> міської ради та її виконавчих органів;</w:t>
      </w:r>
    </w:p>
    <w:p w:rsidR="00CB4576" w:rsidRPr="00411794" w:rsidRDefault="00CB4576" w:rsidP="0091075B">
      <w:pPr>
        <w:numPr>
          <w:ilvl w:val="0"/>
          <w:numId w:val="17"/>
        </w:numPr>
        <w:tabs>
          <w:tab w:val="clear" w:pos="1500"/>
          <w:tab w:val="num" w:pos="0"/>
        </w:tabs>
        <w:overflowPunct/>
        <w:autoSpaceDE/>
        <w:autoSpaceDN/>
        <w:adjustRightInd/>
        <w:ind w:left="0" w:firstLine="567"/>
        <w:jc w:val="both"/>
        <w:textAlignment w:val="auto"/>
        <w:rPr>
          <w:color w:val="000000"/>
          <w:sz w:val="28"/>
          <w:szCs w:val="28"/>
        </w:rPr>
      </w:pPr>
      <w:r w:rsidRPr="00411794">
        <w:rPr>
          <w:color w:val="000000"/>
          <w:sz w:val="28"/>
          <w:szCs w:val="28"/>
        </w:rPr>
        <w:t>персональні дані громадян, які отримали матеріальну допомогу у виконавчому комітеті;</w:t>
      </w:r>
    </w:p>
    <w:p w:rsidR="00CB4576" w:rsidRPr="00B26B4C" w:rsidRDefault="00CB4576" w:rsidP="0091075B">
      <w:pPr>
        <w:ind w:firstLine="567"/>
        <w:jc w:val="both"/>
        <w:rPr>
          <w:color w:val="000000"/>
          <w:sz w:val="28"/>
          <w:szCs w:val="28"/>
        </w:rPr>
      </w:pPr>
      <w:r>
        <w:rPr>
          <w:color w:val="000000"/>
          <w:sz w:val="28"/>
          <w:szCs w:val="28"/>
        </w:rPr>
        <w:t>2)</w:t>
      </w:r>
      <w:r w:rsidRPr="00B26B4C">
        <w:rPr>
          <w:color w:val="000000"/>
          <w:sz w:val="28"/>
          <w:szCs w:val="28"/>
        </w:rPr>
        <w:t xml:space="preserve"> </w:t>
      </w:r>
      <w:r w:rsidRPr="00B26B4C">
        <w:rPr>
          <w:sz w:val="28"/>
          <w:szCs w:val="28"/>
        </w:rPr>
        <w:t xml:space="preserve">таємна інформація – інформація, яка містить державну, професійну, банківську таємницю, таємницю слідства та іншу передбачену законом таємницю, доступ до якої обмежується відповідно до частини другої статті 6 Закону України «Про доступ до публічної інформації» і розголошення якої може завдати шкоди особі, суспільству і державі. </w:t>
      </w:r>
    </w:p>
    <w:p w:rsidR="00CB4576" w:rsidRPr="00411794" w:rsidRDefault="00CB4576" w:rsidP="004974BA">
      <w:pPr>
        <w:ind w:firstLine="567"/>
        <w:jc w:val="both"/>
        <w:rPr>
          <w:color w:val="000000"/>
          <w:sz w:val="28"/>
          <w:szCs w:val="28"/>
        </w:rPr>
      </w:pPr>
      <w:r w:rsidRPr="00485B9F">
        <w:rPr>
          <w:rStyle w:val="af1"/>
          <w:b w:val="0"/>
          <w:i/>
          <w:color w:val="000000"/>
          <w:sz w:val="28"/>
          <w:szCs w:val="28"/>
        </w:rPr>
        <w:t>Таємна інформація</w:t>
      </w:r>
      <w:r>
        <w:rPr>
          <w:color w:val="000000"/>
          <w:sz w:val="28"/>
          <w:szCs w:val="28"/>
        </w:rPr>
        <w:t xml:space="preserve"> виконавчих органів  Рогатинської</w:t>
      </w:r>
      <w:r w:rsidRPr="00411794">
        <w:rPr>
          <w:color w:val="000000"/>
          <w:sz w:val="28"/>
          <w:szCs w:val="28"/>
        </w:rPr>
        <w:t xml:space="preserve"> міської ради це:</w:t>
      </w:r>
    </w:p>
    <w:p w:rsidR="00CB4576" w:rsidRPr="0041417D" w:rsidRDefault="00CB4576" w:rsidP="0091075B">
      <w:pPr>
        <w:numPr>
          <w:ilvl w:val="0"/>
          <w:numId w:val="18"/>
        </w:numPr>
        <w:tabs>
          <w:tab w:val="clear" w:pos="1500"/>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планування, організацію запровадження заходів, фактичний стан, наявність недоліків в організації охорони державної таємниці у виконавчому комітеті Рогатинської міської ради;</w:t>
      </w:r>
    </w:p>
    <w:p w:rsidR="00CB4576" w:rsidRPr="0041417D" w:rsidRDefault="00CB4576" w:rsidP="0091075B">
      <w:pPr>
        <w:numPr>
          <w:ilvl w:val="0"/>
          <w:numId w:val="18"/>
        </w:numPr>
        <w:tabs>
          <w:tab w:val="clear" w:pos="1500"/>
          <w:tab w:val="num" w:pos="142"/>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порядок надання та скасування допуску до державної таємниці, номенклатура посад працівників, зайняття яких потребує оформлення допуску до державної таємниці;</w:t>
      </w:r>
    </w:p>
    <w:p w:rsidR="00CB4576" w:rsidRPr="0041417D" w:rsidRDefault="00CB4576" w:rsidP="0091075B">
      <w:pPr>
        <w:numPr>
          <w:ilvl w:val="0"/>
          <w:numId w:val="18"/>
        </w:numPr>
        <w:tabs>
          <w:tab w:val="clear" w:pos="1500"/>
          <w:tab w:val="num" w:pos="142"/>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забезпечення режиму секретності в разі введення правового режиму воєнного стану або надзвичайного стану;</w:t>
      </w:r>
    </w:p>
    <w:p w:rsidR="00CB4576" w:rsidRPr="0041417D" w:rsidRDefault="00CB4576" w:rsidP="0091075B">
      <w:pPr>
        <w:numPr>
          <w:ilvl w:val="0"/>
          <w:numId w:val="18"/>
        </w:numPr>
        <w:tabs>
          <w:tab w:val="clear" w:pos="1500"/>
          <w:tab w:val="num" w:pos="284"/>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плани територіальної оборони, заходи, стан підготовки до виконання завдань територіальної оборони, зони та райони територіальної оборони;</w:t>
      </w:r>
    </w:p>
    <w:p w:rsidR="00CB4576" w:rsidRPr="0041417D" w:rsidRDefault="00CB4576" w:rsidP="0091075B">
      <w:pPr>
        <w:numPr>
          <w:ilvl w:val="0"/>
          <w:numId w:val="18"/>
        </w:numPr>
        <w:tabs>
          <w:tab w:val="clear" w:pos="1500"/>
          <w:tab w:val="num" w:pos="567"/>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організацію системи зв’язку (оповіщення) Цивільної оборони України (цивільного захисту) на особливий період або при загрозі проведення терористичних актів;</w:t>
      </w:r>
    </w:p>
    <w:p w:rsidR="00CB4576" w:rsidRPr="0041417D" w:rsidRDefault="00CB4576" w:rsidP="0091075B">
      <w:pPr>
        <w:numPr>
          <w:ilvl w:val="0"/>
          <w:numId w:val="18"/>
        </w:numPr>
        <w:tabs>
          <w:tab w:val="clear" w:pos="1500"/>
          <w:tab w:val="num" w:pos="900"/>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заходи мобілізаційної підготовки та стан мобілізаційної готовності, мобілізаційного плану Рогатинської міської ради, підприємств, установ і організацій усіх форм власності, розташованих на території міста;</w:t>
      </w:r>
    </w:p>
    <w:p w:rsidR="00CB4576" w:rsidRPr="0041417D" w:rsidRDefault="00CB4576" w:rsidP="0091075B">
      <w:pPr>
        <w:numPr>
          <w:ilvl w:val="0"/>
          <w:numId w:val="18"/>
        </w:numPr>
        <w:tabs>
          <w:tab w:val="clear" w:pos="1500"/>
          <w:tab w:val="num" w:pos="900"/>
        </w:tabs>
        <w:overflowPunct/>
        <w:autoSpaceDE/>
        <w:autoSpaceDN/>
        <w:adjustRightInd/>
        <w:ind w:left="0" w:firstLine="567"/>
        <w:jc w:val="both"/>
        <w:textAlignment w:val="auto"/>
        <w:rPr>
          <w:color w:val="000000"/>
          <w:sz w:val="28"/>
          <w:szCs w:val="28"/>
        </w:rPr>
      </w:pPr>
      <w:r w:rsidRPr="0041417D">
        <w:rPr>
          <w:color w:val="000000"/>
          <w:sz w:val="28"/>
          <w:szCs w:val="28"/>
        </w:rPr>
        <w:t>відомості про методичні матеріали мобілізаційної підготовки міста;</w:t>
      </w:r>
    </w:p>
    <w:p w:rsidR="00CB4576" w:rsidRPr="0041417D" w:rsidRDefault="00CB4576" w:rsidP="0091075B">
      <w:pPr>
        <w:numPr>
          <w:ilvl w:val="0"/>
          <w:numId w:val="18"/>
        </w:numPr>
        <w:tabs>
          <w:tab w:val="clear" w:pos="1500"/>
          <w:tab w:val="num" w:pos="900"/>
        </w:tabs>
        <w:overflowPunct/>
        <w:autoSpaceDE/>
        <w:autoSpaceDN/>
        <w:adjustRightInd/>
        <w:ind w:left="0" w:firstLine="567"/>
        <w:jc w:val="both"/>
        <w:textAlignment w:val="auto"/>
        <w:rPr>
          <w:color w:val="000000"/>
          <w:sz w:val="28"/>
          <w:szCs w:val="28"/>
        </w:rPr>
      </w:pPr>
      <w:r w:rsidRPr="0041417D">
        <w:rPr>
          <w:color w:val="000000"/>
          <w:sz w:val="28"/>
          <w:szCs w:val="28"/>
        </w:rPr>
        <w:t>лікарська таємниця та відомості з лікарняних листків непрацездатності.</w:t>
      </w:r>
    </w:p>
    <w:p w:rsidR="00CB4576" w:rsidRPr="00CB4576" w:rsidRDefault="00CB4576" w:rsidP="00F26189">
      <w:pPr>
        <w:pStyle w:val="24"/>
        <w:spacing w:after="0" w:line="240" w:lineRule="auto"/>
        <w:ind w:left="0" w:right="-5" w:firstLine="567"/>
        <w:rPr>
          <w:sz w:val="28"/>
          <w:szCs w:val="28"/>
        </w:rPr>
      </w:pPr>
      <w:r w:rsidRPr="00CB4576">
        <w:rPr>
          <w:sz w:val="28"/>
          <w:szCs w:val="28"/>
        </w:rPr>
        <w:t>3) службова інформація – інформація про внутрівідомчу службову діяльність Рогатинської міської ради, виконавчих органів, їх посадових осіб.</w:t>
      </w:r>
    </w:p>
    <w:p w:rsidR="00CB4576" w:rsidRPr="00ED7956" w:rsidRDefault="00CB4576" w:rsidP="0091075B">
      <w:pPr>
        <w:pStyle w:val="Default"/>
        <w:ind w:right="-5" w:firstLine="567"/>
        <w:jc w:val="both"/>
        <w:rPr>
          <w:sz w:val="28"/>
          <w:szCs w:val="28"/>
          <w:lang w:val="uk-UA"/>
        </w:rPr>
      </w:pPr>
      <w:r w:rsidRPr="00ED7956">
        <w:rPr>
          <w:sz w:val="28"/>
          <w:szCs w:val="28"/>
          <w:lang w:val="uk-UA"/>
        </w:rPr>
        <w:t>Службова інформація є службовою таємницею та належить до конфіденційної інформації.</w:t>
      </w:r>
    </w:p>
    <w:p w:rsidR="00CB4576" w:rsidRPr="00B26B4C" w:rsidRDefault="00CB4576" w:rsidP="0091075B">
      <w:pPr>
        <w:pStyle w:val="Default"/>
        <w:ind w:right="-5" w:firstLine="567"/>
        <w:jc w:val="both"/>
        <w:rPr>
          <w:sz w:val="28"/>
          <w:szCs w:val="28"/>
          <w:lang w:val="uk-UA"/>
        </w:rPr>
      </w:pPr>
      <w:r w:rsidRPr="00ED7956">
        <w:rPr>
          <w:sz w:val="28"/>
          <w:szCs w:val="28"/>
          <w:lang w:val="uk-UA"/>
        </w:rPr>
        <w:lastRenderedPageBreak/>
        <w:t xml:space="preserve">До службової належить інформація, що міститься в </w:t>
      </w:r>
      <w:r>
        <w:rPr>
          <w:sz w:val="28"/>
          <w:szCs w:val="28"/>
          <w:lang w:val="uk-UA"/>
        </w:rPr>
        <w:t xml:space="preserve">документах Рогатинської </w:t>
      </w:r>
      <w:r w:rsidRPr="00ED7956">
        <w:rPr>
          <w:sz w:val="28"/>
          <w:szCs w:val="28"/>
          <w:lang w:val="uk-UA"/>
        </w:rPr>
        <w:t>міської ради, її виконавчих органів, які становлять внутрівідомчу службову кореспонденцію, доповідні записки, рекомендації, якщо вони пов'язані з  розробкою напряму діяльності міської ради або здійсненням певних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CB4576" w:rsidRPr="00411794" w:rsidRDefault="00CB4576" w:rsidP="0091075B">
      <w:pPr>
        <w:ind w:firstLine="567"/>
        <w:jc w:val="both"/>
        <w:rPr>
          <w:color w:val="000000"/>
          <w:sz w:val="28"/>
          <w:szCs w:val="28"/>
        </w:rPr>
      </w:pPr>
      <w:r w:rsidRPr="00485B9F">
        <w:rPr>
          <w:rStyle w:val="af1"/>
          <w:b w:val="0"/>
          <w:i/>
          <w:color w:val="000000"/>
          <w:sz w:val="28"/>
          <w:szCs w:val="28"/>
        </w:rPr>
        <w:t>Службова інформація</w:t>
      </w:r>
      <w:r w:rsidRPr="00411794">
        <w:rPr>
          <w:color w:val="000000"/>
          <w:sz w:val="28"/>
          <w:szCs w:val="28"/>
        </w:rPr>
        <w:t xml:space="preserve"> виконавчих органів </w:t>
      </w:r>
      <w:r>
        <w:rPr>
          <w:color w:val="000000"/>
          <w:sz w:val="28"/>
          <w:szCs w:val="28"/>
        </w:rPr>
        <w:t>Рогатинської</w:t>
      </w:r>
      <w:r w:rsidRPr="00411794">
        <w:rPr>
          <w:color w:val="000000"/>
          <w:sz w:val="28"/>
          <w:szCs w:val="28"/>
        </w:rPr>
        <w:t xml:space="preserve"> міської ради (з проставленим грифом «Для службового користування») це:</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про заходи щодо захисту інформації з обмеженим доступом під час прийому іноземних делегацій, груп та окремих іноземців;</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з генерального плану міста, що станов</w:t>
      </w:r>
      <w:r>
        <w:rPr>
          <w:color w:val="000000"/>
          <w:sz w:val="28"/>
          <w:szCs w:val="28"/>
        </w:rPr>
        <w:t>ить</w:t>
      </w:r>
      <w:r w:rsidRPr="00411794">
        <w:rPr>
          <w:color w:val="000000"/>
          <w:sz w:val="28"/>
          <w:szCs w:val="28"/>
        </w:rPr>
        <w:t xml:space="preserve"> державну таємницю та належ</w:t>
      </w:r>
      <w:r>
        <w:rPr>
          <w:color w:val="000000"/>
          <w:sz w:val="28"/>
          <w:szCs w:val="28"/>
        </w:rPr>
        <w:t>ить</w:t>
      </w:r>
      <w:r w:rsidRPr="00411794">
        <w:rPr>
          <w:color w:val="000000"/>
          <w:sz w:val="28"/>
          <w:szCs w:val="28"/>
        </w:rPr>
        <w:t xml:space="preserve"> до інформації з обмеженим доступом відповідно до ст. 11, ст. 17 Закону України «Про регулювання містобудівної діяльності»;</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з детального плану території міста, що належ</w:t>
      </w:r>
      <w:r>
        <w:rPr>
          <w:color w:val="000000"/>
          <w:sz w:val="28"/>
          <w:szCs w:val="28"/>
        </w:rPr>
        <w:t>ить</w:t>
      </w:r>
      <w:r w:rsidRPr="00411794">
        <w:rPr>
          <w:color w:val="000000"/>
          <w:sz w:val="28"/>
          <w:szCs w:val="28"/>
        </w:rPr>
        <w:t xml:space="preserve"> до інформації з обмеженим доступом  відповідно до п. 7 ст. 19 Закону України «Про регулювання містобудівної діяльності»;</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яка міститься у міс</w:t>
      </w:r>
      <w:r>
        <w:rPr>
          <w:color w:val="000000"/>
          <w:sz w:val="28"/>
          <w:szCs w:val="28"/>
        </w:rPr>
        <w:t>тобудівному кадастрі та належить</w:t>
      </w:r>
      <w:r w:rsidRPr="00411794">
        <w:rPr>
          <w:color w:val="000000"/>
          <w:sz w:val="28"/>
          <w:szCs w:val="28"/>
        </w:rPr>
        <w:t xml:space="preserve"> до інформації з обмеженим доступом відповідно до п. 6, ст. 22 Закону України «Про регулювання містобудівної діяльності»;</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персональна інформація учасників, які надали пропозиції на участь у закупівлі, угоди укладені за результатами торгів згідно зі ст. 10 Закону України «Про державні закупівлі»;</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ідентифікаційні номери фізичних осіб-платників податків;</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зведені відомості про економічний і технічний стан мереж життєзабезпечення населення;</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перелік об’єктів, що належать до категорії цивільної оборони;</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зведені відомості про сили і засоби інженерного захисту населення міста;</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відомості про інженерно-технічні заходи Цивільного захисту (цивільної оборони),(дані - ЦЗ), що плануються (реалізовані) у генеральному плані забудови міста;</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відомості за сукупністю всіх показників про зміст та основні напрями розвитку інженерно-технічних заходів Цивільного захисту (цивільної оборони) (надалі - ЦЗ ), що плануються (реалізовані) у генеральному плані забудови міста;</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зведені відомості за окремими показниками про кількість, загальну площу та місткість захисних споруд ЦЗ  на підприємствах, установах міста;</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зведені відомості про використання захисних споруд ЦЗ для потреб населення міста;</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до звернень, заяв громадян;</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щодо листування з підприємствами, організаціями міста, області з питань основної діяльності служби;</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актів обстеження матеріально-побутових умов проживання;</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lastRenderedPageBreak/>
        <w:t>відомості з декларації про доходи посадових осіб, окрім тих осіб, які претендують на зайняття чи займають виборну посаду в органах влади чи членів їх сімей, та які обіймають посаду службовця І або ІІ категорії;</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про облік трудових книжок;</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щодо штатно-кошторисної дисципліни та інвентаризації;</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щодо ревізій та перевірок фінансової діяльності;</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зведені відомості щодо комп’ютерних програм в  структурних підрозділах виконавчого комітету;</w:t>
      </w:r>
    </w:p>
    <w:p w:rsidR="00CB4576" w:rsidRPr="00411794" w:rsidRDefault="0073064A" w:rsidP="0091075B">
      <w:pPr>
        <w:numPr>
          <w:ilvl w:val="0"/>
          <w:numId w:val="19"/>
        </w:numPr>
        <w:overflowPunct/>
        <w:autoSpaceDE/>
        <w:autoSpaceDN/>
        <w:adjustRightInd/>
        <w:ind w:left="0" w:firstLine="567"/>
        <w:jc w:val="both"/>
        <w:textAlignment w:val="auto"/>
        <w:rPr>
          <w:color w:val="000000"/>
          <w:sz w:val="28"/>
          <w:szCs w:val="28"/>
        </w:rPr>
      </w:pPr>
      <w:r>
        <w:rPr>
          <w:color w:val="000000"/>
          <w:sz w:val="28"/>
          <w:szCs w:val="28"/>
        </w:rPr>
        <w:t>відомості з документів (про</w:t>
      </w:r>
      <w:r>
        <w:rPr>
          <w:color w:val="000000"/>
          <w:sz w:val="28"/>
          <w:szCs w:val="28"/>
          <w:lang w:val="uk-UA"/>
        </w:rPr>
        <w:t>є</w:t>
      </w:r>
      <w:r w:rsidR="00CB4576" w:rsidRPr="00411794">
        <w:rPr>
          <w:color w:val="000000"/>
          <w:sz w:val="28"/>
          <w:szCs w:val="28"/>
        </w:rPr>
        <w:t xml:space="preserve">кти рішень, довідки, висновки, листи тощо) до протоколів сесій </w:t>
      </w:r>
      <w:r w:rsidR="00CB4576">
        <w:rPr>
          <w:color w:val="000000"/>
          <w:sz w:val="28"/>
          <w:szCs w:val="28"/>
        </w:rPr>
        <w:t xml:space="preserve"> Рогатинської</w:t>
      </w:r>
      <w:r w:rsidR="00CB4576" w:rsidRPr="00411794">
        <w:rPr>
          <w:color w:val="000000"/>
          <w:sz w:val="28"/>
          <w:szCs w:val="28"/>
        </w:rPr>
        <w:t xml:space="preserve"> міської ради;</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документів (рішення, подання, клопотання, характеристики) про нагородження відзнаками та присвоєння почесних звань;</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 xml:space="preserve">дані про депутатські звернення, депутатські доручення депутатів </w:t>
      </w:r>
      <w:r>
        <w:rPr>
          <w:color w:val="000000"/>
          <w:sz w:val="28"/>
          <w:szCs w:val="28"/>
        </w:rPr>
        <w:t>Рогатинської міської ради та документи щодо</w:t>
      </w:r>
      <w:r w:rsidRPr="00411794">
        <w:rPr>
          <w:color w:val="000000"/>
          <w:sz w:val="28"/>
          <w:szCs w:val="28"/>
        </w:rPr>
        <w:t xml:space="preserve"> виконання;</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інформація про діяльність постійних депутатських комісій;</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білетів для іспиту кандидатів на заміщення вакантних посад посадових осіб;</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розпоряджень міського голови з кадрових питань;</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доповідних записок;</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з протоколів апаратних нарад у міського голови;</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про документообіг;</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проектів рішень, рішень виконавчого комітету з питань, які відносяться до компетенції комісії у справах дітей, про переоформлення технічної документації, про оформлення права власності, рішень виконавчого комітету, які відносяться до внутрішньо-організаційної діяльності;</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з протоколів засідань виконавчого комітету та матеріалів до них;</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з розпоряджень міського голови, які стосуються питань внутрішньо-організаційної діяльності виконавчого комітету;</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актів приймання-передавання справ відділів виконавчого комітету;</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з протоколів засідань експертно-перевірочної комісії;</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первинних документів і додатків до них, що фіксують факт виконання господарських записів, бухгалтерські книги та реєстри;</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відомості з особових рахунків працівників;</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дані з наказів начальників структурних підрозділів, які відносяться до внутрішньо-організаційної діяльності;</w:t>
      </w:r>
    </w:p>
    <w:p w:rsidR="00CB4576" w:rsidRPr="00411794" w:rsidRDefault="00CB4576" w:rsidP="0091075B">
      <w:pPr>
        <w:numPr>
          <w:ilvl w:val="0"/>
          <w:numId w:val="19"/>
        </w:numPr>
        <w:overflowPunct/>
        <w:autoSpaceDE/>
        <w:autoSpaceDN/>
        <w:adjustRightInd/>
        <w:ind w:left="0" w:firstLine="567"/>
        <w:jc w:val="both"/>
        <w:textAlignment w:val="auto"/>
        <w:rPr>
          <w:color w:val="000000"/>
          <w:sz w:val="28"/>
          <w:szCs w:val="28"/>
        </w:rPr>
      </w:pPr>
      <w:r w:rsidRPr="00411794">
        <w:rPr>
          <w:color w:val="000000"/>
          <w:sz w:val="28"/>
          <w:szCs w:val="28"/>
        </w:rPr>
        <w:t xml:space="preserve">відомості з первинних документів, що відображають фінансово-господарську діяльність виконавчого комітету </w:t>
      </w:r>
      <w:r>
        <w:rPr>
          <w:color w:val="000000"/>
          <w:sz w:val="28"/>
          <w:szCs w:val="28"/>
        </w:rPr>
        <w:t>Рогатинської</w:t>
      </w:r>
      <w:r w:rsidRPr="00411794">
        <w:rPr>
          <w:color w:val="000000"/>
          <w:sz w:val="28"/>
          <w:szCs w:val="28"/>
        </w:rPr>
        <w:t xml:space="preserve"> міської ради і містять інформацію, яка використовується для службового користування;</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відомості, що розкривають схеми та джерела водозабезпечення, крім відомостей, що становлять державну таємницю;</w:t>
      </w:r>
    </w:p>
    <w:p w:rsidR="00CB4576" w:rsidRPr="0041417D" w:rsidRDefault="00CB4576" w:rsidP="0091075B">
      <w:pPr>
        <w:numPr>
          <w:ilvl w:val="0"/>
          <w:numId w:val="19"/>
        </w:numPr>
        <w:tabs>
          <w:tab w:val="clear" w:pos="900"/>
          <w:tab w:val="num" w:pos="851"/>
        </w:tabs>
        <w:overflowPunct/>
        <w:autoSpaceDE/>
        <w:autoSpaceDN/>
        <w:adjustRightInd/>
        <w:ind w:left="0" w:firstLine="567"/>
        <w:jc w:val="both"/>
        <w:textAlignment w:val="auto"/>
        <w:rPr>
          <w:color w:val="000000"/>
          <w:sz w:val="28"/>
          <w:szCs w:val="28"/>
        </w:rPr>
      </w:pPr>
      <w:r w:rsidRPr="0041417D">
        <w:rPr>
          <w:sz w:val="28"/>
          <w:szCs w:val="28"/>
        </w:rPr>
        <w:t xml:space="preserve">відомості про фактичні об’єми запасів, місця розташування поверхневих або </w:t>
      </w:r>
      <w:r w:rsidR="007B26B4">
        <w:rPr>
          <w:sz w:val="28"/>
          <w:szCs w:val="28"/>
        </w:rPr>
        <w:t>підземних резервних джерел водо</w:t>
      </w:r>
      <w:r w:rsidRPr="0041417D">
        <w:rPr>
          <w:sz w:val="28"/>
          <w:szCs w:val="28"/>
        </w:rPr>
        <w:t>забезпечення, якщо такі відомості не становлять державну таємницю;</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lastRenderedPageBreak/>
        <w:t>відомості, що розкривають координати місць приєднань до комунальних водоводів об’єктів  промисловості;</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координати об’єктів джерел комунального водозабезпечення в місцях водозабору;</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організаційні заходи та технічні засоби охорони об’єктів комунального водозабезпечення;</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відомості про запаси знезаражуючих речовин для очищення питної води;</w:t>
      </w:r>
    </w:p>
    <w:p w:rsidR="00CB4576" w:rsidRPr="0041417D" w:rsidRDefault="00CB4576" w:rsidP="0091075B">
      <w:pPr>
        <w:numPr>
          <w:ilvl w:val="0"/>
          <w:numId w:val="19"/>
        </w:numPr>
        <w:overflowPunct/>
        <w:autoSpaceDE/>
        <w:autoSpaceDN/>
        <w:adjustRightInd/>
        <w:ind w:left="0" w:firstLine="567"/>
        <w:jc w:val="both"/>
        <w:textAlignment w:val="auto"/>
        <w:rPr>
          <w:color w:val="000000"/>
          <w:sz w:val="28"/>
          <w:szCs w:val="28"/>
        </w:rPr>
      </w:pPr>
      <w:r w:rsidRPr="0041417D">
        <w:rPr>
          <w:color w:val="000000"/>
          <w:sz w:val="28"/>
          <w:szCs w:val="28"/>
        </w:rPr>
        <w:t>плани міст та інших населених пунктів, виконаних на топографічних матеріалах у масштабі:</w:t>
      </w:r>
    </w:p>
    <w:p w:rsidR="00CB4576" w:rsidRPr="0041417D" w:rsidRDefault="00CB4576" w:rsidP="0091075B">
      <w:pPr>
        <w:ind w:firstLine="567"/>
        <w:jc w:val="both"/>
        <w:rPr>
          <w:color w:val="000000"/>
          <w:sz w:val="28"/>
          <w:szCs w:val="28"/>
        </w:rPr>
      </w:pPr>
      <w:r w:rsidRPr="0041417D">
        <w:rPr>
          <w:color w:val="000000"/>
          <w:sz w:val="28"/>
          <w:szCs w:val="28"/>
        </w:rPr>
        <w:t>а) 1:50000 і крупніше в будь-якій системі координат крім державної;</w:t>
      </w:r>
    </w:p>
    <w:p w:rsidR="00CB4576" w:rsidRPr="0041417D" w:rsidRDefault="00CB4576" w:rsidP="0091075B">
      <w:pPr>
        <w:ind w:firstLine="567"/>
        <w:jc w:val="both"/>
        <w:rPr>
          <w:color w:val="000000"/>
          <w:sz w:val="28"/>
          <w:szCs w:val="28"/>
        </w:rPr>
      </w:pPr>
      <w:r w:rsidRPr="0041417D">
        <w:rPr>
          <w:color w:val="000000"/>
          <w:sz w:val="28"/>
          <w:szCs w:val="28"/>
        </w:rPr>
        <w:t>б) 1:100000 у державній системі координат 1942р. або в іншій системі координат, але в Балтійській системі висот, які  містять за сукупністю всіх показників повну інформацію для детального вивчення та оцінки місцевості;</w:t>
      </w:r>
    </w:p>
    <w:p w:rsidR="00CB4576" w:rsidRDefault="00CB4576" w:rsidP="0091075B">
      <w:pPr>
        <w:numPr>
          <w:ilvl w:val="0"/>
          <w:numId w:val="19"/>
        </w:numPr>
        <w:overflowPunct/>
        <w:autoSpaceDE/>
        <w:autoSpaceDN/>
        <w:adjustRightInd/>
        <w:ind w:left="0" w:firstLine="567"/>
        <w:jc w:val="both"/>
        <w:textAlignment w:val="auto"/>
        <w:rPr>
          <w:color w:val="000000"/>
          <w:sz w:val="28"/>
          <w:szCs w:val="28"/>
        </w:rPr>
      </w:pPr>
      <w:r w:rsidRPr="006B650D">
        <w:rPr>
          <w:sz w:val="28"/>
          <w:szCs w:val="28"/>
        </w:rPr>
        <w:t xml:space="preserve">відомості з технічної документації із землеустрою із складання державного акта на право власності/оренди на земельні ділянки; </w:t>
      </w:r>
    </w:p>
    <w:p w:rsidR="00CB4576" w:rsidRPr="00ED7956" w:rsidRDefault="007B26B4" w:rsidP="0091075B">
      <w:pPr>
        <w:ind w:right="-5" w:firstLine="567"/>
        <w:jc w:val="both"/>
        <w:rPr>
          <w:sz w:val="28"/>
          <w:szCs w:val="28"/>
        </w:rPr>
      </w:pPr>
      <w:r>
        <w:rPr>
          <w:sz w:val="28"/>
          <w:szCs w:val="28"/>
        </w:rPr>
        <w:t xml:space="preserve">3. </w:t>
      </w:r>
      <w:r>
        <w:rPr>
          <w:sz w:val="28"/>
          <w:szCs w:val="28"/>
          <w:lang w:val="uk-UA"/>
        </w:rPr>
        <w:t xml:space="preserve">Рогатинська </w:t>
      </w:r>
      <w:r w:rsidR="00CB4576" w:rsidRPr="00ED7956">
        <w:rPr>
          <w:sz w:val="28"/>
          <w:szCs w:val="28"/>
        </w:rPr>
        <w:t xml:space="preserve"> міська рада може поширювати конфіденційну інформацію лише за згодою осіб, які обмежили доступ до інформації, а за відсутності такої згоди лише в інтересах національної безпеки, економічного добробуту та прав людини.</w:t>
      </w:r>
    </w:p>
    <w:p w:rsidR="00CB4576" w:rsidRDefault="00CB4576" w:rsidP="0091075B">
      <w:pPr>
        <w:pStyle w:val="a3"/>
        <w:ind w:right="-284" w:firstLine="567"/>
        <w:rPr>
          <w:bCs/>
          <w:i/>
          <w:color w:val="252525"/>
        </w:rPr>
      </w:pPr>
    </w:p>
    <w:p w:rsidR="00CB4576" w:rsidRDefault="00CB4576" w:rsidP="0091075B">
      <w:pPr>
        <w:pStyle w:val="a3"/>
        <w:ind w:right="-284" w:firstLine="567"/>
        <w:rPr>
          <w:bCs/>
          <w:i/>
          <w:color w:val="252525"/>
        </w:rPr>
      </w:pPr>
    </w:p>
    <w:p w:rsidR="00E91B65" w:rsidRDefault="00E91B65" w:rsidP="00E91B65">
      <w:pPr>
        <w:shd w:val="clear" w:color="auto" w:fill="FFFFFF"/>
        <w:ind w:firstLine="567"/>
        <w:rPr>
          <w:sz w:val="28"/>
          <w:szCs w:val="28"/>
          <w:lang w:val="uk-UA"/>
        </w:rPr>
      </w:pPr>
      <w:r>
        <w:rPr>
          <w:sz w:val="28"/>
          <w:szCs w:val="28"/>
          <w:lang w:val="uk-UA"/>
        </w:rPr>
        <w:t xml:space="preserve">Керуючий справами </w:t>
      </w:r>
    </w:p>
    <w:p w:rsidR="00E91B65" w:rsidRPr="0091075B" w:rsidRDefault="00E91B65" w:rsidP="00E91B65">
      <w:pPr>
        <w:shd w:val="clear" w:color="auto" w:fill="FFFFFF"/>
        <w:ind w:firstLine="567"/>
        <w:rPr>
          <w:sz w:val="28"/>
          <w:szCs w:val="28"/>
          <w:lang w:val="uk-UA"/>
        </w:rPr>
      </w:pPr>
      <w:r>
        <w:rPr>
          <w:sz w:val="28"/>
          <w:szCs w:val="28"/>
          <w:lang w:val="uk-UA"/>
        </w:rPr>
        <w:t>виконавчого комітету                                                   Олег Вовкун</w:t>
      </w:r>
    </w:p>
    <w:p w:rsidR="00E91B65" w:rsidRDefault="00E91B65" w:rsidP="00E91B65">
      <w:pPr>
        <w:shd w:val="clear" w:color="auto" w:fill="FFFFFF"/>
        <w:ind w:firstLine="567"/>
        <w:rPr>
          <w:sz w:val="28"/>
          <w:szCs w:val="28"/>
        </w:rPr>
      </w:pPr>
    </w:p>
    <w:p w:rsidR="00CB4576" w:rsidRPr="00E91B65" w:rsidRDefault="00CB4576" w:rsidP="004974BA">
      <w:pPr>
        <w:pStyle w:val="a3"/>
        <w:ind w:left="5814" w:right="-284" w:firstLine="567"/>
        <w:rPr>
          <w:bCs/>
          <w:i/>
          <w:color w:val="252525"/>
          <w:lang w:val="ru-RU"/>
        </w:rPr>
      </w:pPr>
    </w:p>
    <w:p w:rsidR="00CB4576" w:rsidRDefault="00CB4576" w:rsidP="004974BA">
      <w:pPr>
        <w:pStyle w:val="a3"/>
        <w:ind w:left="5814" w:right="-284" w:firstLine="567"/>
        <w:rPr>
          <w:bCs/>
          <w:i/>
          <w:color w:val="252525"/>
        </w:rPr>
      </w:pPr>
    </w:p>
    <w:p w:rsidR="00CB4576" w:rsidRDefault="00CB4576" w:rsidP="004974BA">
      <w:pPr>
        <w:pStyle w:val="a3"/>
        <w:ind w:left="5814" w:right="-284" w:firstLine="567"/>
        <w:rPr>
          <w:bCs/>
          <w:i/>
          <w:color w:val="252525"/>
        </w:rPr>
      </w:pPr>
    </w:p>
    <w:p w:rsidR="00CB4576" w:rsidRDefault="00CB4576" w:rsidP="004974BA">
      <w:pPr>
        <w:pStyle w:val="a3"/>
        <w:ind w:left="5814" w:right="-284" w:firstLine="567"/>
        <w:rPr>
          <w:bCs/>
          <w:i/>
          <w:color w:val="252525"/>
        </w:rPr>
      </w:pPr>
    </w:p>
    <w:p w:rsidR="00D82583" w:rsidRDefault="00D82583" w:rsidP="0091075B">
      <w:pPr>
        <w:pStyle w:val="24"/>
        <w:spacing w:after="0" w:line="240" w:lineRule="auto"/>
        <w:ind w:left="0" w:firstLine="567"/>
        <w:rPr>
          <w:bCs/>
          <w:i/>
          <w:color w:val="252525"/>
          <w:sz w:val="28"/>
          <w:szCs w:val="24"/>
          <w:lang w:val="uk-UA"/>
        </w:rPr>
      </w:pPr>
      <w:r>
        <w:rPr>
          <w:bCs/>
          <w:i/>
          <w:color w:val="252525"/>
          <w:sz w:val="28"/>
          <w:szCs w:val="24"/>
          <w:lang w:val="uk-UA"/>
        </w:rPr>
        <w:t xml:space="preserve">                                                                 </w:t>
      </w:r>
      <w:r w:rsidR="0091075B">
        <w:rPr>
          <w:bCs/>
          <w:i/>
          <w:color w:val="252525"/>
          <w:sz w:val="28"/>
          <w:szCs w:val="24"/>
          <w:lang w:val="uk-UA"/>
        </w:rPr>
        <w:t xml:space="preserve">                               </w:t>
      </w:r>
    </w:p>
    <w:p w:rsidR="00E91B65" w:rsidRDefault="00E91B65" w:rsidP="0091075B">
      <w:pPr>
        <w:pStyle w:val="24"/>
        <w:spacing w:after="0" w:line="240" w:lineRule="auto"/>
        <w:ind w:left="0" w:firstLine="567"/>
        <w:rPr>
          <w:bCs/>
          <w:i/>
          <w:color w:val="252525"/>
          <w:sz w:val="28"/>
          <w:szCs w:val="24"/>
          <w:lang w:val="uk-UA"/>
        </w:rPr>
      </w:pPr>
    </w:p>
    <w:p w:rsidR="00D82583" w:rsidRDefault="00D82583" w:rsidP="00E91B65">
      <w:pPr>
        <w:pStyle w:val="24"/>
        <w:spacing w:after="0" w:line="240" w:lineRule="auto"/>
        <w:ind w:left="0"/>
        <w:rPr>
          <w:bCs/>
          <w:i/>
          <w:color w:val="252525"/>
          <w:sz w:val="28"/>
          <w:szCs w:val="24"/>
          <w:lang w:val="uk-UA"/>
        </w:rPr>
      </w:pPr>
    </w:p>
    <w:p w:rsidR="00E91B65" w:rsidRDefault="00E91B65"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485B9F" w:rsidRDefault="00485B9F" w:rsidP="00E91B65">
      <w:pPr>
        <w:pStyle w:val="24"/>
        <w:spacing w:after="0" w:line="240" w:lineRule="auto"/>
        <w:ind w:left="0"/>
        <w:rPr>
          <w:bCs/>
          <w:i/>
          <w:color w:val="252525"/>
          <w:sz w:val="28"/>
          <w:szCs w:val="24"/>
          <w:lang w:val="uk-UA"/>
        </w:rPr>
      </w:pPr>
    </w:p>
    <w:p w:rsidR="00E91B65" w:rsidRDefault="00E91B65" w:rsidP="00E91B65">
      <w:pPr>
        <w:pStyle w:val="24"/>
        <w:spacing w:after="0" w:line="240" w:lineRule="auto"/>
        <w:ind w:left="0"/>
        <w:rPr>
          <w:bCs/>
          <w:i/>
          <w:color w:val="252525"/>
          <w:sz w:val="28"/>
          <w:szCs w:val="24"/>
          <w:lang w:val="uk-UA"/>
        </w:rPr>
      </w:pPr>
    </w:p>
    <w:p w:rsidR="00F26189" w:rsidRDefault="00F26189" w:rsidP="00E91B65">
      <w:pPr>
        <w:pStyle w:val="24"/>
        <w:spacing w:after="0" w:line="240" w:lineRule="auto"/>
        <w:ind w:left="0"/>
        <w:rPr>
          <w:bCs/>
          <w:i/>
          <w:color w:val="252525"/>
          <w:sz w:val="28"/>
          <w:szCs w:val="24"/>
          <w:lang w:val="uk-UA"/>
        </w:rPr>
      </w:pPr>
    </w:p>
    <w:p w:rsidR="00F26189" w:rsidRDefault="00F26189" w:rsidP="00E91B65">
      <w:pPr>
        <w:pStyle w:val="24"/>
        <w:spacing w:after="0" w:line="240" w:lineRule="auto"/>
        <w:ind w:left="0"/>
        <w:rPr>
          <w:bCs/>
          <w:i/>
          <w:color w:val="252525"/>
          <w:sz w:val="28"/>
          <w:szCs w:val="24"/>
          <w:lang w:val="uk-UA"/>
        </w:rPr>
      </w:pPr>
    </w:p>
    <w:p w:rsidR="00485B9F" w:rsidRDefault="00485B9F" w:rsidP="004974BA">
      <w:pPr>
        <w:pStyle w:val="24"/>
        <w:spacing w:after="0" w:line="240" w:lineRule="auto"/>
        <w:ind w:left="0" w:firstLine="567"/>
        <w:rPr>
          <w:bCs/>
          <w:i/>
          <w:color w:val="252525"/>
          <w:sz w:val="28"/>
          <w:szCs w:val="24"/>
          <w:lang w:val="uk-UA"/>
        </w:rPr>
      </w:pPr>
    </w:p>
    <w:p w:rsidR="00CB4576" w:rsidRPr="00CB4576" w:rsidRDefault="00D82583" w:rsidP="004974BA">
      <w:pPr>
        <w:pStyle w:val="24"/>
        <w:spacing w:after="0" w:line="240" w:lineRule="auto"/>
        <w:ind w:left="0" w:firstLine="567"/>
        <w:rPr>
          <w:bCs/>
        </w:rPr>
      </w:pPr>
      <w:r>
        <w:rPr>
          <w:bCs/>
          <w:i/>
          <w:color w:val="252525"/>
          <w:sz w:val="28"/>
          <w:szCs w:val="24"/>
          <w:lang w:val="uk-UA"/>
        </w:rPr>
        <w:t xml:space="preserve">                                                                                         </w:t>
      </w:r>
      <w:r w:rsidR="00CB4576" w:rsidRPr="00CB4576">
        <w:rPr>
          <w:bCs/>
        </w:rPr>
        <w:t>Додаток 2</w:t>
      </w:r>
    </w:p>
    <w:p w:rsidR="00CB4576" w:rsidRPr="00CB4576" w:rsidRDefault="00485B9F" w:rsidP="00485B9F">
      <w:pPr>
        <w:pStyle w:val="21"/>
        <w:spacing w:after="0" w:line="240" w:lineRule="auto"/>
        <w:ind w:left="5103" w:firstLine="567"/>
        <w:jc w:val="center"/>
        <w:rPr>
          <w:bCs/>
          <w:sz w:val="20"/>
          <w:szCs w:val="20"/>
        </w:rPr>
      </w:pPr>
      <w:r>
        <w:rPr>
          <w:bCs/>
          <w:sz w:val="20"/>
          <w:szCs w:val="20"/>
          <w:lang w:val="uk-UA"/>
        </w:rPr>
        <w:t xml:space="preserve">                     </w:t>
      </w:r>
      <w:r w:rsidR="00CB4576" w:rsidRPr="00CB4576">
        <w:rPr>
          <w:bCs/>
          <w:sz w:val="20"/>
          <w:szCs w:val="20"/>
        </w:rPr>
        <w:t>до Положення про забезпечення</w:t>
      </w:r>
    </w:p>
    <w:p w:rsidR="00CB4576" w:rsidRPr="00CB4576" w:rsidRDefault="00485B9F" w:rsidP="00485B9F">
      <w:pPr>
        <w:pStyle w:val="21"/>
        <w:spacing w:after="0" w:line="240" w:lineRule="auto"/>
        <w:ind w:left="5103" w:firstLine="567"/>
        <w:jc w:val="center"/>
        <w:rPr>
          <w:bCs/>
          <w:sz w:val="20"/>
          <w:szCs w:val="20"/>
        </w:rPr>
      </w:pPr>
      <w:r>
        <w:rPr>
          <w:bCs/>
          <w:sz w:val="20"/>
          <w:szCs w:val="20"/>
          <w:lang w:val="uk-UA"/>
        </w:rPr>
        <w:t xml:space="preserve">                      </w:t>
      </w:r>
      <w:r w:rsidR="00CB4576" w:rsidRPr="00CB4576">
        <w:rPr>
          <w:bCs/>
          <w:sz w:val="20"/>
          <w:szCs w:val="20"/>
        </w:rPr>
        <w:t>доступу до публічної інформації</w:t>
      </w:r>
    </w:p>
    <w:p w:rsidR="00CB4576" w:rsidRPr="00CB4576" w:rsidRDefault="00485B9F" w:rsidP="00485B9F">
      <w:pPr>
        <w:pStyle w:val="21"/>
        <w:spacing w:after="0" w:line="240" w:lineRule="auto"/>
        <w:ind w:left="4678" w:firstLine="567"/>
        <w:jc w:val="center"/>
        <w:rPr>
          <w:bCs/>
          <w:sz w:val="20"/>
          <w:szCs w:val="20"/>
        </w:rPr>
      </w:pPr>
      <w:r>
        <w:rPr>
          <w:bCs/>
          <w:sz w:val="20"/>
          <w:szCs w:val="20"/>
          <w:lang w:val="uk-UA"/>
        </w:rPr>
        <w:t xml:space="preserve">                               </w:t>
      </w:r>
      <w:r w:rsidR="00CB4576" w:rsidRPr="00CB4576">
        <w:rPr>
          <w:bCs/>
          <w:sz w:val="20"/>
          <w:szCs w:val="20"/>
        </w:rPr>
        <w:t>у  Рогатинській міській раді та її</w:t>
      </w:r>
    </w:p>
    <w:p w:rsidR="00CB4576" w:rsidRPr="00CB4576" w:rsidRDefault="00CB4576" w:rsidP="004974BA">
      <w:pPr>
        <w:pStyle w:val="21"/>
        <w:spacing w:after="0" w:line="240" w:lineRule="auto"/>
        <w:ind w:left="3544" w:firstLine="567"/>
        <w:jc w:val="center"/>
        <w:rPr>
          <w:sz w:val="20"/>
          <w:szCs w:val="20"/>
          <w:lang w:val="uk-UA"/>
        </w:rPr>
      </w:pPr>
      <w:r>
        <w:rPr>
          <w:sz w:val="20"/>
          <w:szCs w:val="20"/>
          <w:lang w:val="uk-UA"/>
        </w:rPr>
        <w:t xml:space="preserve">                    </w:t>
      </w:r>
      <w:r w:rsidR="00485B9F">
        <w:rPr>
          <w:sz w:val="20"/>
          <w:szCs w:val="20"/>
          <w:lang w:val="uk-UA"/>
        </w:rPr>
        <w:t xml:space="preserve">              </w:t>
      </w:r>
      <w:r>
        <w:rPr>
          <w:sz w:val="20"/>
          <w:szCs w:val="20"/>
          <w:lang w:val="uk-UA"/>
        </w:rPr>
        <w:t>виконавчому комітеті</w:t>
      </w:r>
    </w:p>
    <w:p w:rsidR="00CB4576" w:rsidRPr="007B26B4" w:rsidRDefault="00CB4576" w:rsidP="004974BA">
      <w:pPr>
        <w:ind w:firstLine="567"/>
        <w:jc w:val="center"/>
        <w:rPr>
          <w:rStyle w:val="af1"/>
          <w:color w:val="000000"/>
          <w:lang w:val="uk-UA"/>
        </w:rPr>
      </w:pPr>
    </w:p>
    <w:p w:rsidR="00CB4576" w:rsidRPr="00485B9F" w:rsidRDefault="00CB4576" w:rsidP="004974BA">
      <w:pPr>
        <w:ind w:firstLine="567"/>
        <w:jc w:val="center"/>
        <w:rPr>
          <w:b/>
          <w:sz w:val="28"/>
          <w:szCs w:val="28"/>
          <w:lang w:val="uk-UA"/>
        </w:rPr>
      </w:pPr>
      <w:r w:rsidRPr="00485B9F">
        <w:rPr>
          <w:rStyle w:val="af1"/>
          <w:b w:val="0"/>
          <w:color w:val="000000"/>
          <w:sz w:val="28"/>
          <w:szCs w:val="28"/>
          <w:lang w:val="uk-UA"/>
        </w:rPr>
        <w:t>Перелік</w:t>
      </w:r>
    </w:p>
    <w:p w:rsidR="00CB4576" w:rsidRDefault="007B26B4" w:rsidP="004974BA">
      <w:pPr>
        <w:ind w:firstLine="567"/>
        <w:jc w:val="center"/>
        <w:rPr>
          <w:rStyle w:val="af1"/>
          <w:b w:val="0"/>
          <w:color w:val="000000"/>
          <w:sz w:val="28"/>
          <w:szCs w:val="28"/>
          <w:lang w:val="uk-UA"/>
        </w:rPr>
      </w:pPr>
      <w:r w:rsidRPr="007B26B4">
        <w:rPr>
          <w:rStyle w:val="af1"/>
          <w:b w:val="0"/>
          <w:color w:val="000000"/>
          <w:sz w:val="28"/>
          <w:szCs w:val="28"/>
          <w:lang w:val="uk-UA"/>
        </w:rPr>
        <w:t xml:space="preserve">посадових осіб </w:t>
      </w:r>
      <w:r>
        <w:rPr>
          <w:rStyle w:val="af1"/>
          <w:b w:val="0"/>
          <w:color w:val="000000"/>
          <w:sz w:val="28"/>
          <w:szCs w:val="28"/>
          <w:lang w:val="uk-UA"/>
        </w:rPr>
        <w:t xml:space="preserve"> із забезпечення</w:t>
      </w:r>
      <w:r w:rsidR="00CB4576" w:rsidRPr="007B26B4">
        <w:rPr>
          <w:rStyle w:val="af1"/>
          <w:b w:val="0"/>
          <w:color w:val="000000"/>
          <w:sz w:val="28"/>
          <w:szCs w:val="28"/>
          <w:lang w:val="uk-UA"/>
        </w:rPr>
        <w:t xml:space="preserve"> доступу до публічної інформації у виконавчих органах </w:t>
      </w:r>
      <w:r w:rsidR="00CB4576">
        <w:rPr>
          <w:rStyle w:val="af1"/>
          <w:b w:val="0"/>
          <w:color w:val="000000"/>
          <w:sz w:val="28"/>
          <w:szCs w:val="28"/>
          <w:lang w:val="uk-UA"/>
        </w:rPr>
        <w:t xml:space="preserve"> Рогатинської </w:t>
      </w:r>
      <w:r w:rsidR="00CB4576" w:rsidRPr="007B26B4">
        <w:rPr>
          <w:rStyle w:val="af1"/>
          <w:b w:val="0"/>
          <w:color w:val="000000"/>
          <w:sz w:val="28"/>
          <w:szCs w:val="28"/>
          <w:lang w:val="uk-UA"/>
        </w:rPr>
        <w:t xml:space="preserve"> міської ради</w:t>
      </w:r>
    </w:p>
    <w:p w:rsidR="00485B9F" w:rsidRPr="007B26B4" w:rsidRDefault="00485B9F" w:rsidP="004974BA">
      <w:pPr>
        <w:ind w:firstLine="567"/>
        <w:jc w:val="center"/>
        <w:rPr>
          <w:b/>
          <w:color w:val="000000"/>
          <w:sz w:val="28"/>
          <w:szCs w:val="28"/>
          <w:lang w:val="uk-UA"/>
        </w:rPr>
      </w:pPr>
    </w:p>
    <w:p w:rsidR="00CB4576" w:rsidRPr="0071655A" w:rsidRDefault="00CB4576" w:rsidP="004974BA">
      <w:pPr>
        <w:ind w:firstLine="567"/>
        <w:jc w:val="both"/>
        <w:rPr>
          <w:color w:val="000000"/>
          <w:sz w:val="28"/>
          <w:szCs w:val="28"/>
          <w:lang w:val="uk-UA"/>
        </w:rPr>
      </w:pPr>
      <w:r w:rsidRPr="0071655A">
        <w:rPr>
          <w:color w:val="000000"/>
          <w:sz w:val="28"/>
          <w:szCs w:val="28"/>
          <w:lang w:val="uk-UA"/>
        </w:rPr>
        <w:t>Відповідальною особою у виконавчому комітеті Рогатинської міської ради з питань реєстрації запитів на інформацію, опрацювання, систематизацію й контроль за розглядом запиту на інформацію, надання консультацій під час надання запиту та оформлення інформаційних стендів є начальник відділу</w:t>
      </w:r>
      <w:r w:rsidR="00E91B65">
        <w:rPr>
          <w:color w:val="000000"/>
          <w:sz w:val="28"/>
          <w:szCs w:val="28"/>
          <w:lang w:val="uk-UA"/>
        </w:rPr>
        <w:t xml:space="preserve"> документального забезпечення діяльності ради та її органів</w:t>
      </w:r>
      <w:r w:rsidRPr="0071655A">
        <w:rPr>
          <w:color w:val="000000"/>
          <w:sz w:val="28"/>
          <w:szCs w:val="28"/>
          <w:lang w:val="uk-UA"/>
        </w:rPr>
        <w:t>.</w:t>
      </w:r>
    </w:p>
    <w:p w:rsidR="00CB4576" w:rsidRPr="0091075B" w:rsidRDefault="00E91B65" w:rsidP="0091075B">
      <w:pPr>
        <w:ind w:firstLine="567"/>
        <w:jc w:val="both"/>
        <w:rPr>
          <w:sz w:val="28"/>
          <w:szCs w:val="28"/>
          <w:shd w:val="clear" w:color="auto" w:fill="FFFFFF"/>
          <w:lang w:val="uk-UA"/>
        </w:rPr>
      </w:pPr>
      <w:r>
        <w:rPr>
          <w:color w:val="000000"/>
          <w:sz w:val="28"/>
          <w:szCs w:val="28"/>
        </w:rPr>
        <w:t>Начальник</w:t>
      </w:r>
      <w:r w:rsidR="00CB4576" w:rsidRPr="00D52324">
        <w:rPr>
          <w:color w:val="000000"/>
          <w:sz w:val="28"/>
          <w:szCs w:val="28"/>
        </w:rPr>
        <w:t xml:space="preserve"> відділу</w:t>
      </w:r>
      <w:r>
        <w:rPr>
          <w:color w:val="000000"/>
          <w:sz w:val="28"/>
          <w:szCs w:val="28"/>
          <w:lang w:val="uk-UA"/>
        </w:rPr>
        <w:t xml:space="preserve"> документального забезпечення діяльності ради та її органів</w:t>
      </w:r>
      <w:r w:rsidR="00CB4576">
        <w:rPr>
          <w:b/>
          <w:i/>
          <w:color w:val="000000"/>
          <w:sz w:val="28"/>
          <w:szCs w:val="28"/>
        </w:rPr>
        <w:t xml:space="preserve"> </w:t>
      </w:r>
      <w:r w:rsidR="00CB4576">
        <w:rPr>
          <w:sz w:val="28"/>
          <w:szCs w:val="28"/>
          <w:shd w:val="clear" w:color="auto" w:fill="FFFFFF"/>
        </w:rPr>
        <w:t>о</w:t>
      </w:r>
      <w:r w:rsidR="00CB4576" w:rsidRPr="00876B2C">
        <w:rPr>
          <w:sz w:val="28"/>
          <w:szCs w:val="28"/>
          <w:shd w:val="clear" w:color="auto" w:fill="FFFFFF"/>
        </w:rPr>
        <w:t>рганізовує в установленому порядку доступ до публічної інформації, розпорядн</w:t>
      </w:r>
      <w:r w:rsidR="00CB4576">
        <w:rPr>
          <w:sz w:val="28"/>
          <w:szCs w:val="28"/>
          <w:shd w:val="clear" w:color="auto" w:fill="FFFFFF"/>
        </w:rPr>
        <w:t>иком якої є виконавчий комітет міської ради</w:t>
      </w:r>
      <w:r w:rsidR="00CB4576" w:rsidRPr="00876B2C">
        <w:rPr>
          <w:sz w:val="28"/>
          <w:szCs w:val="28"/>
          <w:shd w:val="clear" w:color="auto" w:fill="FFFFFF"/>
        </w:rPr>
        <w:t xml:space="preserve">. Контролює роботу щодо надходження, розгляду, опрацювання, обліку, </w:t>
      </w:r>
      <w:r w:rsidR="00CB4576">
        <w:rPr>
          <w:sz w:val="28"/>
          <w:szCs w:val="28"/>
          <w:shd w:val="clear" w:color="auto" w:fill="FFFFFF"/>
        </w:rPr>
        <w:t>систематизації, аналізу</w:t>
      </w:r>
      <w:r w:rsidR="00CB4576" w:rsidRPr="00876B2C">
        <w:rPr>
          <w:sz w:val="28"/>
          <w:szCs w:val="28"/>
          <w:shd w:val="clear" w:color="auto" w:fill="FFFFFF"/>
        </w:rPr>
        <w:t>, надання відповідей на запити, що надходять до</w:t>
      </w:r>
      <w:r w:rsidR="00CB4576">
        <w:rPr>
          <w:sz w:val="28"/>
          <w:szCs w:val="28"/>
          <w:shd w:val="clear" w:color="auto" w:fill="FFFFFF"/>
        </w:rPr>
        <w:t xml:space="preserve"> виконавчого комітету міської ради</w:t>
      </w:r>
      <w:r w:rsidR="00CB4576" w:rsidRPr="00876B2C">
        <w:rPr>
          <w:sz w:val="28"/>
          <w:szCs w:val="28"/>
          <w:shd w:val="clear" w:color="auto" w:fill="FFFFFF"/>
        </w:rPr>
        <w:t xml:space="preserve">, дотримання законодавства України про доступ до публічної інформації, а також надає консультації під час оформлення таких запитів та роз'яснює порядок застосування законодавства України про доступ до публічної інформації. </w:t>
      </w:r>
    </w:p>
    <w:p w:rsidR="00CB4576" w:rsidRPr="00F26189" w:rsidRDefault="00CB4576" w:rsidP="004974BA">
      <w:pPr>
        <w:ind w:firstLine="567"/>
        <w:jc w:val="both"/>
        <w:rPr>
          <w:sz w:val="28"/>
          <w:szCs w:val="28"/>
          <w:lang w:val="uk-UA"/>
        </w:rPr>
      </w:pPr>
      <w:r w:rsidRPr="0091075B">
        <w:rPr>
          <w:color w:val="000000"/>
          <w:sz w:val="28"/>
          <w:szCs w:val="28"/>
          <w:lang w:val="uk-UA"/>
        </w:rPr>
        <w:t xml:space="preserve">Відповідальною особою за розміщення публічної  інформації на офіційному веб-сайті Рогатинської міської ради є </w:t>
      </w:r>
      <w:r w:rsidRPr="0091075B">
        <w:rPr>
          <w:sz w:val="28"/>
          <w:szCs w:val="28"/>
          <w:lang w:val="uk-UA"/>
        </w:rPr>
        <w:t xml:space="preserve">начальник </w:t>
      </w:r>
      <w:r w:rsidRPr="00F26189">
        <w:rPr>
          <w:sz w:val="28"/>
          <w:szCs w:val="28"/>
          <w:lang w:val="uk-UA"/>
        </w:rPr>
        <w:t xml:space="preserve">відділу </w:t>
      </w:r>
      <w:r w:rsidR="00E91B65" w:rsidRPr="00F26189">
        <w:rPr>
          <w:sz w:val="28"/>
          <w:szCs w:val="28"/>
          <w:lang w:val="uk-UA"/>
        </w:rPr>
        <w:t>інформаційної діяльності , програмного забезпечення та комунікацій з громадськістю</w:t>
      </w:r>
      <w:r w:rsidRPr="00F26189">
        <w:rPr>
          <w:sz w:val="28"/>
          <w:szCs w:val="28"/>
          <w:lang w:val="uk-UA"/>
        </w:rPr>
        <w:t>.</w:t>
      </w:r>
    </w:p>
    <w:p w:rsidR="00CB4576" w:rsidRPr="00E91B65" w:rsidRDefault="00F26189" w:rsidP="00E91B65">
      <w:pPr>
        <w:ind w:firstLine="567"/>
        <w:jc w:val="both"/>
        <w:rPr>
          <w:b/>
          <w:sz w:val="28"/>
          <w:szCs w:val="28"/>
          <w:lang w:val="uk-UA"/>
        </w:rPr>
      </w:pPr>
      <w:r>
        <w:rPr>
          <w:sz w:val="28"/>
          <w:szCs w:val="28"/>
          <w:lang w:val="uk-UA"/>
        </w:rPr>
        <w:t>Н</w:t>
      </w:r>
      <w:r w:rsidR="00E91B65" w:rsidRPr="0091075B">
        <w:rPr>
          <w:sz w:val="28"/>
          <w:szCs w:val="28"/>
          <w:lang w:val="uk-UA"/>
        </w:rPr>
        <w:t xml:space="preserve">ачальник </w:t>
      </w:r>
      <w:r w:rsidR="00E91B65" w:rsidRPr="00F26189">
        <w:rPr>
          <w:sz w:val="28"/>
          <w:szCs w:val="28"/>
          <w:lang w:val="uk-UA"/>
        </w:rPr>
        <w:t>відділу інформаційної діяльності , програмного забезпечення та комунікацій з громадськістю</w:t>
      </w:r>
      <w:r w:rsidR="00CB4576" w:rsidRPr="00E91B65">
        <w:rPr>
          <w:sz w:val="28"/>
          <w:szCs w:val="28"/>
          <w:lang w:val="uk-UA"/>
        </w:rPr>
        <w:t xml:space="preserve"> </w:t>
      </w:r>
      <w:r w:rsidR="00CB4576" w:rsidRPr="00E91B65">
        <w:rPr>
          <w:sz w:val="28"/>
          <w:szCs w:val="28"/>
          <w:shd w:val="clear" w:color="auto" w:fill="FFFFFF"/>
          <w:lang w:val="uk-UA"/>
        </w:rPr>
        <w:t>організовує</w:t>
      </w:r>
      <w:r w:rsidR="007B26B4" w:rsidRPr="00E91B65">
        <w:rPr>
          <w:sz w:val="28"/>
          <w:szCs w:val="28"/>
          <w:shd w:val="clear" w:color="auto" w:fill="FFFFFF"/>
          <w:lang w:val="uk-UA"/>
        </w:rPr>
        <w:t xml:space="preserve"> системну роботу </w:t>
      </w:r>
      <w:r w:rsidR="007B26B4">
        <w:rPr>
          <w:sz w:val="28"/>
          <w:szCs w:val="28"/>
          <w:shd w:val="clear" w:color="auto" w:fill="FFFFFF"/>
          <w:lang w:val="uk-UA"/>
        </w:rPr>
        <w:t>із</w:t>
      </w:r>
      <w:r w:rsidR="007B26B4" w:rsidRPr="00E91B65">
        <w:rPr>
          <w:sz w:val="28"/>
          <w:szCs w:val="28"/>
          <w:shd w:val="clear" w:color="auto" w:fill="FFFFFF"/>
          <w:lang w:val="uk-UA"/>
        </w:rPr>
        <w:t xml:space="preserve"> забезпеченн</w:t>
      </w:r>
      <w:r w:rsidR="007B26B4">
        <w:rPr>
          <w:sz w:val="28"/>
          <w:szCs w:val="28"/>
          <w:shd w:val="clear" w:color="auto" w:fill="FFFFFF"/>
          <w:lang w:val="uk-UA"/>
        </w:rPr>
        <w:t>я</w:t>
      </w:r>
      <w:r w:rsidR="00CB4576" w:rsidRPr="00E91B65">
        <w:rPr>
          <w:sz w:val="28"/>
          <w:szCs w:val="28"/>
          <w:shd w:val="clear" w:color="auto" w:fill="FFFFFF"/>
          <w:lang w:val="uk-UA"/>
        </w:rPr>
        <w:t xml:space="preserve"> поширення публічної  інформації, якою володіє Рогатинська міська рада, інформування населення про права громадян, передбачені Законом України «Про доступ до публічної інформації».</w:t>
      </w:r>
    </w:p>
    <w:p w:rsidR="00CB4576" w:rsidRPr="0091075B" w:rsidRDefault="00CB4576" w:rsidP="0091075B">
      <w:pPr>
        <w:ind w:firstLine="567"/>
        <w:jc w:val="both"/>
        <w:rPr>
          <w:b/>
          <w:sz w:val="28"/>
          <w:szCs w:val="28"/>
          <w:lang w:val="uk-UA"/>
        </w:rPr>
      </w:pPr>
      <w:r w:rsidRPr="0091075B">
        <w:rPr>
          <w:color w:val="000000"/>
          <w:sz w:val="28"/>
          <w:szCs w:val="28"/>
          <w:lang w:val="uk-UA"/>
        </w:rPr>
        <w:t>Відповідальною особою</w:t>
      </w:r>
      <w:r w:rsidRPr="0091075B">
        <w:rPr>
          <w:sz w:val="28"/>
          <w:szCs w:val="28"/>
          <w:lang w:val="uk-UA"/>
        </w:rPr>
        <w:t xml:space="preserve"> за систематичне ведення обліку документів, які створюютьс</w:t>
      </w:r>
      <w:r w:rsidR="007B26B4" w:rsidRPr="0091075B">
        <w:rPr>
          <w:sz w:val="28"/>
          <w:szCs w:val="28"/>
          <w:lang w:val="uk-UA"/>
        </w:rPr>
        <w:t xml:space="preserve">я в процесі діяльності </w:t>
      </w:r>
      <w:r w:rsidR="007B26B4">
        <w:rPr>
          <w:sz w:val="28"/>
          <w:szCs w:val="28"/>
          <w:lang w:val="uk-UA"/>
        </w:rPr>
        <w:t>Рогатинської</w:t>
      </w:r>
      <w:r w:rsidRPr="0091075B">
        <w:rPr>
          <w:sz w:val="28"/>
          <w:szCs w:val="28"/>
          <w:lang w:val="uk-UA"/>
        </w:rPr>
        <w:t xml:space="preserve"> міської ради та її виконавчого комітету є начальник відділу </w:t>
      </w:r>
      <w:r w:rsidR="00E91B65">
        <w:rPr>
          <w:sz w:val="28"/>
          <w:szCs w:val="28"/>
          <w:lang w:val="uk-UA"/>
        </w:rPr>
        <w:t>документального забезпечення діяльності ради та її органів</w:t>
      </w:r>
      <w:r w:rsidRPr="0091075B">
        <w:rPr>
          <w:b/>
          <w:sz w:val="28"/>
          <w:szCs w:val="28"/>
          <w:lang w:val="uk-UA"/>
        </w:rPr>
        <w:t>.</w:t>
      </w:r>
    </w:p>
    <w:p w:rsidR="00CB4576" w:rsidRPr="0091075B" w:rsidRDefault="00CB4576" w:rsidP="004974BA">
      <w:pPr>
        <w:ind w:firstLine="567"/>
        <w:jc w:val="both"/>
        <w:rPr>
          <w:b/>
          <w:color w:val="000000"/>
          <w:sz w:val="28"/>
          <w:szCs w:val="28"/>
          <w:lang w:val="uk-UA"/>
        </w:rPr>
      </w:pPr>
      <w:r w:rsidRPr="0091075B">
        <w:rPr>
          <w:color w:val="000000"/>
          <w:sz w:val="28"/>
          <w:szCs w:val="28"/>
          <w:lang w:val="uk-UA"/>
        </w:rPr>
        <w:t>Відповідальними особами за подання публічної інформації для оприлюднення є керівники  відділів  Рогатинської міської ради, що володіють необхідною інформацією</w:t>
      </w:r>
      <w:r w:rsidRPr="0091075B">
        <w:rPr>
          <w:b/>
          <w:color w:val="000000"/>
          <w:sz w:val="28"/>
          <w:szCs w:val="28"/>
          <w:lang w:val="uk-UA"/>
        </w:rPr>
        <w:t>.</w:t>
      </w:r>
    </w:p>
    <w:p w:rsidR="00485B9F" w:rsidRPr="00485B9F" w:rsidRDefault="00CB4576" w:rsidP="00485B9F">
      <w:pPr>
        <w:ind w:firstLine="567"/>
        <w:jc w:val="both"/>
        <w:rPr>
          <w:sz w:val="28"/>
          <w:szCs w:val="28"/>
          <w:lang w:val="uk-UA"/>
        </w:rPr>
      </w:pPr>
      <w:r w:rsidRPr="00F26189">
        <w:rPr>
          <w:sz w:val="28"/>
          <w:szCs w:val="28"/>
          <w:lang w:val="uk-UA"/>
        </w:rPr>
        <w:t>Керівники структурних підрозділів відповідальні щодо забезпечення доступу запитувачів до інформації, контролю щодо задоволення запиту на інформацію, який перебував на розгляді відповідного підрозділу.</w:t>
      </w:r>
    </w:p>
    <w:p w:rsidR="00E91B65" w:rsidRDefault="00E91B65" w:rsidP="00E91B65">
      <w:pPr>
        <w:shd w:val="clear" w:color="auto" w:fill="FFFFFF"/>
        <w:ind w:firstLine="567"/>
        <w:rPr>
          <w:sz w:val="28"/>
          <w:szCs w:val="28"/>
          <w:lang w:val="uk-UA"/>
        </w:rPr>
      </w:pPr>
      <w:r>
        <w:rPr>
          <w:sz w:val="28"/>
          <w:szCs w:val="28"/>
          <w:lang w:val="uk-UA"/>
        </w:rPr>
        <w:t xml:space="preserve">Керуючий справами </w:t>
      </w:r>
    </w:p>
    <w:p w:rsidR="00E91B65" w:rsidRPr="00485B9F" w:rsidRDefault="00E91B65" w:rsidP="00485B9F">
      <w:pPr>
        <w:shd w:val="clear" w:color="auto" w:fill="FFFFFF"/>
        <w:ind w:firstLine="567"/>
        <w:rPr>
          <w:sz w:val="28"/>
          <w:szCs w:val="28"/>
          <w:lang w:val="uk-UA"/>
        </w:rPr>
        <w:sectPr w:rsidR="00E91B65" w:rsidRPr="00485B9F" w:rsidSect="004974BA">
          <w:headerReference w:type="default" r:id="rId10"/>
          <w:pgSz w:w="11907" w:h="16840" w:code="9"/>
          <w:pgMar w:top="540" w:right="851" w:bottom="1135" w:left="1418" w:header="720" w:footer="720" w:gutter="0"/>
          <w:cols w:space="720"/>
          <w:titlePg/>
          <w:docGrid w:linePitch="272"/>
        </w:sectPr>
      </w:pPr>
      <w:r>
        <w:rPr>
          <w:sz w:val="28"/>
          <w:szCs w:val="28"/>
          <w:lang w:val="uk-UA"/>
        </w:rPr>
        <w:t xml:space="preserve">виконавчого комітету                              </w:t>
      </w:r>
      <w:r w:rsidR="00485B9F">
        <w:rPr>
          <w:sz w:val="28"/>
          <w:szCs w:val="28"/>
          <w:lang w:val="uk-UA"/>
        </w:rPr>
        <w:t xml:space="preserve">                     Олег Вовку</w:t>
      </w:r>
      <w:r w:rsidR="003B1E4C">
        <w:rPr>
          <w:sz w:val="28"/>
          <w:szCs w:val="28"/>
          <w:lang w:val="uk-UA"/>
        </w:rPr>
        <w:t xml:space="preserve">н </w:t>
      </w:r>
    </w:p>
    <w:p w:rsidR="00CB4576" w:rsidRPr="00937D9A" w:rsidRDefault="00CB4576" w:rsidP="00485B9F">
      <w:pPr>
        <w:pStyle w:val="a3"/>
        <w:ind w:right="-284"/>
        <w:rPr>
          <w:bCs/>
          <w:i/>
          <w:color w:val="252525"/>
          <w:lang w:val="ru-RU"/>
        </w:rPr>
      </w:pPr>
    </w:p>
    <w:p w:rsidR="00CB4576" w:rsidRDefault="00CB4576" w:rsidP="004974BA">
      <w:pPr>
        <w:pStyle w:val="21"/>
        <w:spacing w:after="0" w:line="240" w:lineRule="auto"/>
        <w:ind w:firstLine="567"/>
        <w:jc w:val="center"/>
        <w:rPr>
          <w:bCs/>
          <w:sz w:val="20"/>
          <w:szCs w:val="20"/>
          <w:lang w:val="uk-UA"/>
        </w:rPr>
      </w:pPr>
      <w:r>
        <w:rPr>
          <w:bCs/>
          <w:szCs w:val="28"/>
          <w:lang w:val="uk-UA"/>
        </w:rPr>
        <w:t xml:space="preserve">                               </w:t>
      </w:r>
      <w:r w:rsidR="00485B9F">
        <w:rPr>
          <w:bCs/>
          <w:szCs w:val="28"/>
          <w:lang w:val="uk-UA"/>
        </w:rPr>
        <w:t xml:space="preserve">                       </w:t>
      </w:r>
      <w:r w:rsidRPr="00CB4576">
        <w:rPr>
          <w:bCs/>
          <w:sz w:val="20"/>
          <w:szCs w:val="20"/>
        </w:rPr>
        <w:t xml:space="preserve">Додаток  </w:t>
      </w:r>
      <w:r>
        <w:rPr>
          <w:bCs/>
          <w:sz w:val="20"/>
          <w:szCs w:val="20"/>
          <w:lang w:val="uk-UA"/>
        </w:rPr>
        <w:t>3</w:t>
      </w:r>
      <w:r w:rsidRPr="00CB4576">
        <w:rPr>
          <w:bCs/>
          <w:sz w:val="20"/>
          <w:szCs w:val="20"/>
        </w:rPr>
        <w:t xml:space="preserve">               </w:t>
      </w:r>
    </w:p>
    <w:p w:rsidR="00CB4576" w:rsidRPr="00CB4576" w:rsidRDefault="00CB4576" w:rsidP="004974BA">
      <w:pPr>
        <w:pStyle w:val="21"/>
        <w:spacing w:after="0" w:line="240" w:lineRule="auto"/>
        <w:ind w:firstLine="567"/>
        <w:jc w:val="center"/>
        <w:rPr>
          <w:bCs/>
          <w:sz w:val="20"/>
          <w:szCs w:val="20"/>
        </w:rPr>
      </w:pPr>
      <w:r>
        <w:rPr>
          <w:bCs/>
          <w:sz w:val="20"/>
          <w:szCs w:val="20"/>
          <w:lang w:val="uk-UA"/>
        </w:rPr>
        <w:t xml:space="preserve">                                                                                                    </w:t>
      </w:r>
      <w:r w:rsidR="0091075B">
        <w:rPr>
          <w:bCs/>
          <w:sz w:val="20"/>
          <w:szCs w:val="20"/>
          <w:lang w:val="uk-UA"/>
        </w:rPr>
        <w:t xml:space="preserve">                    </w:t>
      </w:r>
      <w:r w:rsidRPr="00CB4576">
        <w:rPr>
          <w:bCs/>
          <w:sz w:val="20"/>
          <w:szCs w:val="20"/>
        </w:rPr>
        <w:t xml:space="preserve">до Положення про забезпечення       </w:t>
      </w:r>
    </w:p>
    <w:p w:rsidR="00CB4576" w:rsidRPr="00CB4576" w:rsidRDefault="00CB4576" w:rsidP="004974BA">
      <w:pPr>
        <w:pStyle w:val="21"/>
        <w:spacing w:after="0" w:line="240" w:lineRule="auto"/>
        <w:ind w:firstLine="567"/>
        <w:jc w:val="right"/>
        <w:rPr>
          <w:bCs/>
          <w:sz w:val="20"/>
          <w:szCs w:val="20"/>
        </w:rPr>
      </w:pPr>
      <w:r w:rsidRPr="00CB4576">
        <w:rPr>
          <w:bCs/>
          <w:sz w:val="20"/>
          <w:szCs w:val="20"/>
        </w:rPr>
        <w:t xml:space="preserve">                                        </w:t>
      </w:r>
      <w:r w:rsidR="0091075B">
        <w:rPr>
          <w:bCs/>
          <w:sz w:val="20"/>
          <w:szCs w:val="20"/>
        </w:rPr>
        <w:t xml:space="preserve">                          </w:t>
      </w:r>
      <w:r w:rsidRPr="00CB4576">
        <w:rPr>
          <w:bCs/>
          <w:sz w:val="20"/>
          <w:szCs w:val="20"/>
        </w:rPr>
        <w:t xml:space="preserve">доступу до публічної інформації у    </w:t>
      </w:r>
    </w:p>
    <w:p w:rsidR="00CB4576" w:rsidRPr="00CB4576" w:rsidRDefault="00CB4576" w:rsidP="004974BA">
      <w:pPr>
        <w:pStyle w:val="21"/>
        <w:spacing w:after="0" w:line="240" w:lineRule="auto"/>
        <w:ind w:firstLine="567"/>
        <w:jc w:val="center"/>
        <w:rPr>
          <w:bCs/>
          <w:sz w:val="20"/>
          <w:szCs w:val="20"/>
        </w:rPr>
      </w:pPr>
      <w:r>
        <w:rPr>
          <w:bCs/>
          <w:sz w:val="20"/>
          <w:szCs w:val="20"/>
          <w:lang w:val="uk-UA"/>
        </w:rPr>
        <w:t xml:space="preserve">                                                                                         </w:t>
      </w:r>
      <w:r w:rsidR="0091075B">
        <w:rPr>
          <w:bCs/>
          <w:sz w:val="20"/>
          <w:szCs w:val="20"/>
          <w:lang w:val="uk-UA"/>
        </w:rPr>
        <w:t xml:space="preserve">                          </w:t>
      </w:r>
      <w:r>
        <w:rPr>
          <w:bCs/>
          <w:sz w:val="20"/>
          <w:szCs w:val="20"/>
        </w:rPr>
        <w:t xml:space="preserve"> </w:t>
      </w:r>
      <w:r w:rsidRPr="00CB4576">
        <w:rPr>
          <w:bCs/>
          <w:sz w:val="20"/>
          <w:szCs w:val="20"/>
        </w:rPr>
        <w:t xml:space="preserve">Рогатинській міській раді та її   </w:t>
      </w:r>
    </w:p>
    <w:p w:rsidR="00CB4576" w:rsidRPr="00CB4576" w:rsidRDefault="00CB4576" w:rsidP="004974BA">
      <w:pPr>
        <w:pStyle w:val="21"/>
        <w:spacing w:after="0" w:line="240" w:lineRule="auto"/>
        <w:ind w:firstLine="567"/>
        <w:jc w:val="center"/>
        <w:rPr>
          <w:sz w:val="20"/>
          <w:szCs w:val="20"/>
        </w:rPr>
      </w:pPr>
      <w:r>
        <w:rPr>
          <w:bCs/>
          <w:sz w:val="20"/>
          <w:szCs w:val="20"/>
          <w:lang w:val="uk-UA"/>
        </w:rPr>
        <w:t xml:space="preserve">                                                                             </w:t>
      </w:r>
      <w:r w:rsidR="0091075B">
        <w:rPr>
          <w:bCs/>
          <w:sz w:val="20"/>
          <w:szCs w:val="20"/>
          <w:lang w:val="uk-UA"/>
        </w:rPr>
        <w:t xml:space="preserve">                       </w:t>
      </w:r>
      <w:r>
        <w:rPr>
          <w:bCs/>
          <w:sz w:val="20"/>
          <w:szCs w:val="20"/>
          <w:lang w:val="uk-UA"/>
        </w:rPr>
        <w:t xml:space="preserve">  в</w:t>
      </w:r>
      <w:r w:rsidRPr="00CB4576">
        <w:rPr>
          <w:bCs/>
          <w:sz w:val="20"/>
          <w:szCs w:val="20"/>
        </w:rPr>
        <w:t>иконавчому комітеті</w:t>
      </w:r>
    </w:p>
    <w:p w:rsidR="00CB4576" w:rsidRDefault="00CB4576" w:rsidP="004974BA">
      <w:pPr>
        <w:pStyle w:val="a3"/>
        <w:ind w:left="5814" w:right="-284" w:firstLine="567"/>
        <w:rPr>
          <w:bCs/>
          <w:i/>
          <w:color w:val="252525"/>
        </w:rPr>
      </w:pPr>
    </w:p>
    <w:p w:rsidR="00CB4576" w:rsidRPr="00091F5C" w:rsidRDefault="00CB4576" w:rsidP="004974BA">
      <w:pPr>
        <w:ind w:firstLine="567"/>
        <w:rPr>
          <w:color w:val="000000"/>
        </w:rPr>
      </w:pPr>
    </w:p>
    <w:p w:rsidR="00CB4576" w:rsidRPr="00091F5C" w:rsidRDefault="00CB4576" w:rsidP="004974BA">
      <w:pPr>
        <w:ind w:firstLine="567"/>
        <w:jc w:val="center"/>
        <w:rPr>
          <w:color w:val="000000"/>
        </w:rPr>
      </w:pPr>
    </w:p>
    <w:p w:rsidR="00CB4576" w:rsidRPr="00091F5C" w:rsidRDefault="00CB4576" w:rsidP="004974BA">
      <w:pPr>
        <w:ind w:firstLine="567"/>
        <w:jc w:val="right"/>
      </w:pPr>
    </w:p>
    <w:p w:rsidR="00CB4576" w:rsidRPr="00091F5C" w:rsidRDefault="00CB4576" w:rsidP="004974BA">
      <w:pPr>
        <w:ind w:firstLine="567"/>
        <w:jc w:val="right"/>
      </w:pPr>
      <w:r>
        <w:t xml:space="preserve"> </w:t>
      </w:r>
      <w:r w:rsidRPr="00091F5C">
        <w:t>(повне</w:t>
      </w:r>
      <w:r>
        <w:t xml:space="preserve"> </w:t>
      </w:r>
      <w:r w:rsidRPr="00091F5C">
        <w:t>найменування</w:t>
      </w:r>
      <w:r>
        <w:t xml:space="preserve"> </w:t>
      </w:r>
      <w:r w:rsidRPr="00091F5C">
        <w:t>розпорядника)</w:t>
      </w:r>
    </w:p>
    <w:p w:rsidR="00CB4576" w:rsidRPr="00091F5C" w:rsidRDefault="00CB4576" w:rsidP="004974BA">
      <w:pPr>
        <w:ind w:firstLine="567"/>
        <w:jc w:val="right"/>
      </w:pPr>
      <w:r w:rsidRPr="00091F5C">
        <w:t>від_____________________________________________</w:t>
      </w:r>
    </w:p>
    <w:p w:rsidR="00CB4576" w:rsidRPr="00091F5C" w:rsidRDefault="00CB4576" w:rsidP="004974BA">
      <w:pPr>
        <w:ind w:firstLine="567"/>
        <w:jc w:val="right"/>
        <w:rPr>
          <w:sz w:val="18"/>
          <w:szCs w:val="18"/>
        </w:rPr>
      </w:pPr>
      <w:r>
        <w:rPr>
          <w:sz w:val="18"/>
          <w:szCs w:val="18"/>
        </w:rPr>
        <w:t xml:space="preserve">                     </w:t>
      </w:r>
      <w:r w:rsidRPr="00091F5C">
        <w:rPr>
          <w:sz w:val="18"/>
          <w:szCs w:val="18"/>
        </w:rPr>
        <w:t>(</w:t>
      </w:r>
      <w:r w:rsidRPr="00091F5C">
        <w:rPr>
          <w:i/>
          <w:sz w:val="18"/>
          <w:szCs w:val="18"/>
        </w:rPr>
        <w:t>прізвище,</w:t>
      </w:r>
      <w:r>
        <w:rPr>
          <w:i/>
          <w:sz w:val="18"/>
          <w:szCs w:val="18"/>
        </w:rPr>
        <w:t xml:space="preserve"> </w:t>
      </w:r>
      <w:r w:rsidRPr="00091F5C">
        <w:rPr>
          <w:i/>
          <w:sz w:val="18"/>
          <w:szCs w:val="18"/>
        </w:rPr>
        <w:t>ім’я,</w:t>
      </w:r>
      <w:r>
        <w:rPr>
          <w:i/>
          <w:sz w:val="18"/>
          <w:szCs w:val="18"/>
        </w:rPr>
        <w:t xml:space="preserve"> </w:t>
      </w:r>
      <w:r w:rsidRPr="00091F5C">
        <w:rPr>
          <w:i/>
          <w:sz w:val="18"/>
          <w:szCs w:val="18"/>
        </w:rPr>
        <w:t>по-батькові</w:t>
      </w:r>
      <w:r>
        <w:rPr>
          <w:i/>
          <w:sz w:val="18"/>
          <w:szCs w:val="18"/>
        </w:rPr>
        <w:t xml:space="preserve"> </w:t>
      </w:r>
      <w:r w:rsidRPr="00091F5C">
        <w:rPr>
          <w:i/>
          <w:sz w:val="18"/>
          <w:szCs w:val="18"/>
        </w:rPr>
        <w:t>або</w:t>
      </w:r>
      <w:r>
        <w:rPr>
          <w:i/>
          <w:sz w:val="18"/>
          <w:szCs w:val="18"/>
        </w:rPr>
        <w:t xml:space="preserve"> </w:t>
      </w:r>
      <w:r w:rsidRPr="00091F5C">
        <w:rPr>
          <w:i/>
          <w:sz w:val="18"/>
          <w:szCs w:val="18"/>
        </w:rPr>
        <w:t>найменування</w:t>
      </w:r>
      <w:r>
        <w:rPr>
          <w:i/>
          <w:sz w:val="18"/>
          <w:szCs w:val="18"/>
        </w:rPr>
        <w:t xml:space="preserve"> </w:t>
      </w:r>
      <w:r w:rsidRPr="00091F5C">
        <w:rPr>
          <w:i/>
          <w:sz w:val="18"/>
          <w:szCs w:val="18"/>
        </w:rPr>
        <w:t>запитувача</w:t>
      </w:r>
      <w:r w:rsidRPr="00091F5C">
        <w:rPr>
          <w:sz w:val="18"/>
          <w:szCs w:val="18"/>
        </w:rPr>
        <w:t>)</w:t>
      </w:r>
      <w:r>
        <w:rPr>
          <w:sz w:val="18"/>
          <w:szCs w:val="18"/>
        </w:rPr>
        <w:t xml:space="preserve">   </w:t>
      </w:r>
    </w:p>
    <w:p w:rsidR="00CB4576" w:rsidRPr="00091F5C" w:rsidRDefault="00CB4576" w:rsidP="004974BA">
      <w:pPr>
        <w:ind w:firstLine="567"/>
      </w:pPr>
    </w:p>
    <w:p w:rsidR="00CB4576" w:rsidRPr="00091F5C" w:rsidRDefault="00CB4576" w:rsidP="004974BA">
      <w:pPr>
        <w:ind w:firstLine="567"/>
        <w:jc w:val="center"/>
        <w:rPr>
          <w:b/>
        </w:rPr>
      </w:pPr>
      <w:r w:rsidRPr="00091F5C">
        <w:rPr>
          <w:b/>
        </w:rPr>
        <w:t>ІНФОРМАЦІЙНИЙ</w:t>
      </w:r>
      <w:r>
        <w:rPr>
          <w:b/>
        </w:rPr>
        <w:t xml:space="preserve"> </w:t>
      </w:r>
      <w:r w:rsidRPr="00091F5C">
        <w:rPr>
          <w:b/>
        </w:rPr>
        <w:t>ЗАПИТ</w:t>
      </w:r>
      <w:r>
        <w:rPr>
          <w:b/>
        </w:rPr>
        <w:t xml:space="preserve"> </w:t>
      </w:r>
    </w:p>
    <w:p w:rsidR="00CB4576" w:rsidRPr="00091F5C" w:rsidRDefault="00CB4576" w:rsidP="004974BA">
      <w:pPr>
        <w:ind w:firstLine="567"/>
        <w:jc w:val="center"/>
        <w:rPr>
          <w:b/>
        </w:rPr>
      </w:pPr>
    </w:p>
    <w:p w:rsidR="00CB4576" w:rsidRPr="00091F5C" w:rsidRDefault="00CB4576" w:rsidP="004974BA">
      <w:pPr>
        <w:ind w:firstLine="567"/>
        <w:jc w:val="both"/>
      </w:pPr>
      <w:r w:rsidRPr="00091F5C">
        <w:tab/>
        <w:t>На</w:t>
      </w:r>
      <w:r>
        <w:t xml:space="preserve"> </w:t>
      </w:r>
      <w:r w:rsidRPr="00091F5C">
        <w:t>підставі</w:t>
      </w:r>
      <w:r>
        <w:t xml:space="preserve"> </w:t>
      </w:r>
      <w:r w:rsidRPr="00091F5C">
        <w:t>статей</w:t>
      </w:r>
      <w:r>
        <w:t xml:space="preserve"> </w:t>
      </w:r>
      <w:r w:rsidRPr="00091F5C">
        <w:t>1,</w:t>
      </w:r>
      <w:r>
        <w:t xml:space="preserve"> </w:t>
      </w:r>
      <w:r w:rsidRPr="00091F5C">
        <w:t>13,</w:t>
      </w:r>
      <w:r>
        <w:t xml:space="preserve"> </w:t>
      </w:r>
      <w:r w:rsidRPr="00091F5C">
        <w:t>19,</w:t>
      </w:r>
      <w:r>
        <w:t xml:space="preserve"> </w:t>
      </w:r>
      <w:r w:rsidRPr="00091F5C">
        <w:t>20</w:t>
      </w:r>
      <w:r>
        <w:t xml:space="preserve"> </w:t>
      </w:r>
      <w:r w:rsidRPr="00091F5C">
        <w:t>Закону</w:t>
      </w:r>
      <w:r>
        <w:t xml:space="preserve"> </w:t>
      </w:r>
      <w:r w:rsidRPr="00091F5C">
        <w:t>України</w:t>
      </w:r>
      <w:r>
        <w:t xml:space="preserve"> </w:t>
      </w:r>
      <w:r w:rsidRPr="00091F5C">
        <w:t>«Про</w:t>
      </w:r>
      <w:r>
        <w:t xml:space="preserve"> </w:t>
      </w:r>
      <w:r w:rsidRPr="00091F5C">
        <w:t>доступ</w:t>
      </w:r>
      <w:r>
        <w:t xml:space="preserve"> </w:t>
      </w:r>
      <w:r w:rsidRPr="00091F5C">
        <w:t>до</w:t>
      </w:r>
      <w:r>
        <w:t xml:space="preserve"> </w:t>
      </w:r>
      <w:r w:rsidRPr="00091F5C">
        <w:t>публічної</w:t>
      </w:r>
      <w:r>
        <w:t xml:space="preserve"> </w:t>
      </w:r>
      <w:r w:rsidRPr="00091F5C">
        <w:t>інформації»,</w:t>
      </w:r>
      <w:r>
        <w:t xml:space="preserve"> </w:t>
      </w:r>
      <w:r w:rsidRPr="00091F5C">
        <w:t>які</w:t>
      </w:r>
      <w:r>
        <w:t xml:space="preserve"> </w:t>
      </w:r>
      <w:r w:rsidRPr="00091F5C">
        <w:t>надають</w:t>
      </w:r>
      <w:r>
        <w:t xml:space="preserve"> </w:t>
      </w:r>
      <w:r w:rsidRPr="00091F5C">
        <w:t>право</w:t>
      </w:r>
      <w:r>
        <w:t xml:space="preserve"> </w:t>
      </w:r>
      <w:r w:rsidRPr="00091F5C">
        <w:t>звертатись</w:t>
      </w:r>
      <w:r>
        <w:t xml:space="preserve"> </w:t>
      </w:r>
      <w:r w:rsidRPr="00091F5C">
        <w:t>із</w:t>
      </w:r>
      <w:r>
        <w:t xml:space="preserve"> </w:t>
      </w:r>
      <w:r w:rsidRPr="00091F5C">
        <w:t>запитами</w:t>
      </w:r>
      <w:r>
        <w:t xml:space="preserve"> </w:t>
      </w:r>
      <w:r w:rsidRPr="00091F5C">
        <w:t>до</w:t>
      </w:r>
      <w:r>
        <w:t xml:space="preserve"> </w:t>
      </w:r>
      <w:r w:rsidRPr="00091F5C">
        <w:t>розпорядників</w:t>
      </w:r>
      <w:r>
        <w:t xml:space="preserve"> </w:t>
      </w:r>
      <w:r w:rsidRPr="00091F5C">
        <w:t>інформації</w:t>
      </w:r>
      <w:r>
        <w:t xml:space="preserve"> </w:t>
      </w:r>
      <w:r w:rsidRPr="00091F5C">
        <w:t>щодо</w:t>
      </w:r>
      <w:r>
        <w:t xml:space="preserve"> </w:t>
      </w:r>
      <w:r w:rsidRPr="00091F5C">
        <w:t>надання</w:t>
      </w:r>
      <w:r>
        <w:t xml:space="preserve"> </w:t>
      </w:r>
      <w:r w:rsidRPr="00091F5C">
        <w:t>публічної</w:t>
      </w:r>
      <w:r>
        <w:t xml:space="preserve"> </w:t>
      </w:r>
      <w:r w:rsidRPr="00091F5C">
        <w:t>інформації,</w:t>
      </w:r>
      <w:r>
        <w:t xml:space="preserve"> </w:t>
      </w:r>
      <w:r w:rsidRPr="00091F5C">
        <w:t>прошу</w:t>
      </w:r>
      <w:r>
        <w:t xml:space="preserve"> </w:t>
      </w:r>
      <w:r w:rsidRPr="00091F5C">
        <w:t>надати</w:t>
      </w:r>
      <w:r>
        <w:t xml:space="preserve"> </w:t>
      </w:r>
      <w:r w:rsidRPr="00091F5C">
        <w:t>наступну</w:t>
      </w:r>
      <w:r>
        <w:t xml:space="preserve"> </w:t>
      </w:r>
      <w:r w:rsidRPr="00091F5C">
        <w:t>інформацію</w:t>
      </w:r>
      <w:r>
        <w:t xml:space="preserve"> </w:t>
      </w:r>
      <w:r w:rsidRPr="00091F5C">
        <w:t>(наступні</w:t>
      </w:r>
      <w:r>
        <w:t xml:space="preserve"> </w:t>
      </w:r>
      <w:r w:rsidRPr="00091F5C">
        <w:t>документи):</w:t>
      </w:r>
      <w:r>
        <w:t xml:space="preserve"> </w:t>
      </w:r>
    </w:p>
    <w:p w:rsidR="00CB4576" w:rsidRPr="00091F5C" w:rsidRDefault="00CB4576" w:rsidP="004974BA">
      <w:pPr>
        <w:ind w:firstLine="567"/>
        <w:jc w:val="both"/>
      </w:pPr>
    </w:p>
    <w:p w:rsidR="00CB4576" w:rsidRPr="00091F5C" w:rsidRDefault="00CB4576" w:rsidP="004974BA">
      <w:pPr>
        <w:ind w:firstLine="567"/>
        <w:jc w:val="both"/>
      </w:pPr>
      <w:r w:rsidRPr="00091F5C">
        <w:t>1)________________________________________________________________________;</w:t>
      </w:r>
    </w:p>
    <w:p w:rsidR="00CB4576" w:rsidRPr="00091F5C" w:rsidRDefault="00CB4576" w:rsidP="004974BA">
      <w:pPr>
        <w:ind w:firstLine="567"/>
        <w:jc w:val="center"/>
        <w:rPr>
          <w:sz w:val="18"/>
          <w:szCs w:val="18"/>
        </w:rPr>
      </w:pPr>
      <w:r w:rsidRPr="00091F5C">
        <w:rPr>
          <w:sz w:val="18"/>
          <w:szCs w:val="18"/>
        </w:rPr>
        <w:t>(</w:t>
      </w:r>
      <w:r w:rsidRPr="00091F5C">
        <w:rPr>
          <w:i/>
          <w:sz w:val="18"/>
          <w:szCs w:val="18"/>
        </w:rPr>
        <w:t>опис</w:t>
      </w:r>
      <w:r>
        <w:rPr>
          <w:i/>
          <w:sz w:val="18"/>
          <w:szCs w:val="18"/>
        </w:rPr>
        <w:t xml:space="preserve"> </w:t>
      </w:r>
      <w:r w:rsidRPr="00091F5C">
        <w:rPr>
          <w:i/>
          <w:sz w:val="18"/>
          <w:szCs w:val="18"/>
        </w:rPr>
        <w:t>інформації</w:t>
      </w:r>
      <w:r>
        <w:rPr>
          <w:i/>
          <w:sz w:val="18"/>
          <w:szCs w:val="18"/>
        </w:rPr>
        <w:t xml:space="preserve"> </w:t>
      </w:r>
      <w:r w:rsidRPr="00091F5C">
        <w:rPr>
          <w:i/>
          <w:sz w:val="18"/>
          <w:szCs w:val="18"/>
        </w:rPr>
        <w:t>або</w:t>
      </w:r>
      <w:r>
        <w:rPr>
          <w:i/>
          <w:sz w:val="18"/>
          <w:szCs w:val="18"/>
        </w:rPr>
        <w:t xml:space="preserve"> </w:t>
      </w:r>
      <w:r w:rsidRPr="00091F5C">
        <w:rPr>
          <w:i/>
          <w:sz w:val="18"/>
          <w:szCs w:val="18"/>
        </w:rPr>
        <w:t>вид,</w:t>
      </w:r>
      <w:r>
        <w:rPr>
          <w:i/>
          <w:sz w:val="18"/>
          <w:szCs w:val="18"/>
        </w:rPr>
        <w:t xml:space="preserve"> </w:t>
      </w:r>
      <w:r w:rsidRPr="00091F5C">
        <w:rPr>
          <w:i/>
          <w:sz w:val="18"/>
          <w:szCs w:val="18"/>
        </w:rPr>
        <w:t>назва,</w:t>
      </w:r>
      <w:r>
        <w:rPr>
          <w:i/>
          <w:sz w:val="18"/>
          <w:szCs w:val="18"/>
        </w:rPr>
        <w:t xml:space="preserve"> </w:t>
      </w:r>
      <w:r w:rsidRPr="00091F5C">
        <w:rPr>
          <w:i/>
          <w:sz w:val="18"/>
          <w:szCs w:val="18"/>
        </w:rPr>
        <w:t>реквізити</w:t>
      </w:r>
      <w:r>
        <w:rPr>
          <w:i/>
          <w:sz w:val="18"/>
          <w:szCs w:val="18"/>
        </w:rPr>
        <w:t xml:space="preserve"> </w:t>
      </w:r>
      <w:r w:rsidRPr="00091F5C">
        <w:rPr>
          <w:i/>
          <w:sz w:val="18"/>
          <w:szCs w:val="18"/>
        </w:rPr>
        <w:t>запитуваного</w:t>
      </w:r>
      <w:r>
        <w:rPr>
          <w:i/>
          <w:sz w:val="18"/>
          <w:szCs w:val="18"/>
        </w:rPr>
        <w:t xml:space="preserve"> </w:t>
      </w:r>
      <w:r w:rsidRPr="00091F5C">
        <w:rPr>
          <w:i/>
          <w:sz w:val="18"/>
          <w:szCs w:val="18"/>
        </w:rPr>
        <w:t>документа,</w:t>
      </w:r>
      <w:r>
        <w:rPr>
          <w:i/>
          <w:sz w:val="18"/>
          <w:szCs w:val="18"/>
        </w:rPr>
        <w:t xml:space="preserve"> </w:t>
      </w:r>
      <w:r w:rsidRPr="00091F5C">
        <w:rPr>
          <w:i/>
          <w:sz w:val="18"/>
          <w:szCs w:val="18"/>
        </w:rPr>
        <w:t>опис</w:t>
      </w:r>
      <w:r>
        <w:rPr>
          <w:i/>
          <w:sz w:val="18"/>
          <w:szCs w:val="18"/>
        </w:rPr>
        <w:t xml:space="preserve"> </w:t>
      </w:r>
      <w:r w:rsidRPr="00091F5C">
        <w:rPr>
          <w:i/>
          <w:sz w:val="18"/>
          <w:szCs w:val="18"/>
        </w:rPr>
        <w:t>його</w:t>
      </w:r>
      <w:r>
        <w:rPr>
          <w:i/>
          <w:sz w:val="18"/>
          <w:szCs w:val="18"/>
        </w:rPr>
        <w:t xml:space="preserve"> </w:t>
      </w:r>
      <w:r w:rsidRPr="00091F5C">
        <w:rPr>
          <w:i/>
          <w:sz w:val="18"/>
          <w:szCs w:val="18"/>
        </w:rPr>
        <w:t>змісту,</w:t>
      </w:r>
      <w:r>
        <w:rPr>
          <w:i/>
          <w:sz w:val="18"/>
          <w:szCs w:val="18"/>
        </w:rPr>
        <w:t xml:space="preserve"> </w:t>
      </w:r>
      <w:r w:rsidRPr="00091F5C">
        <w:rPr>
          <w:i/>
          <w:sz w:val="18"/>
          <w:szCs w:val="18"/>
        </w:rPr>
        <w:t>якщо</w:t>
      </w:r>
      <w:r>
        <w:rPr>
          <w:i/>
          <w:sz w:val="18"/>
          <w:szCs w:val="18"/>
        </w:rPr>
        <w:t xml:space="preserve"> </w:t>
      </w:r>
      <w:r w:rsidRPr="00091F5C">
        <w:rPr>
          <w:i/>
          <w:sz w:val="18"/>
          <w:szCs w:val="18"/>
        </w:rPr>
        <w:t>вони</w:t>
      </w:r>
      <w:r>
        <w:rPr>
          <w:i/>
          <w:sz w:val="18"/>
          <w:szCs w:val="18"/>
        </w:rPr>
        <w:t xml:space="preserve"> </w:t>
      </w:r>
      <w:r w:rsidRPr="00091F5C">
        <w:rPr>
          <w:i/>
          <w:sz w:val="18"/>
          <w:szCs w:val="18"/>
        </w:rPr>
        <w:t>відомі</w:t>
      </w:r>
      <w:r w:rsidRPr="00091F5C">
        <w:rPr>
          <w:sz w:val="18"/>
          <w:szCs w:val="18"/>
        </w:rPr>
        <w:t>)</w:t>
      </w:r>
    </w:p>
    <w:p w:rsidR="00CB4576" w:rsidRPr="00091F5C" w:rsidRDefault="00CB4576" w:rsidP="004974BA">
      <w:pPr>
        <w:ind w:firstLine="567"/>
        <w:jc w:val="both"/>
        <w:rPr>
          <w:sz w:val="18"/>
          <w:szCs w:val="18"/>
        </w:rPr>
      </w:pPr>
    </w:p>
    <w:p w:rsidR="00CB4576" w:rsidRPr="00091F5C" w:rsidRDefault="00CB4576" w:rsidP="004974BA">
      <w:pPr>
        <w:ind w:firstLine="567"/>
        <w:jc w:val="both"/>
      </w:pPr>
      <w:r w:rsidRPr="00091F5C">
        <w:t>2)________________________________________________________________________;</w:t>
      </w:r>
    </w:p>
    <w:p w:rsidR="00CB4576" w:rsidRPr="00091F5C" w:rsidRDefault="00CB4576" w:rsidP="004974BA">
      <w:pPr>
        <w:ind w:firstLine="567"/>
        <w:jc w:val="center"/>
        <w:rPr>
          <w:sz w:val="18"/>
          <w:szCs w:val="18"/>
        </w:rPr>
      </w:pPr>
      <w:r w:rsidRPr="00091F5C">
        <w:rPr>
          <w:sz w:val="18"/>
          <w:szCs w:val="18"/>
        </w:rPr>
        <w:t>(</w:t>
      </w:r>
      <w:r w:rsidRPr="00091F5C">
        <w:rPr>
          <w:i/>
          <w:sz w:val="18"/>
          <w:szCs w:val="18"/>
        </w:rPr>
        <w:t>опис</w:t>
      </w:r>
      <w:r>
        <w:rPr>
          <w:i/>
          <w:sz w:val="18"/>
          <w:szCs w:val="18"/>
        </w:rPr>
        <w:t xml:space="preserve"> </w:t>
      </w:r>
      <w:r w:rsidRPr="00091F5C">
        <w:rPr>
          <w:i/>
          <w:sz w:val="18"/>
          <w:szCs w:val="18"/>
        </w:rPr>
        <w:t>інформації</w:t>
      </w:r>
      <w:r>
        <w:rPr>
          <w:i/>
          <w:sz w:val="18"/>
          <w:szCs w:val="18"/>
        </w:rPr>
        <w:t xml:space="preserve"> </w:t>
      </w:r>
      <w:r w:rsidRPr="00091F5C">
        <w:rPr>
          <w:i/>
          <w:sz w:val="18"/>
          <w:szCs w:val="18"/>
        </w:rPr>
        <w:t>або</w:t>
      </w:r>
      <w:r>
        <w:rPr>
          <w:i/>
          <w:sz w:val="18"/>
          <w:szCs w:val="18"/>
        </w:rPr>
        <w:t xml:space="preserve"> </w:t>
      </w:r>
      <w:r w:rsidRPr="00091F5C">
        <w:rPr>
          <w:i/>
          <w:sz w:val="18"/>
          <w:szCs w:val="18"/>
        </w:rPr>
        <w:t>вид,</w:t>
      </w:r>
      <w:r>
        <w:rPr>
          <w:i/>
          <w:sz w:val="18"/>
          <w:szCs w:val="18"/>
        </w:rPr>
        <w:t xml:space="preserve"> </w:t>
      </w:r>
      <w:r w:rsidRPr="00091F5C">
        <w:rPr>
          <w:i/>
          <w:sz w:val="18"/>
          <w:szCs w:val="18"/>
        </w:rPr>
        <w:t>назва,</w:t>
      </w:r>
      <w:r>
        <w:rPr>
          <w:i/>
          <w:sz w:val="18"/>
          <w:szCs w:val="18"/>
        </w:rPr>
        <w:t xml:space="preserve"> </w:t>
      </w:r>
      <w:r w:rsidRPr="00091F5C">
        <w:rPr>
          <w:i/>
          <w:sz w:val="18"/>
          <w:szCs w:val="18"/>
        </w:rPr>
        <w:t>реквізити</w:t>
      </w:r>
      <w:r>
        <w:rPr>
          <w:i/>
          <w:sz w:val="18"/>
          <w:szCs w:val="18"/>
        </w:rPr>
        <w:t xml:space="preserve"> </w:t>
      </w:r>
      <w:r w:rsidRPr="00091F5C">
        <w:rPr>
          <w:i/>
          <w:sz w:val="18"/>
          <w:szCs w:val="18"/>
        </w:rPr>
        <w:t>запитуваного</w:t>
      </w:r>
      <w:r>
        <w:rPr>
          <w:i/>
          <w:sz w:val="18"/>
          <w:szCs w:val="18"/>
        </w:rPr>
        <w:t xml:space="preserve"> </w:t>
      </w:r>
      <w:r w:rsidRPr="00091F5C">
        <w:rPr>
          <w:i/>
          <w:sz w:val="18"/>
          <w:szCs w:val="18"/>
        </w:rPr>
        <w:t>документа,</w:t>
      </w:r>
      <w:r>
        <w:rPr>
          <w:i/>
          <w:sz w:val="18"/>
          <w:szCs w:val="18"/>
        </w:rPr>
        <w:t xml:space="preserve"> </w:t>
      </w:r>
      <w:r w:rsidRPr="00091F5C">
        <w:rPr>
          <w:i/>
          <w:sz w:val="18"/>
          <w:szCs w:val="18"/>
        </w:rPr>
        <w:t>опис</w:t>
      </w:r>
      <w:r>
        <w:rPr>
          <w:i/>
          <w:sz w:val="18"/>
          <w:szCs w:val="18"/>
        </w:rPr>
        <w:t xml:space="preserve"> </w:t>
      </w:r>
      <w:r w:rsidRPr="00091F5C">
        <w:rPr>
          <w:i/>
          <w:sz w:val="18"/>
          <w:szCs w:val="18"/>
        </w:rPr>
        <w:t>його</w:t>
      </w:r>
      <w:r>
        <w:rPr>
          <w:i/>
          <w:sz w:val="18"/>
          <w:szCs w:val="18"/>
        </w:rPr>
        <w:t xml:space="preserve"> </w:t>
      </w:r>
      <w:r w:rsidRPr="00091F5C">
        <w:rPr>
          <w:i/>
          <w:sz w:val="18"/>
          <w:szCs w:val="18"/>
        </w:rPr>
        <w:t>змісту,</w:t>
      </w:r>
      <w:r>
        <w:rPr>
          <w:i/>
          <w:sz w:val="18"/>
          <w:szCs w:val="18"/>
        </w:rPr>
        <w:t xml:space="preserve"> </w:t>
      </w:r>
      <w:r w:rsidRPr="00091F5C">
        <w:rPr>
          <w:i/>
          <w:sz w:val="18"/>
          <w:szCs w:val="18"/>
        </w:rPr>
        <w:t>якщо</w:t>
      </w:r>
      <w:r>
        <w:rPr>
          <w:i/>
          <w:sz w:val="18"/>
          <w:szCs w:val="18"/>
        </w:rPr>
        <w:t xml:space="preserve"> </w:t>
      </w:r>
      <w:r w:rsidRPr="00091F5C">
        <w:rPr>
          <w:i/>
          <w:sz w:val="18"/>
          <w:szCs w:val="18"/>
        </w:rPr>
        <w:t>вони</w:t>
      </w:r>
      <w:r>
        <w:rPr>
          <w:i/>
          <w:sz w:val="18"/>
          <w:szCs w:val="18"/>
        </w:rPr>
        <w:t xml:space="preserve"> </w:t>
      </w:r>
      <w:r w:rsidRPr="00091F5C">
        <w:rPr>
          <w:i/>
          <w:sz w:val="18"/>
          <w:szCs w:val="18"/>
        </w:rPr>
        <w:t>відомі</w:t>
      </w:r>
      <w:r w:rsidRPr="00091F5C">
        <w:rPr>
          <w:sz w:val="18"/>
          <w:szCs w:val="18"/>
        </w:rPr>
        <w:t>)</w:t>
      </w:r>
    </w:p>
    <w:p w:rsidR="00CB4576" w:rsidRPr="00091F5C" w:rsidRDefault="00CB4576" w:rsidP="004974BA">
      <w:pPr>
        <w:ind w:firstLine="567"/>
        <w:jc w:val="both"/>
      </w:pPr>
    </w:p>
    <w:p w:rsidR="00CB4576" w:rsidRPr="00091F5C" w:rsidRDefault="00CB4576" w:rsidP="004974BA">
      <w:pPr>
        <w:ind w:firstLine="567"/>
        <w:jc w:val="center"/>
        <w:rPr>
          <w:sz w:val="18"/>
          <w:szCs w:val="18"/>
        </w:rPr>
      </w:pPr>
      <w:r w:rsidRPr="00091F5C">
        <w:t>Обґрунтування</w:t>
      </w:r>
      <w:r>
        <w:t xml:space="preserve"> </w:t>
      </w:r>
      <w:r w:rsidRPr="00091F5C">
        <w:t>того,</w:t>
      </w:r>
      <w:r>
        <w:t xml:space="preserve"> </w:t>
      </w:r>
      <w:r w:rsidRPr="00091F5C">
        <w:t>що</w:t>
      </w:r>
      <w:r>
        <w:t xml:space="preserve"> </w:t>
      </w:r>
      <w:r w:rsidRPr="00091F5C">
        <w:t>шкода</w:t>
      </w:r>
      <w:r>
        <w:t xml:space="preserve"> </w:t>
      </w:r>
      <w:r w:rsidRPr="00091F5C">
        <w:t>від</w:t>
      </w:r>
      <w:r>
        <w:t xml:space="preserve"> </w:t>
      </w:r>
      <w:r w:rsidRPr="00091F5C">
        <w:t>розповсюдження</w:t>
      </w:r>
      <w:r>
        <w:t xml:space="preserve"> </w:t>
      </w:r>
      <w:r w:rsidRPr="00091F5C">
        <w:t>такої</w:t>
      </w:r>
      <w:r>
        <w:t xml:space="preserve"> </w:t>
      </w:r>
      <w:r w:rsidRPr="00091F5C">
        <w:t>інформації</w:t>
      </w:r>
      <w:r>
        <w:t xml:space="preserve"> </w:t>
      </w:r>
      <w:r w:rsidRPr="00091F5C">
        <w:t>буде</w:t>
      </w:r>
      <w:r>
        <w:t xml:space="preserve"> </w:t>
      </w:r>
      <w:r w:rsidRPr="00091F5C">
        <w:t>меншою</w:t>
      </w:r>
      <w:r>
        <w:t xml:space="preserve"> </w:t>
      </w:r>
      <w:r w:rsidRPr="00091F5C">
        <w:t>за</w:t>
      </w:r>
      <w:r>
        <w:t xml:space="preserve"> </w:t>
      </w:r>
      <w:r w:rsidRPr="00091F5C">
        <w:t>суспільний</w:t>
      </w:r>
      <w:r>
        <w:t xml:space="preserve"> </w:t>
      </w:r>
      <w:r w:rsidRPr="00091F5C">
        <w:t>інтерес</w:t>
      </w:r>
      <w:r>
        <w:t xml:space="preserve"> </w:t>
      </w:r>
      <w:r w:rsidRPr="00091F5C">
        <w:t>(потребу)</w:t>
      </w:r>
      <w:r>
        <w:t xml:space="preserve"> </w:t>
      </w:r>
      <w:r w:rsidRPr="00091F5C">
        <w:t>в</w:t>
      </w:r>
      <w:r>
        <w:t xml:space="preserve"> </w:t>
      </w:r>
      <w:r w:rsidRPr="00091F5C">
        <w:t>її</w:t>
      </w:r>
      <w:r>
        <w:t xml:space="preserve"> </w:t>
      </w:r>
      <w:r w:rsidRPr="00091F5C">
        <w:t>розповсюдженні</w:t>
      </w:r>
      <w:r>
        <w:t xml:space="preserve"> </w:t>
      </w:r>
      <w:r w:rsidRPr="00091F5C">
        <w:t>(доведення</w:t>
      </w:r>
      <w:r>
        <w:t xml:space="preserve"> </w:t>
      </w:r>
      <w:r w:rsidRPr="00091F5C">
        <w:t>незаконності</w:t>
      </w:r>
      <w:r>
        <w:t xml:space="preserve"> </w:t>
      </w:r>
      <w:r w:rsidRPr="00091F5C">
        <w:t>обмежувати</w:t>
      </w:r>
      <w:r>
        <w:t xml:space="preserve"> </w:t>
      </w:r>
      <w:r w:rsidRPr="00091F5C">
        <w:t>доступ</w:t>
      </w:r>
      <w:r>
        <w:t xml:space="preserve"> </w:t>
      </w:r>
      <w:r w:rsidRPr="00091F5C">
        <w:t>до</w:t>
      </w:r>
      <w:r>
        <w:t xml:space="preserve"> </w:t>
      </w:r>
      <w:r w:rsidRPr="00091F5C">
        <w:t>запитуваної</w:t>
      </w:r>
      <w:r>
        <w:t xml:space="preserve"> </w:t>
      </w:r>
      <w:r w:rsidRPr="00091F5C">
        <w:t>інформації/документів</w:t>
      </w:r>
      <w:r>
        <w:t xml:space="preserve"> </w:t>
      </w:r>
      <w:r w:rsidRPr="00091F5C">
        <w:t>на</w:t>
      </w:r>
      <w:r>
        <w:t xml:space="preserve"> </w:t>
      </w:r>
      <w:r w:rsidRPr="00091F5C">
        <w:t>підставі</w:t>
      </w:r>
      <w:r>
        <w:t xml:space="preserve"> </w:t>
      </w:r>
      <w:r w:rsidRPr="00091F5C">
        <w:t>ч.</w:t>
      </w:r>
      <w:r>
        <w:t xml:space="preserve"> </w:t>
      </w:r>
      <w:r w:rsidRPr="00091F5C">
        <w:t>2</w:t>
      </w:r>
      <w:r>
        <w:t xml:space="preserve"> </w:t>
      </w:r>
      <w:r w:rsidRPr="00091F5C">
        <w:t>ст.</w:t>
      </w:r>
      <w:r>
        <w:t xml:space="preserve"> </w:t>
      </w:r>
      <w:r w:rsidRPr="00091F5C">
        <w:t>6</w:t>
      </w:r>
      <w:r>
        <w:t xml:space="preserve"> </w:t>
      </w:r>
      <w:r w:rsidRPr="00091F5C">
        <w:t>згаданого</w:t>
      </w:r>
      <w:r>
        <w:t xml:space="preserve"> </w:t>
      </w:r>
      <w:r w:rsidRPr="00091F5C">
        <w:t>Закону):</w:t>
      </w:r>
      <w:r>
        <w:t xml:space="preserve"> </w:t>
      </w:r>
      <w:r w:rsidRPr="00091F5C">
        <w:t>_______________________________________________________________________________________________________________________________________________________________.</w:t>
      </w:r>
      <w:r>
        <w:rPr>
          <w:sz w:val="18"/>
          <w:szCs w:val="18"/>
        </w:rPr>
        <w:t xml:space="preserve"> </w:t>
      </w:r>
      <w:r w:rsidRPr="00091F5C">
        <w:rPr>
          <w:i/>
          <w:sz w:val="18"/>
          <w:szCs w:val="18"/>
        </w:rPr>
        <w:t>(включається</w:t>
      </w:r>
      <w:r>
        <w:rPr>
          <w:i/>
          <w:sz w:val="18"/>
          <w:szCs w:val="18"/>
        </w:rPr>
        <w:t xml:space="preserve"> </w:t>
      </w:r>
      <w:r w:rsidRPr="00091F5C">
        <w:rPr>
          <w:i/>
          <w:sz w:val="18"/>
          <w:szCs w:val="18"/>
        </w:rPr>
        <w:t>в</w:t>
      </w:r>
      <w:r>
        <w:rPr>
          <w:i/>
          <w:sz w:val="18"/>
          <w:szCs w:val="18"/>
        </w:rPr>
        <w:t xml:space="preserve"> </w:t>
      </w:r>
      <w:r w:rsidRPr="00091F5C">
        <w:rPr>
          <w:i/>
          <w:sz w:val="18"/>
          <w:szCs w:val="18"/>
        </w:rPr>
        <w:t>текст</w:t>
      </w:r>
      <w:r>
        <w:rPr>
          <w:i/>
          <w:sz w:val="18"/>
          <w:szCs w:val="18"/>
        </w:rPr>
        <w:t xml:space="preserve"> </w:t>
      </w:r>
      <w:r w:rsidRPr="00091F5C">
        <w:rPr>
          <w:i/>
          <w:sz w:val="18"/>
          <w:szCs w:val="18"/>
        </w:rPr>
        <w:t>запиту,</w:t>
      </w:r>
      <w:r>
        <w:rPr>
          <w:i/>
          <w:sz w:val="18"/>
          <w:szCs w:val="18"/>
        </w:rPr>
        <w:t xml:space="preserve"> </w:t>
      </w:r>
      <w:r w:rsidRPr="00091F5C">
        <w:rPr>
          <w:i/>
          <w:sz w:val="18"/>
          <w:szCs w:val="18"/>
        </w:rPr>
        <w:t>якщо</w:t>
      </w:r>
      <w:r>
        <w:rPr>
          <w:i/>
          <w:sz w:val="18"/>
          <w:szCs w:val="18"/>
        </w:rPr>
        <w:t xml:space="preserve"> </w:t>
      </w:r>
      <w:r w:rsidRPr="00091F5C">
        <w:rPr>
          <w:i/>
          <w:sz w:val="18"/>
          <w:szCs w:val="18"/>
        </w:rPr>
        <w:t>відомо</w:t>
      </w:r>
      <w:r>
        <w:rPr>
          <w:i/>
          <w:sz w:val="18"/>
          <w:szCs w:val="18"/>
        </w:rPr>
        <w:t xml:space="preserve"> </w:t>
      </w:r>
      <w:r w:rsidRPr="00091F5C">
        <w:rPr>
          <w:i/>
          <w:sz w:val="18"/>
          <w:szCs w:val="18"/>
        </w:rPr>
        <w:t>або</w:t>
      </w:r>
      <w:r>
        <w:rPr>
          <w:i/>
          <w:sz w:val="18"/>
          <w:szCs w:val="18"/>
        </w:rPr>
        <w:t xml:space="preserve"> </w:t>
      </w:r>
      <w:r w:rsidRPr="00091F5C">
        <w:rPr>
          <w:i/>
          <w:sz w:val="18"/>
          <w:szCs w:val="18"/>
        </w:rPr>
        <w:t>є</w:t>
      </w:r>
      <w:r>
        <w:rPr>
          <w:i/>
          <w:sz w:val="18"/>
          <w:szCs w:val="18"/>
        </w:rPr>
        <w:t xml:space="preserve"> </w:t>
      </w:r>
      <w:r w:rsidRPr="00091F5C">
        <w:rPr>
          <w:i/>
          <w:sz w:val="18"/>
          <w:szCs w:val="18"/>
        </w:rPr>
        <w:t>вагомі</w:t>
      </w:r>
      <w:r>
        <w:rPr>
          <w:i/>
          <w:sz w:val="18"/>
          <w:szCs w:val="18"/>
        </w:rPr>
        <w:t xml:space="preserve"> </w:t>
      </w:r>
      <w:r w:rsidRPr="00091F5C">
        <w:rPr>
          <w:i/>
          <w:sz w:val="18"/>
          <w:szCs w:val="18"/>
        </w:rPr>
        <w:t>підстави</w:t>
      </w:r>
      <w:r>
        <w:rPr>
          <w:i/>
          <w:sz w:val="18"/>
          <w:szCs w:val="18"/>
        </w:rPr>
        <w:t xml:space="preserve"> </w:t>
      </w:r>
      <w:r w:rsidRPr="00091F5C">
        <w:rPr>
          <w:i/>
          <w:sz w:val="18"/>
          <w:szCs w:val="18"/>
        </w:rPr>
        <w:t>вважати,</w:t>
      </w:r>
      <w:r>
        <w:rPr>
          <w:i/>
          <w:sz w:val="18"/>
          <w:szCs w:val="18"/>
        </w:rPr>
        <w:t xml:space="preserve"> </w:t>
      </w:r>
      <w:r w:rsidRPr="00091F5C">
        <w:rPr>
          <w:i/>
          <w:sz w:val="18"/>
          <w:szCs w:val="18"/>
        </w:rPr>
        <w:t>що</w:t>
      </w:r>
      <w:r>
        <w:rPr>
          <w:i/>
          <w:sz w:val="18"/>
          <w:szCs w:val="18"/>
        </w:rPr>
        <w:t xml:space="preserve"> </w:t>
      </w:r>
      <w:r w:rsidRPr="00091F5C">
        <w:rPr>
          <w:i/>
          <w:sz w:val="18"/>
          <w:szCs w:val="18"/>
        </w:rPr>
        <w:t>запитувана</w:t>
      </w:r>
      <w:r>
        <w:rPr>
          <w:i/>
          <w:sz w:val="18"/>
          <w:szCs w:val="18"/>
        </w:rPr>
        <w:t xml:space="preserve"> </w:t>
      </w:r>
      <w:r w:rsidRPr="00091F5C">
        <w:rPr>
          <w:i/>
          <w:sz w:val="18"/>
          <w:szCs w:val="18"/>
        </w:rPr>
        <w:t>інформація/документи</w:t>
      </w:r>
      <w:r>
        <w:rPr>
          <w:i/>
          <w:sz w:val="18"/>
          <w:szCs w:val="18"/>
        </w:rPr>
        <w:t xml:space="preserve"> </w:t>
      </w:r>
      <w:r w:rsidRPr="00091F5C">
        <w:rPr>
          <w:i/>
          <w:sz w:val="18"/>
          <w:szCs w:val="18"/>
        </w:rPr>
        <w:t>мають</w:t>
      </w:r>
      <w:r>
        <w:rPr>
          <w:i/>
          <w:sz w:val="18"/>
          <w:szCs w:val="18"/>
        </w:rPr>
        <w:t xml:space="preserve"> </w:t>
      </w:r>
      <w:r w:rsidRPr="00091F5C">
        <w:rPr>
          <w:i/>
          <w:sz w:val="18"/>
          <w:szCs w:val="18"/>
        </w:rPr>
        <w:t>обмежений</w:t>
      </w:r>
      <w:r>
        <w:rPr>
          <w:i/>
          <w:sz w:val="18"/>
          <w:szCs w:val="18"/>
        </w:rPr>
        <w:t xml:space="preserve"> </w:t>
      </w:r>
      <w:r w:rsidRPr="00091F5C">
        <w:rPr>
          <w:i/>
          <w:sz w:val="18"/>
          <w:szCs w:val="18"/>
        </w:rPr>
        <w:t>доступ)</w:t>
      </w:r>
    </w:p>
    <w:p w:rsidR="00CB4576" w:rsidRPr="00091F5C" w:rsidRDefault="00CB4576" w:rsidP="004974BA">
      <w:pPr>
        <w:ind w:firstLine="567"/>
        <w:jc w:val="both"/>
        <w:rPr>
          <w:sz w:val="18"/>
          <w:szCs w:val="18"/>
        </w:rPr>
      </w:pPr>
    </w:p>
    <w:p w:rsidR="00CB4576" w:rsidRPr="00091F5C" w:rsidRDefault="00CB4576" w:rsidP="004974BA">
      <w:pPr>
        <w:ind w:firstLine="567"/>
        <w:jc w:val="both"/>
      </w:pPr>
      <w:r w:rsidRPr="00091F5C">
        <w:t>Обґрунтування</w:t>
      </w:r>
      <w:r>
        <w:t xml:space="preserve"> </w:t>
      </w:r>
      <w:r w:rsidRPr="00091F5C">
        <w:t>прохання</w:t>
      </w:r>
      <w:r>
        <w:t xml:space="preserve"> </w:t>
      </w:r>
      <w:r w:rsidRPr="00091F5C">
        <w:t>про</w:t>
      </w:r>
      <w:r>
        <w:t xml:space="preserve"> </w:t>
      </w:r>
      <w:r w:rsidRPr="00091F5C">
        <w:t>термінове</w:t>
      </w:r>
      <w:r>
        <w:t xml:space="preserve"> </w:t>
      </w:r>
      <w:r w:rsidRPr="00091F5C">
        <w:t>задоволення</w:t>
      </w:r>
      <w:r>
        <w:t xml:space="preserve"> </w:t>
      </w:r>
      <w:r w:rsidRPr="00091F5C">
        <w:t>запиту:</w:t>
      </w:r>
      <w:r>
        <w:t xml:space="preserve"> </w:t>
      </w:r>
      <w:r w:rsidRPr="00091F5C">
        <w:t>_______________________________________________________________________________.</w:t>
      </w:r>
    </w:p>
    <w:p w:rsidR="00CB4576" w:rsidRPr="00091F5C" w:rsidRDefault="00CB4576" w:rsidP="004974BA">
      <w:pPr>
        <w:ind w:firstLine="567"/>
        <w:jc w:val="both"/>
        <w:rPr>
          <w:i/>
        </w:rPr>
      </w:pPr>
      <w:r w:rsidRPr="00091F5C">
        <w:rPr>
          <w:i/>
        </w:rPr>
        <w:t>(</w:t>
      </w:r>
      <w:r w:rsidRPr="00091F5C">
        <w:rPr>
          <w:i/>
          <w:sz w:val="18"/>
          <w:szCs w:val="18"/>
        </w:rPr>
        <w:t>включається</w:t>
      </w:r>
      <w:r>
        <w:rPr>
          <w:i/>
          <w:sz w:val="18"/>
          <w:szCs w:val="18"/>
        </w:rPr>
        <w:t xml:space="preserve"> </w:t>
      </w:r>
      <w:r w:rsidRPr="00091F5C">
        <w:rPr>
          <w:i/>
          <w:sz w:val="18"/>
          <w:szCs w:val="18"/>
        </w:rPr>
        <w:t>в</w:t>
      </w:r>
      <w:r>
        <w:rPr>
          <w:i/>
          <w:sz w:val="18"/>
          <w:szCs w:val="18"/>
        </w:rPr>
        <w:t xml:space="preserve"> </w:t>
      </w:r>
      <w:r w:rsidRPr="00091F5C">
        <w:rPr>
          <w:i/>
          <w:sz w:val="18"/>
          <w:szCs w:val="18"/>
        </w:rPr>
        <w:t>текст</w:t>
      </w:r>
      <w:r>
        <w:rPr>
          <w:i/>
          <w:sz w:val="18"/>
          <w:szCs w:val="18"/>
        </w:rPr>
        <w:t xml:space="preserve"> </w:t>
      </w:r>
      <w:r w:rsidRPr="00091F5C">
        <w:rPr>
          <w:i/>
          <w:sz w:val="18"/>
          <w:szCs w:val="18"/>
        </w:rPr>
        <w:t>запиту,</w:t>
      </w:r>
      <w:r>
        <w:rPr>
          <w:i/>
          <w:sz w:val="18"/>
          <w:szCs w:val="18"/>
        </w:rPr>
        <w:t xml:space="preserve"> </w:t>
      </w:r>
      <w:r w:rsidRPr="00091F5C">
        <w:rPr>
          <w:i/>
          <w:sz w:val="18"/>
          <w:szCs w:val="18"/>
        </w:rPr>
        <w:t>якщо</w:t>
      </w:r>
      <w:r>
        <w:rPr>
          <w:i/>
          <w:sz w:val="18"/>
          <w:szCs w:val="18"/>
        </w:rPr>
        <w:t xml:space="preserve"> </w:t>
      </w:r>
      <w:r w:rsidRPr="00091F5C">
        <w:rPr>
          <w:i/>
          <w:sz w:val="18"/>
          <w:szCs w:val="18"/>
        </w:rPr>
        <w:t>є</w:t>
      </w:r>
      <w:r>
        <w:rPr>
          <w:i/>
          <w:sz w:val="18"/>
          <w:szCs w:val="18"/>
        </w:rPr>
        <w:t xml:space="preserve"> </w:t>
      </w:r>
      <w:r w:rsidRPr="00091F5C">
        <w:rPr>
          <w:i/>
          <w:sz w:val="18"/>
          <w:szCs w:val="18"/>
        </w:rPr>
        <w:t>підстави</w:t>
      </w:r>
      <w:r>
        <w:rPr>
          <w:i/>
          <w:sz w:val="18"/>
          <w:szCs w:val="18"/>
        </w:rPr>
        <w:t xml:space="preserve"> </w:t>
      </w:r>
      <w:r w:rsidRPr="00091F5C">
        <w:rPr>
          <w:i/>
          <w:sz w:val="18"/>
          <w:szCs w:val="18"/>
        </w:rPr>
        <w:t>просити</w:t>
      </w:r>
      <w:r>
        <w:rPr>
          <w:i/>
          <w:sz w:val="18"/>
          <w:szCs w:val="18"/>
        </w:rPr>
        <w:t xml:space="preserve"> </w:t>
      </w:r>
      <w:r w:rsidRPr="00091F5C">
        <w:rPr>
          <w:i/>
          <w:sz w:val="18"/>
          <w:szCs w:val="18"/>
        </w:rPr>
        <w:t>про</w:t>
      </w:r>
      <w:r>
        <w:rPr>
          <w:i/>
          <w:sz w:val="18"/>
          <w:szCs w:val="18"/>
        </w:rPr>
        <w:t xml:space="preserve"> </w:t>
      </w:r>
      <w:r w:rsidRPr="00091F5C">
        <w:rPr>
          <w:i/>
          <w:sz w:val="18"/>
          <w:szCs w:val="18"/>
        </w:rPr>
        <w:t>термінове</w:t>
      </w:r>
      <w:r>
        <w:rPr>
          <w:i/>
          <w:sz w:val="18"/>
          <w:szCs w:val="18"/>
        </w:rPr>
        <w:t xml:space="preserve"> </w:t>
      </w:r>
      <w:r w:rsidRPr="00091F5C">
        <w:rPr>
          <w:i/>
          <w:sz w:val="18"/>
          <w:szCs w:val="18"/>
        </w:rPr>
        <w:t>задоволення</w:t>
      </w:r>
      <w:r>
        <w:rPr>
          <w:i/>
          <w:sz w:val="18"/>
          <w:szCs w:val="18"/>
        </w:rPr>
        <w:t xml:space="preserve"> </w:t>
      </w:r>
      <w:r w:rsidRPr="00091F5C">
        <w:rPr>
          <w:i/>
          <w:sz w:val="18"/>
          <w:szCs w:val="18"/>
        </w:rPr>
        <w:t>запиту</w:t>
      </w:r>
      <w:r w:rsidRPr="00091F5C">
        <w:rPr>
          <w:i/>
        </w:rPr>
        <w:t>)</w:t>
      </w:r>
    </w:p>
    <w:p w:rsidR="00CB4576" w:rsidRPr="00091F5C" w:rsidRDefault="00CB4576" w:rsidP="004974BA">
      <w:pPr>
        <w:ind w:firstLine="567"/>
        <w:jc w:val="both"/>
        <w:rPr>
          <w:i/>
        </w:rPr>
      </w:pPr>
    </w:p>
    <w:p w:rsidR="00CB4576" w:rsidRPr="00091F5C" w:rsidRDefault="00CB4576" w:rsidP="004974BA">
      <w:pPr>
        <w:ind w:firstLine="567"/>
        <w:jc w:val="both"/>
      </w:pPr>
      <w:r w:rsidRPr="00091F5C">
        <w:tab/>
      </w:r>
      <w:r>
        <w:t xml:space="preserve"> </w:t>
      </w:r>
      <w:r w:rsidRPr="00091F5C">
        <w:t>Відповідь</w:t>
      </w:r>
      <w:r>
        <w:t xml:space="preserve"> </w:t>
      </w:r>
      <w:r w:rsidRPr="00091F5C">
        <w:t>прошу</w:t>
      </w:r>
      <w:r>
        <w:t xml:space="preserve"> </w:t>
      </w:r>
      <w:r w:rsidRPr="00091F5C">
        <w:t>надіслати</w:t>
      </w:r>
      <w:r>
        <w:t xml:space="preserve"> </w:t>
      </w:r>
      <w:r w:rsidRPr="00091F5C">
        <w:t>за</w:t>
      </w:r>
      <w:r>
        <w:t xml:space="preserve"> </w:t>
      </w:r>
      <w:r w:rsidRPr="00091F5C">
        <w:t>наступною</w:t>
      </w:r>
      <w:r>
        <w:t xml:space="preserve"> </w:t>
      </w:r>
      <w:r w:rsidRPr="00091F5C">
        <w:t>поштовою</w:t>
      </w:r>
      <w:r>
        <w:t xml:space="preserve"> </w:t>
      </w:r>
      <w:r w:rsidRPr="00091F5C">
        <w:t>адресою,</w:t>
      </w:r>
      <w:r>
        <w:t xml:space="preserve"> </w:t>
      </w:r>
      <w:r w:rsidRPr="00091F5C">
        <w:t>а</w:t>
      </w:r>
      <w:r>
        <w:t xml:space="preserve"> </w:t>
      </w:r>
      <w:r w:rsidRPr="00091F5C">
        <w:t>також</w:t>
      </w:r>
      <w:r>
        <w:t xml:space="preserve"> </w:t>
      </w:r>
      <w:r w:rsidRPr="00091F5C">
        <w:t>адресою</w:t>
      </w:r>
      <w:r>
        <w:t xml:space="preserve"> </w:t>
      </w:r>
      <w:r w:rsidRPr="00091F5C">
        <w:t>електронної</w:t>
      </w:r>
      <w:r>
        <w:t xml:space="preserve"> </w:t>
      </w:r>
      <w:r w:rsidRPr="00091F5C">
        <w:t>пошти</w:t>
      </w:r>
      <w:r>
        <w:t xml:space="preserve"> </w:t>
      </w:r>
      <w:r w:rsidRPr="00091F5C">
        <w:t>(за</w:t>
      </w:r>
      <w:r>
        <w:t xml:space="preserve"> </w:t>
      </w:r>
      <w:r w:rsidRPr="00091F5C">
        <w:t>бажанням):</w:t>
      </w:r>
      <w:r>
        <w:t xml:space="preserve"> </w:t>
      </w:r>
      <w:r w:rsidRPr="00091F5C">
        <w:t>_______________________________________________.</w:t>
      </w:r>
      <w:r>
        <w:t xml:space="preserve"> </w:t>
      </w:r>
    </w:p>
    <w:p w:rsidR="00CB4576" w:rsidRPr="00091F5C" w:rsidRDefault="00CB4576" w:rsidP="004974BA">
      <w:pPr>
        <w:ind w:firstLine="567"/>
        <w:jc w:val="both"/>
      </w:pPr>
    </w:p>
    <w:p w:rsidR="00CB4576" w:rsidRPr="00091F5C" w:rsidRDefault="00CB4576" w:rsidP="004974BA">
      <w:pPr>
        <w:ind w:firstLine="567"/>
        <w:rPr>
          <w:i/>
        </w:rPr>
      </w:pPr>
      <w:r w:rsidRPr="00091F5C">
        <w:tab/>
      </w:r>
      <w:r w:rsidRPr="00091F5C">
        <w:rPr>
          <w:i/>
        </w:rPr>
        <w:t>(ПІДПИС)</w:t>
      </w:r>
      <w:r>
        <w:rPr>
          <w:i/>
        </w:rPr>
        <w:t xml:space="preserve"> </w:t>
      </w:r>
    </w:p>
    <w:p w:rsidR="00CB4576" w:rsidRPr="00091F5C" w:rsidRDefault="00CB4576" w:rsidP="004974BA">
      <w:pPr>
        <w:ind w:firstLine="567"/>
      </w:pPr>
      <w:r w:rsidRPr="00091F5C">
        <w:tab/>
        <w:t>«</w:t>
      </w:r>
      <w:r>
        <w:t xml:space="preserve">  </w:t>
      </w:r>
      <w:r w:rsidRPr="00091F5C">
        <w:t>»</w:t>
      </w:r>
      <w:r>
        <w:t xml:space="preserve"> </w:t>
      </w:r>
      <w:r w:rsidRPr="00091F5C">
        <w:t>_______________________</w:t>
      </w:r>
      <w:r>
        <w:t xml:space="preserve"> </w:t>
      </w:r>
      <w:r w:rsidRPr="00091F5C">
        <w:t>20</w:t>
      </w:r>
      <w:r w:rsidR="00E91B65">
        <w:rPr>
          <w:lang w:val="uk-UA"/>
        </w:rPr>
        <w:t>2</w:t>
      </w:r>
      <w:r w:rsidRPr="00091F5C">
        <w:t>_</w:t>
      </w:r>
      <w:r>
        <w:t xml:space="preserve"> </w:t>
      </w:r>
      <w:r w:rsidRPr="00091F5C">
        <w:t>р.</w:t>
      </w:r>
      <w:r>
        <w:t xml:space="preserve">  </w:t>
      </w:r>
    </w:p>
    <w:p w:rsidR="00CB4576" w:rsidRPr="00091F5C" w:rsidRDefault="00CB4576" w:rsidP="004974BA">
      <w:pPr>
        <w:pBdr>
          <w:bottom w:val="single" w:sz="12" w:space="1" w:color="auto"/>
        </w:pBdr>
        <w:ind w:firstLine="567"/>
      </w:pPr>
    </w:p>
    <w:p w:rsidR="00CB4576" w:rsidRPr="00091F5C" w:rsidRDefault="00CB4576" w:rsidP="004974BA">
      <w:pPr>
        <w:ind w:firstLine="567"/>
        <w:jc w:val="both"/>
        <w:rPr>
          <w:i/>
        </w:rPr>
      </w:pPr>
      <w:r w:rsidRPr="00091F5C">
        <w:rPr>
          <w:i/>
        </w:rPr>
        <w:t>(найменування</w:t>
      </w:r>
      <w:r>
        <w:rPr>
          <w:i/>
        </w:rPr>
        <w:t xml:space="preserve"> </w:t>
      </w:r>
      <w:r w:rsidRPr="00091F5C">
        <w:rPr>
          <w:i/>
        </w:rPr>
        <w:t>розпорядника)</w:t>
      </w:r>
      <w:r>
        <w:rPr>
          <w:i/>
        </w:rPr>
        <w:t xml:space="preserve"> </w:t>
      </w:r>
      <w:r w:rsidRPr="00091F5C">
        <w:rPr>
          <w:i/>
        </w:rPr>
        <w:t>володіє</w:t>
      </w:r>
      <w:r>
        <w:rPr>
          <w:i/>
        </w:rPr>
        <w:t xml:space="preserve"> </w:t>
      </w:r>
      <w:r w:rsidRPr="00091F5C">
        <w:rPr>
          <w:i/>
        </w:rPr>
        <w:t>публічною</w:t>
      </w:r>
      <w:r>
        <w:rPr>
          <w:i/>
        </w:rPr>
        <w:t xml:space="preserve"> </w:t>
      </w:r>
      <w:r w:rsidRPr="00091F5C">
        <w:rPr>
          <w:i/>
        </w:rPr>
        <w:t>інформацією</w:t>
      </w:r>
      <w:r>
        <w:rPr>
          <w:i/>
        </w:rPr>
        <w:t xml:space="preserve"> </w:t>
      </w:r>
      <w:r w:rsidRPr="00091F5C">
        <w:rPr>
          <w:i/>
        </w:rPr>
        <w:t>в</w:t>
      </w:r>
      <w:r>
        <w:rPr>
          <w:i/>
        </w:rPr>
        <w:t xml:space="preserve"> </w:t>
      </w:r>
      <w:r w:rsidRPr="00091F5C">
        <w:rPr>
          <w:i/>
        </w:rPr>
        <w:t>галузі</w:t>
      </w:r>
      <w:r>
        <w:rPr>
          <w:i/>
        </w:rPr>
        <w:t xml:space="preserve"> </w:t>
      </w:r>
      <w:r w:rsidRPr="00091F5C">
        <w:rPr>
          <w:i/>
        </w:rPr>
        <w:t>(стислий</w:t>
      </w:r>
      <w:r>
        <w:rPr>
          <w:i/>
        </w:rPr>
        <w:t xml:space="preserve"> </w:t>
      </w:r>
      <w:r w:rsidRPr="00091F5C">
        <w:rPr>
          <w:i/>
        </w:rPr>
        <w:t>опис</w:t>
      </w:r>
      <w:r>
        <w:rPr>
          <w:i/>
        </w:rPr>
        <w:t xml:space="preserve"> </w:t>
      </w:r>
      <w:r w:rsidRPr="00091F5C">
        <w:rPr>
          <w:i/>
        </w:rPr>
        <w:t>сфери</w:t>
      </w:r>
      <w:r>
        <w:rPr>
          <w:i/>
        </w:rPr>
        <w:t xml:space="preserve"> </w:t>
      </w:r>
      <w:r w:rsidRPr="00091F5C">
        <w:rPr>
          <w:i/>
        </w:rPr>
        <w:t>суспільних</w:t>
      </w:r>
      <w:r>
        <w:rPr>
          <w:i/>
        </w:rPr>
        <w:t xml:space="preserve"> </w:t>
      </w:r>
      <w:r w:rsidRPr="00091F5C">
        <w:rPr>
          <w:i/>
        </w:rPr>
        <w:t>відносин,</w:t>
      </w:r>
      <w:r>
        <w:rPr>
          <w:i/>
        </w:rPr>
        <w:t xml:space="preserve"> </w:t>
      </w:r>
      <w:r w:rsidRPr="00091F5C">
        <w:rPr>
          <w:i/>
        </w:rPr>
        <w:t>в</w:t>
      </w:r>
      <w:r>
        <w:rPr>
          <w:i/>
        </w:rPr>
        <w:t xml:space="preserve"> </w:t>
      </w:r>
      <w:r w:rsidRPr="00091F5C">
        <w:rPr>
          <w:i/>
        </w:rPr>
        <w:t>якій</w:t>
      </w:r>
      <w:r>
        <w:rPr>
          <w:i/>
        </w:rPr>
        <w:t xml:space="preserve"> </w:t>
      </w:r>
      <w:r w:rsidRPr="00091F5C">
        <w:rPr>
          <w:i/>
        </w:rPr>
        <w:t>працює</w:t>
      </w:r>
      <w:r>
        <w:rPr>
          <w:i/>
        </w:rPr>
        <w:t xml:space="preserve"> </w:t>
      </w:r>
      <w:r w:rsidRPr="00091F5C">
        <w:rPr>
          <w:i/>
        </w:rPr>
        <w:t>розпорядник).</w:t>
      </w:r>
      <w:r>
        <w:rPr>
          <w:i/>
        </w:rPr>
        <w:t xml:space="preserve"> </w:t>
      </w:r>
      <w:r w:rsidRPr="00091F5C">
        <w:rPr>
          <w:i/>
        </w:rPr>
        <w:t>Запити</w:t>
      </w:r>
      <w:r>
        <w:rPr>
          <w:i/>
        </w:rPr>
        <w:t xml:space="preserve"> </w:t>
      </w:r>
      <w:r w:rsidRPr="00091F5C">
        <w:rPr>
          <w:i/>
        </w:rPr>
        <w:t>на</w:t>
      </w:r>
      <w:r>
        <w:rPr>
          <w:i/>
        </w:rPr>
        <w:t xml:space="preserve"> </w:t>
      </w:r>
      <w:r w:rsidRPr="00091F5C">
        <w:rPr>
          <w:i/>
        </w:rPr>
        <w:t>інформацію</w:t>
      </w:r>
      <w:r>
        <w:rPr>
          <w:i/>
        </w:rPr>
        <w:t xml:space="preserve"> </w:t>
      </w:r>
      <w:r w:rsidRPr="00091F5C">
        <w:rPr>
          <w:i/>
        </w:rPr>
        <w:t>приймаються</w:t>
      </w:r>
      <w:r>
        <w:rPr>
          <w:i/>
        </w:rPr>
        <w:t xml:space="preserve"> </w:t>
      </w:r>
      <w:r w:rsidRPr="00091F5C">
        <w:rPr>
          <w:i/>
        </w:rPr>
        <w:t>(найменування</w:t>
      </w:r>
      <w:r>
        <w:rPr>
          <w:i/>
        </w:rPr>
        <w:t xml:space="preserve"> </w:t>
      </w:r>
      <w:r w:rsidRPr="00091F5C">
        <w:rPr>
          <w:i/>
        </w:rPr>
        <w:t>розпорядник)]</w:t>
      </w:r>
      <w:r>
        <w:rPr>
          <w:i/>
        </w:rPr>
        <w:t xml:space="preserve"> </w:t>
      </w:r>
      <w:r w:rsidRPr="00091F5C">
        <w:rPr>
          <w:i/>
        </w:rPr>
        <w:t>за</w:t>
      </w:r>
      <w:r>
        <w:rPr>
          <w:i/>
        </w:rPr>
        <w:t xml:space="preserve"> </w:t>
      </w:r>
      <w:r w:rsidRPr="00091F5C">
        <w:rPr>
          <w:i/>
        </w:rPr>
        <w:t>адресою</w:t>
      </w:r>
      <w:r>
        <w:rPr>
          <w:i/>
        </w:rPr>
        <w:t xml:space="preserve"> </w:t>
      </w:r>
      <w:r w:rsidRPr="00091F5C">
        <w:rPr>
          <w:i/>
        </w:rPr>
        <w:t>(вказується</w:t>
      </w:r>
      <w:r>
        <w:rPr>
          <w:i/>
        </w:rPr>
        <w:t xml:space="preserve"> </w:t>
      </w:r>
      <w:r w:rsidRPr="00091F5C">
        <w:rPr>
          <w:i/>
        </w:rPr>
        <w:t>адреса)</w:t>
      </w:r>
      <w:r>
        <w:rPr>
          <w:i/>
        </w:rPr>
        <w:t xml:space="preserve">  </w:t>
      </w:r>
      <w:r w:rsidRPr="00091F5C">
        <w:rPr>
          <w:i/>
        </w:rPr>
        <w:t>в</w:t>
      </w:r>
      <w:r>
        <w:rPr>
          <w:i/>
        </w:rPr>
        <w:t xml:space="preserve"> </w:t>
      </w:r>
      <w:r w:rsidRPr="00091F5C">
        <w:rPr>
          <w:i/>
        </w:rPr>
        <w:t>період</w:t>
      </w:r>
      <w:r>
        <w:rPr>
          <w:i/>
        </w:rPr>
        <w:t xml:space="preserve"> </w:t>
      </w:r>
      <w:r w:rsidRPr="00091F5C">
        <w:rPr>
          <w:i/>
        </w:rPr>
        <w:t>між</w:t>
      </w:r>
      <w:r>
        <w:rPr>
          <w:i/>
        </w:rPr>
        <w:t xml:space="preserve"> </w:t>
      </w:r>
      <w:r w:rsidRPr="00091F5C">
        <w:rPr>
          <w:i/>
        </w:rPr>
        <w:t>__</w:t>
      </w:r>
      <w:r>
        <w:rPr>
          <w:i/>
        </w:rPr>
        <w:t xml:space="preserve"> </w:t>
      </w:r>
      <w:r w:rsidRPr="00091F5C">
        <w:rPr>
          <w:i/>
        </w:rPr>
        <w:t>і</w:t>
      </w:r>
      <w:r>
        <w:rPr>
          <w:i/>
        </w:rPr>
        <w:t xml:space="preserve"> </w:t>
      </w:r>
      <w:r w:rsidRPr="00091F5C">
        <w:rPr>
          <w:i/>
        </w:rPr>
        <w:t>__</w:t>
      </w:r>
      <w:r>
        <w:rPr>
          <w:i/>
        </w:rPr>
        <w:t xml:space="preserve"> </w:t>
      </w:r>
      <w:r w:rsidRPr="00091F5C">
        <w:rPr>
          <w:i/>
        </w:rPr>
        <w:t>годинами</w:t>
      </w:r>
      <w:r>
        <w:rPr>
          <w:i/>
        </w:rPr>
        <w:t xml:space="preserve"> </w:t>
      </w:r>
      <w:r w:rsidRPr="00091F5C">
        <w:rPr>
          <w:i/>
        </w:rPr>
        <w:t>в</w:t>
      </w:r>
      <w:r>
        <w:rPr>
          <w:i/>
        </w:rPr>
        <w:t xml:space="preserve"> </w:t>
      </w:r>
      <w:r w:rsidRPr="00091F5C">
        <w:rPr>
          <w:i/>
        </w:rPr>
        <w:t>________</w:t>
      </w:r>
      <w:r>
        <w:rPr>
          <w:i/>
        </w:rPr>
        <w:t xml:space="preserve"> </w:t>
      </w:r>
      <w:r w:rsidRPr="00091F5C">
        <w:rPr>
          <w:i/>
        </w:rPr>
        <w:t>дні</w:t>
      </w:r>
      <w:r>
        <w:rPr>
          <w:i/>
        </w:rPr>
        <w:t xml:space="preserve"> </w:t>
      </w:r>
      <w:r w:rsidRPr="00091F5C">
        <w:rPr>
          <w:i/>
        </w:rPr>
        <w:t>або</w:t>
      </w:r>
      <w:r>
        <w:rPr>
          <w:i/>
        </w:rPr>
        <w:t xml:space="preserve"> </w:t>
      </w:r>
      <w:r w:rsidRPr="00091F5C">
        <w:rPr>
          <w:i/>
        </w:rPr>
        <w:t>можуть</w:t>
      </w:r>
      <w:r>
        <w:rPr>
          <w:i/>
        </w:rPr>
        <w:t xml:space="preserve"> </w:t>
      </w:r>
      <w:r w:rsidRPr="00091F5C">
        <w:rPr>
          <w:i/>
        </w:rPr>
        <w:t>надсилатися</w:t>
      </w:r>
      <w:r>
        <w:rPr>
          <w:i/>
        </w:rPr>
        <w:t xml:space="preserve"> </w:t>
      </w:r>
      <w:r w:rsidRPr="00091F5C">
        <w:rPr>
          <w:i/>
        </w:rPr>
        <w:t>на</w:t>
      </w:r>
      <w:r>
        <w:rPr>
          <w:i/>
        </w:rPr>
        <w:t xml:space="preserve"> </w:t>
      </w:r>
      <w:r w:rsidRPr="00091F5C">
        <w:rPr>
          <w:i/>
        </w:rPr>
        <w:t>поштову</w:t>
      </w:r>
      <w:r>
        <w:rPr>
          <w:i/>
        </w:rPr>
        <w:t xml:space="preserve"> </w:t>
      </w:r>
      <w:r w:rsidRPr="00091F5C">
        <w:rPr>
          <w:i/>
        </w:rPr>
        <w:t>адресу</w:t>
      </w:r>
      <w:r>
        <w:rPr>
          <w:i/>
        </w:rPr>
        <w:t xml:space="preserve"> </w:t>
      </w:r>
      <w:r w:rsidRPr="00091F5C">
        <w:rPr>
          <w:i/>
        </w:rPr>
        <w:t>(вказується</w:t>
      </w:r>
      <w:r>
        <w:rPr>
          <w:i/>
        </w:rPr>
        <w:t xml:space="preserve"> </w:t>
      </w:r>
      <w:r w:rsidRPr="00091F5C">
        <w:rPr>
          <w:i/>
        </w:rPr>
        <w:t>адреса</w:t>
      </w:r>
      <w:r>
        <w:rPr>
          <w:i/>
        </w:rPr>
        <w:t xml:space="preserve"> </w:t>
      </w:r>
      <w:r w:rsidRPr="00091F5C">
        <w:rPr>
          <w:i/>
        </w:rPr>
        <w:t>для</w:t>
      </w:r>
      <w:r>
        <w:rPr>
          <w:i/>
        </w:rPr>
        <w:t xml:space="preserve"> </w:t>
      </w:r>
      <w:r w:rsidRPr="00091F5C">
        <w:rPr>
          <w:i/>
        </w:rPr>
        <w:t>листування).</w:t>
      </w:r>
      <w:r>
        <w:rPr>
          <w:i/>
        </w:rPr>
        <w:t xml:space="preserve"> </w:t>
      </w:r>
      <w:r w:rsidRPr="00091F5C">
        <w:rPr>
          <w:i/>
        </w:rPr>
        <w:t>Також</w:t>
      </w:r>
      <w:r>
        <w:rPr>
          <w:i/>
        </w:rPr>
        <w:t xml:space="preserve"> </w:t>
      </w:r>
      <w:r w:rsidRPr="00091F5C">
        <w:rPr>
          <w:i/>
        </w:rPr>
        <w:t>запити</w:t>
      </w:r>
      <w:r>
        <w:rPr>
          <w:i/>
        </w:rPr>
        <w:t xml:space="preserve"> </w:t>
      </w:r>
      <w:r w:rsidRPr="00091F5C">
        <w:rPr>
          <w:i/>
        </w:rPr>
        <w:t>можуть</w:t>
      </w:r>
      <w:r>
        <w:rPr>
          <w:i/>
        </w:rPr>
        <w:t xml:space="preserve"> </w:t>
      </w:r>
      <w:r w:rsidRPr="00091F5C">
        <w:rPr>
          <w:i/>
        </w:rPr>
        <w:t>надсилатися</w:t>
      </w:r>
      <w:r>
        <w:rPr>
          <w:i/>
        </w:rPr>
        <w:t xml:space="preserve"> </w:t>
      </w:r>
      <w:r w:rsidRPr="00091F5C">
        <w:rPr>
          <w:i/>
        </w:rPr>
        <w:t>електронною</w:t>
      </w:r>
      <w:r>
        <w:rPr>
          <w:i/>
        </w:rPr>
        <w:t xml:space="preserve"> </w:t>
      </w:r>
      <w:r w:rsidRPr="00091F5C">
        <w:rPr>
          <w:i/>
        </w:rPr>
        <w:t>поштою</w:t>
      </w:r>
      <w:r>
        <w:rPr>
          <w:i/>
        </w:rPr>
        <w:t xml:space="preserve"> </w:t>
      </w:r>
      <w:r w:rsidRPr="00091F5C">
        <w:rPr>
          <w:i/>
        </w:rPr>
        <w:t>на</w:t>
      </w:r>
      <w:r>
        <w:rPr>
          <w:i/>
        </w:rPr>
        <w:t xml:space="preserve"> </w:t>
      </w:r>
      <w:r w:rsidRPr="00091F5C">
        <w:rPr>
          <w:i/>
        </w:rPr>
        <w:t>адресу</w:t>
      </w:r>
      <w:r>
        <w:rPr>
          <w:i/>
        </w:rPr>
        <w:t xml:space="preserve"> </w:t>
      </w:r>
      <w:r w:rsidRPr="00091F5C">
        <w:rPr>
          <w:i/>
        </w:rPr>
        <w:t>(вказується</w:t>
      </w:r>
      <w:r>
        <w:rPr>
          <w:i/>
        </w:rPr>
        <w:t xml:space="preserve"> </w:t>
      </w:r>
      <w:r w:rsidRPr="00091F5C">
        <w:rPr>
          <w:i/>
        </w:rPr>
        <w:t>адреса</w:t>
      </w:r>
      <w:r>
        <w:rPr>
          <w:i/>
        </w:rPr>
        <w:t xml:space="preserve"> </w:t>
      </w:r>
      <w:r w:rsidRPr="00091F5C">
        <w:rPr>
          <w:i/>
        </w:rPr>
        <w:t>електронної</w:t>
      </w:r>
      <w:r>
        <w:rPr>
          <w:i/>
        </w:rPr>
        <w:t xml:space="preserve"> </w:t>
      </w:r>
      <w:r w:rsidRPr="00091F5C">
        <w:rPr>
          <w:i/>
        </w:rPr>
        <w:t>пошти)</w:t>
      </w:r>
      <w:r>
        <w:rPr>
          <w:i/>
        </w:rPr>
        <w:t xml:space="preserve"> </w:t>
      </w:r>
      <w:r w:rsidRPr="00091F5C">
        <w:rPr>
          <w:i/>
        </w:rPr>
        <w:t>або</w:t>
      </w:r>
      <w:r>
        <w:rPr>
          <w:i/>
        </w:rPr>
        <w:t xml:space="preserve"> </w:t>
      </w:r>
      <w:r w:rsidRPr="00091F5C">
        <w:rPr>
          <w:i/>
        </w:rPr>
        <w:t>подаватися</w:t>
      </w:r>
      <w:r>
        <w:rPr>
          <w:i/>
        </w:rPr>
        <w:t xml:space="preserve"> </w:t>
      </w:r>
      <w:r w:rsidRPr="00091F5C">
        <w:rPr>
          <w:i/>
        </w:rPr>
        <w:t>за</w:t>
      </w:r>
      <w:r>
        <w:rPr>
          <w:i/>
        </w:rPr>
        <w:t xml:space="preserve"> </w:t>
      </w:r>
      <w:r w:rsidRPr="00091F5C">
        <w:rPr>
          <w:i/>
        </w:rPr>
        <w:t>телефоном</w:t>
      </w:r>
      <w:r>
        <w:rPr>
          <w:i/>
        </w:rPr>
        <w:t xml:space="preserve"> </w:t>
      </w:r>
      <w:r w:rsidRPr="00091F5C">
        <w:rPr>
          <w:i/>
        </w:rPr>
        <w:t>(вказується</w:t>
      </w:r>
      <w:r>
        <w:rPr>
          <w:i/>
        </w:rPr>
        <w:t xml:space="preserve"> </w:t>
      </w:r>
      <w:r w:rsidRPr="00091F5C">
        <w:rPr>
          <w:i/>
        </w:rPr>
        <w:t>номер),</w:t>
      </w:r>
      <w:r>
        <w:rPr>
          <w:i/>
        </w:rPr>
        <w:t xml:space="preserve"> </w:t>
      </w:r>
      <w:r w:rsidRPr="00091F5C">
        <w:rPr>
          <w:i/>
        </w:rPr>
        <w:t>надсилатися</w:t>
      </w:r>
      <w:r>
        <w:rPr>
          <w:i/>
        </w:rPr>
        <w:t xml:space="preserve"> </w:t>
      </w:r>
      <w:r w:rsidRPr="00091F5C">
        <w:rPr>
          <w:i/>
        </w:rPr>
        <w:t>факсом</w:t>
      </w:r>
      <w:r>
        <w:rPr>
          <w:i/>
        </w:rPr>
        <w:t xml:space="preserve"> </w:t>
      </w:r>
      <w:r w:rsidRPr="00091F5C">
        <w:rPr>
          <w:i/>
        </w:rPr>
        <w:t>(вказується</w:t>
      </w:r>
      <w:r>
        <w:rPr>
          <w:i/>
        </w:rPr>
        <w:t xml:space="preserve"> </w:t>
      </w:r>
      <w:r w:rsidRPr="00091F5C">
        <w:rPr>
          <w:i/>
        </w:rPr>
        <w:t>номер).</w:t>
      </w:r>
    </w:p>
    <w:p w:rsidR="00CB4576" w:rsidRDefault="00CB4576" w:rsidP="004974BA">
      <w:pPr>
        <w:ind w:firstLine="567"/>
        <w:jc w:val="both"/>
        <w:rPr>
          <w:i/>
        </w:rPr>
      </w:pPr>
      <w:r w:rsidRPr="00091F5C">
        <w:rPr>
          <w:i/>
        </w:rPr>
        <w:t>За</w:t>
      </w:r>
      <w:r>
        <w:rPr>
          <w:i/>
        </w:rPr>
        <w:t xml:space="preserve"> </w:t>
      </w:r>
      <w:r w:rsidRPr="00091F5C">
        <w:rPr>
          <w:i/>
        </w:rPr>
        <w:t>загальним</w:t>
      </w:r>
      <w:r>
        <w:rPr>
          <w:i/>
        </w:rPr>
        <w:t xml:space="preserve"> </w:t>
      </w:r>
      <w:r w:rsidRPr="00091F5C">
        <w:rPr>
          <w:i/>
        </w:rPr>
        <w:t>правилом</w:t>
      </w:r>
      <w:r>
        <w:rPr>
          <w:i/>
        </w:rPr>
        <w:t xml:space="preserve"> </w:t>
      </w:r>
      <w:r w:rsidRPr="00091F5C">
        <w:rPr>
          <w:i/>
        </w:rPr>
        <w:t>відповідь</w:t>
      </w:r>
      <w:r>
        <w:rPr>
          <w:i/>
        </w:rPr>
        <w:t xml:space="preserve"> </w:t>
      </w:r>
      <w:r w:rsidRPr="00091F5C">
        <w:rPr>
          <w:i/>
        </w:rPr>
        <w:t>на</w:t>
      </w:r>
      <w:r>
        <w:rPr>
          <w:i/>
        </w:rPr>
        <w:t xml:space="preserve"> </w:t>
      </w:r>
      <w:r w:rsidRPr="00091F5C">
        <w:rPr>
          <w:i/>
        </w:rPr>
        <w:t>запит</w:t>
      </w:r>
      <w:r>
        <w:rPr>
          <w:i/>
        </w:rPr>
        <w:t xml:space="preserve"> </w:t>
      </w:r>
      <w:r w:rsidRPr="00091F5C">
        <w:rPr>
          <w:i/>
        </w:rPr>
        <w:t>надається</w:t>
      </w:r>
      <w:r>
        <w:rPr>
          <w:i/>
        </w:rPr>
        <w:t xml:space="preserve"> </w:t>
      </w:r>
      <w:r w:rsidRPr="00091F5C">
        <w:rPr>
          <w:i/>
        </w:rPr>
        <w:t>упродовж</w:t>
      </w:r>
      <w:r>
        <w:rPr>
          <w:i/>
        </w:rPr>
        <w:t xml:space="preserve"> </w:t>
      </w:r>
      <w:r w:rsidRPr="00091F5C">
        <w:rPr>
          <w:i/>
        </w:rPr>
        <w:t>5-и</w:t>
      </w:r>
      <w:r>
        <w:rPr>
          <w:i/>
        </w:rPr>
        <w:t xml:space="preserve"> </w:t>
      </w:r>
      <w:r w:rsidRPr="00091F5C">
        <w:rPr>
          <w:i/>
        </w:rPr>
        <w:t>робочих</w:t>
      </w:r>
      <w:r>
        <w:rPr>
          <w:i/>
        </w:rPr>
        <w:t xml:space="preserve"> </w:t>
      </w:r>
      <w:r w:rsidRPr="00091F5C">
        <w:rPr>
          <w:i/>
        </w:rPr>
        <w:t>днів</w:t>
      </w:r>
      <w:r>
        <w:rPr>
          <w:i/>
        </w:rPr>
        <w:t xml:space="preserve"> </w:t>
      </w:r>
      <w:r w:rsidRPr="00091F5C">
        <w:rPr>
          <w:i/>
        </w:rPr>
        <w:t>з</w:t>
      </w:r>
      <w:r>
        <w:rPr>
          <w:i/>
        </w:rPr>
        <w:t xml:space="preserve"> </w:t>
      </w:r>
      <w:r w:rsidRPr="00091F5C">
        <w:rPr>
          <w:i/>
        </w:rPr>
        <w:t>дня</w:t>
      </w:r>
      <w:r>
        <w:rPr>
          <w:i/>
        </w:rPr>
        <w:t xml:space="preserve"> </w:t>
      </w:r>
      <w:r w:rsidRPr="00091F5C">
        <w:rPr>
          <w:i/>
        </w:rPr>
        <w:t>його</w:t>
      </w:r>
      <w:r>
        <w:rPr>
          <w:i/>
        </w:rPr>
        <w:t xml:space="preserve"> </w:t>
      </w:r>
      <w:r w:rsidRPr="00091F5C">
        <w:rPr>
          <w:i/>
        </w:rPr>
        <w:t>отримання</w:t>
      </w:r>
      <w:r>
        <w:rPr>
          <w:i/>
        </w:rPr>
        <w:t xml:space="preserve"> </w:t>
      </w:r>
      <w:r w:rsidRPr="00091F5C">
        <w:rPr>
          <w:i/>
        </w:rPr>
        <w:t>(без</w:t>
      </w:r>
      <w:r>
        <w:rPr>
          <w:i/>
        </w:rPr>
        <w:t xml:space="preserve"> </w:t>
      </w:r>
      <w:r w:rsidRPr="00091F5C">
        <w:rPr>
          <w:i/>
        </w:rPr>
        <w:t>урахування</w:t>
      </w:r>
      <w:r>
        <w:rPr>
          <w:i/>
        </w:rPr>
        <w:t xml:space="preserve"> </w:t>
      </w:r>
      <w:r w:rsidRPr="00091F5C">
        <w:rPr>
          <w:i/>
        </w:rPr>
        <w:t>часу</w:t>
      </w:r>
      <w:r>
        <w:rPr>
          <w:i/>
        </w:rPr>
        <w:t xml:space="preserve"> </w:t>
      </w:r>
      <w:r w:rsidRPr="00091F5C">
        <w:rPr>
          <w:i/>
        </w:rPr>
        <w:t>поштового</w:t>
      </w:r>
      <w:r>
        <w:rPr>
          <w:i/>
        </w:rPr>
        <w:t xml:space="preserve"> </w:t>
      </w:r>
      <w:r w:rsidRPr="00091F5C">
        <w:rPr>
          <w:i/>
        </w:rPr>
        <w:t>пересилання).</w:t>
      </w:r>
      <w:r>
        <w:rPr>
          <w:i/>
        </w:rPr>
        <w:t xml:space="preserve"> </w:t>
      </w:r>
    </w:p>
    <w:p w:rsidR="00CB4576" w:rsidRDefault="00CB4576" w:rsidP="004974BA">
      <w:pPr>
        <w:ind w:firstLine="567"/>
        <w:jc w:val="both"/>
        <w:rPr>
          <w:i/>
        </w:rPr>
      </w:pPr>
    </w:p>
    <w:p w:rsidR="00CB4576" w:rsidRDefault="00CB4576" w:rsidP="004974BA">
      <w:pPr>
        <w:ind w:firstLine="567"/>
        <w:jc w:val="both"/>
        <w:rPr>
          <w:i/>
        </w:rPr>
      </w:pPr>
    </w:p>
    <w:p w:rsidR="00CB4576" w:rsidRDefault="00CB4576" w:rsidP="004974BA">
      <w:pPr>
        <w:ind w:firstLine="567"/>
        <w:jc w:val="both"/>
        <w:rPr>
          <w:i/>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Default="00CB4576" w:rsidP="004974BA">
      <w:pPr>
        <w:ind w:firstLine="567"/>
        <w:jc w:val="both"/>
        <w:rPr>
          <w:i/>
          <w:lang w:val="uk-UA"/>
        </w:rPr>
      </w:pPr>
    </w:p>
    <w:p w:rsidR="00CB4576" w:rsidRPr="00CB4576" w:rsidRDefault="00CB4576" w:rsidP="00E91B65">
      <w:pPr>
        <w:pStyle w:val="24"/>
        <w:spacing w:after="0" w:line="240" w:lineRule="auto"/>
        <w:ind w:left="0"/>
        <w:rPr>
          <w:bCs/>
        </w:rPr>
      </w:pPr>
      <w:r>
        <w:rPr>
          <w:bCs/>
          <w:lang w:val="uk-UA"/>
        </w:rPr>
        <w:lastRenderedPageBreak/>
        <w:t xml:space="preserve">                                                                                                                 </w:t>
      </w:r>
      <w:r w:rsidRPr="00CB4576">
        <w:rPr>
          <w:bCs/>
        </w:rPr>
        <w:t>Продовження додатку  3</w:t>
      </w:r>
    </w:p>
    <w:p w:rsidR="00CB4576" w:rsidRPr="00CB4576" w:rsidRDefault="00CB4576" w:rsidP="004974BA">
      <w:pPr>
        <w:pStyle w:val="21"/>
        <w:spacing w:after="0" w:line="240" w:lineRule="auto"/>
        <w:ind w:firstLine="567"/>
        <w:rPr>
          <w:bCs/>
          <w:sz w:val="20"/>
          <w:szCs w:val="20"/>
        </w:rPr>
      </w:pPr>
      <w:r>
        <w:rPr>
          <w:bCs/>
          <w:sz w:val="20"/>
          <w:szCs w:val="20"/>
          <w:lang w:val="uk-UA"/>
        </w:rPr>
        <w:t xml:space="preserve">                                                                     </w:t>
      </w:r>
      <w:r w:rsidR="00E91B65">
        <w:rPr>
          <w:bCs/>
          <w:sz w:val="20"/>
          <w:szCs w:val="20"/>
          <w:lang w:val="uk-UA"/>
        </w:rPr>
        <w:t xml:space="preserve">                                </w:t>
      </w:r>
      <w:r>
        <w:rPr>
          <w:bCs/>
          <w:sz w:val="20"/>
          <w:szCs w:val="20"/>
          <w:lang w:val="uk-UA"/>
        </w:rPr>
        <w:t xml:space="preserve"> </w:t>
      </w:r>
      <w:r w:rsidRPr="00CB4576">
        <w:rPr>
          <w:bCs/>
          <w:sz w:val="20"/>
          <w:szCs w:val="20"/>
        </w:rPr>
        <w:t xml:space="preserve">до Положення про забезпечення       </w:t>
      </w:r>
    </w:p>
    <w:p w:rsidR="00CB4576" w:rsidRPr="00CB4576" w:rsidRDefault="00E91B65" w:rsidP="00E91B65">
      <w:pPr>
        <w:pStyle w:val="21"/>
        <w:spacing w:after="0" w:line="240" w:lineRule="auto"/>
        <w:ind w:firstLine="567"/>
        <w:rPr>
          <w:bCs/>
          <w:sz w:val="20"/>
          <w:szCs w:val="20"/>
        </w:rPr>
      </w:pPr>
      <w:r>
        <w:rPr>
          <w:bCs/>
          <w:sz w:val="20"/>
          <w:szCs w:val="20"/>
          <w:lang w:val="uk-UA"/>
        </w:rPr>
        <w:t xml:space="preserve">                                                                                                     </w:t>
      </w:r>
      <w:r w:rsidR="00CB4576" w:rsidRPr="00CB4576">
        <w:rPr>
          <w:bCs/>
          <w:sz w:val="20"/>
          <w:szCs w:val="20"/>
        </w:rPr>
        <w:t xml:space="preserve"> доступу до публічної інформації у    </w:t>
      </w:r>
    </w:p>
    <w:p w:rsidR="00CB4576" w:rsidRPr="00ED7956" w:rsidRDefault="00CB4576" w:rsidP="004974BA">
      <w:pPr>
        <w:pStyle w:val="21"/>
        <w:spacing w:after="0" w:line="240" w:lineRule="auto"/>
        <w:ind w:firstLine="567"/>
        <w:jc w:val="center"/>
        <w:rPr>
          <w:szCs w:val="28"/>
        </w:rPr>
      </w:pPr>
      <w:r>
        <w:rPr>
          <w:bCs/>
          <w:sz w:val="20"/>
          <w:szCs w:val="20"/>
          <w:lang w:val="uk-UA"/>
        </w:rPr>
        <w:t xml:space="preserve">                                                 </w:t>
      </w:r>
      <w:r w:rsidR="00E91B65">
        <w:rPr>
          <w:bCs/>
          <w:sz w:val="20"/>
          <w:szCs w:val="20"/>
          <w:lang w:val="uk-UA"/>
        </w:rPr>
        <w:t xml:space="preserve">           </w:t>
      </w:r>
      <w:r w:rsidRPr="00CB4576">
        <w:rPr>
          <w:bCs/>
          <w:sz w:val="20"/>
          <w:szCs w:val="20"/>
        </w:rPr>
        <w:t>виконавчому комітеті</w:t>
      </w:r>
    </w:p>
    <w:p w:rsidR="00CB4576" w:rsidRDefault="00CB4576" w:rsidP="004974BA">
      <w:pPr>
        <w:ind w:firstLine="567"/>
        <w:jc w:val="both"/>
        <w:rPr>
          <w:i/>
        </w:rPr>
      </w:pPr>
    </w:p>
    <w:p w:rsidR="00CB4576" w:rsidRPr="00ED7956" w:rsidRDefault="00CB4576" w:rsidP="004974BA">
      <w:pPr>
        <w:ind w:firstLine="567"/>
        <w:jc w:val="center"/>
        <w:rPr>
          <w:sz w:val="28"/>
          <w:szCs w:val="28"/>
        </w:rPr>
      </w:pPr>
      <w:r w:rsidRPr="00ED7956">
        <w:rPr>
          <w:b/>
          <w:sz w:val="28"/>
          <w:szCs w:val="28"/>
        </w:rPr>
        <w:t>Форма електронного запиту на інформацію</w:t>
      </w:r>
    </w:p>
    <w:p w:rsidR="00CB4576" w:rsidRPr="00B02017" w:rsidRDefault="00CB4576" w:rsidP="004974BA">
      <w:pPr>
        <w:ind w:firstLine="567"/>
        <w:jc w:val="center"/>
      </w:pPr>
    </w:p>
    <w:tbl>
      <w:tblPr>
        <w:tblW w:w="0" w:type="auto"/>
        <w:tblLook w:val="01E0"/>
      </w:tblPr>
      <w:tblGrid>
        <w:gridCol w:w="3199"/>
        <w:gridCol w:w="2316"/>
        <w:gridCol w:w="4056"/>
      </w:tblGrid>
      <w:tr w:rsidR="00CB4576" w:rsidRPr="00B02017" w:rsidTr="009A11AF">
        <w:tc>
          <w:tcPr>
            <w:tcW w:w="3199" w:type="dxa"/>
          </w:tcPr>
          <w:p w:rsidR="00CB4576" w:rsidRPr="00B02017" w:rsidRDefault="00CB4576" w:rsidP="004974BA">
            <w:pPr>
              <w:ind w:firstLine="567"/>
            </w:pPr>
            <w:r w:rsidRPr="00B02017">
              <w:t>Прізвище/Найменування</w:t>
            </w:r>
          </w:p>
          <w:p w:rsidR="00CB4576" w:rsidRPr="00B02017" w:rsidRDefault="00CB4576" w:rsidP="004974BA">
            <w:pPr>
              <w:ind w:firstLine="567"/>
            </w:pPr>
            <w:r w:rsidRPr="00B02017">
              <w:t xml:space="preserve">юридичної особи, </w:t>
            </w:r>
            <w:r w:rsidR="00E91B65">
              <w:rPr>
                <w:lang w:val="uk-UA"/>
              </w:rPr>
              <w:t xml:space="preserve">         </w:t>
            </w:r>
            <w:r w:rsidRPr="00B02017">
              <w:t>об’єднання громадян</w:t>
            </w:r>
          </w:p>
        </w:tc>
        <w:tc>
          <w:tcPr>
            <w:tcW w:w="2316" w:type="dxa"/>
            <w:tcBorders>
              <w:right w:val="single" w:sz="4" w:space="0" w:color="auto"/>
            </w:tcBorders>
          </w:tcPr>
          <w:p w:rsidR="00CB4576" w:rsidRPr="00B02017" w:rsidRDefault="00CB4576" w:rsidP="004974BA">
            <w:pPr>
              <w:ind w:firstLine="567"/>
            </w:pPr>
          </w:p>
        </w:tc>
        <w:tc>
          <w:tcPr>
            <w:tcW w:w="4056" w:type="dxa"/>
            <w:tcBorders>
              <w:top w:val="single" w:sz="4" w:space="0" w:color="auto"/>
              <w:left w:val="single" w:sz="4" w:space="0" w:color="auto"/>
              <w:bottom w:val="single" w:sz="4" w:space="0" w:color="auto"/>
              <w:right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r w:rsidRPr="00B02017">
              <w:t>Ім’я</w:t>
            </w:r>
          </w:p>
        </w:tc>
        <w:tc>
          <w:tcPr>
            <w:tcW w:w="2316" w:type="dxa"/>
            <w:tcBorders>
              <w:right w:val="single" w:sz="4" w:space="0" w:color="auto"/>
            </w:tcBorders>
          </w:tcPr>
          <w:p w:rsidR="00CB4576" w:rsidRPr="00B02017" w:rsidRDefault="00CB4576" w:rsidP="004974BA">
            <w:pPr>
              <w:ind w:firstLine="567"/>
            </w:pPr>
          </w:p>
        </w:tc>
        <w:tc>
          <w:tcPr>
            <w:tcW w:w="4056" w:type="dxa"/>
            <w:tcBorders>
              <w:top w:val="single" w:sz="4" w:space="0" w:color="auto"/>
              <w:left w:val="single" w:sz="4" w:space="0" w:color="auto"/>
              <w:bottom w:val="single" w:sz="4" w:space="0" w:color="auto"/>
              <w:right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r w:rsidRPr="00B02017">
              <w:t xml:space="preserve">По батькові </w:t>
            </w:r>
          </w:p>
        </w:tc>
        <w:tc>
          <w:tcPr>
            <w:tcW w:w="2316" w:type="dxa"/>
            <w:tcBorders>
              <w:right w:val="single" w:sz="4" w:space="0" w:color="auto"/>
            </w:tcBorders>
          </w:tcPr>
          <w:p w:rsidR="00CB4576" w:rsidRPr="00B02017" w:rsidRDefault="00CB4576" w:rsidP="004974BA">
            <w:pPr>
              <w:ind w:firstLine="567"/>
            </w:pPr>
          </w:p>
        </w:tc>
        <w:tc>
          <w:tcPr>
            <w:tcW w:w="4056" w:type="dxa"/>
            <w:tcBorders>
              <w:top w:val="single" w:sz="4" w:space="0" w:color="auto"/>
              <w:left w:val="single" w:sz="4" w:space="0" w:color="auto"/>
              <w:bottom w:val="single" w:sz="4" w:space="0" w:color="auto"/>
              <w:right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r w:rsidRPr="00B02017">
              <w:t xml:space="preserve">Номер телефону </w:t>
            </w:r>
          </w:p>
        </w:tc>
        <w:tc>
          <w:tcPr>
            <w:tcW w:w="2316" w:type="dxa"/>
            <w:tcBorders>
              <w:right w:val="single" w:sz="4" w:space="0" w:color="auto"/>
            </w:tcBorders>
          </w:tcPr>
          <w:p w:rsidR="00CB4576" w:rsidRPr="00B02017" w:rsidRDefault="00CB4576" w:rsidP="004974BA">
            <w:pPr>
              <w:ind w:firstLine="567"/>
            </w:pPr>
          </w:p>
        </w:tc>
        <w:tc>
          <w:tcPr>
            <w:tcW w:w="4056" w:type="dxa"/>
            <w:tcBorders>
              <w:top w:val="single" w:sz="4" w:space="0" w:color="auto"/>
              <w:left w:val="single" w:sz="4" w:space="0" w:color="auto"/>
              <w:bottom w:val="single" w:sz="4" w:space="0" w:color="auto"/>
              <w:right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r w:rsidRPr="00B02017">
              <w:t>Електронна адреса</w:t>
            </w:r>
          </w:p>
        </w:tc>
        <w:tc>
          <w:tcPr>
            <w:tcW w:w="2316" w:type="dxa"/>
          </w:tcPr>
          <w:p w:rsidR="00CB4576" w:rsidRPr="00B02017" w:rsidRDefault="00CB4576" w:rsidP="004974BA">
            <w:pPr>
              <w:ind w:firstLine="567"/>
            </w:pPr>
          </w:p>
        </w:tc>
        <w:tc>
          <w:tcPr>
            <w:tcW w:w="4056" w:type="dxa"/>
            <w:tcBorders>
              <w:top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tcBorders>
          </w:tcPr>
          <w:p w:rsidR="00CB4576" w:rsidRPr="00B02017" w:rsidRDefault="00CB4576" w:rsidP="004974BA">
            <w:pPr>
              <w:ind w:firstLine="567"/>
            </w:pPr>
          </w:p>
        </w:tc>
      </w:tr>
      <w:tr w:rsidR="00CB4576" w:rsidRPr="00B02017" w:rsidTr="009A11AF">
        <w:trPr>
          <w:trHeight w:val="242"/>
        </w:trPr>
        <w:tc>
          <w:tcPr>
            <w:tcW w:w="3199" w:type="dxa"/>
          </w:tcPr>
          <w:p w:rsidR="00CB4576" w:rsidRPr="00B02017" w:rsidRDefault="00CB4576" w:rsidP="004974BA">
            <w:pPr>
              <w:ind w:firstLine="567"/>
            </w:pPr>
            <w:r w:rsidRPr="00B02017">
              <w:t>Поштова адреса</w:t>
            </w:r>
          </w:p>
        </w:tc>
        <w:tc>
          <w:tcPr>
            <w:tcW w:w="2316" w:type="dxa"/>
          </w:tcPr>
          <w:p w:rsidR="00CB4576" w:rsidRPr="00B02017" w:rsidRDefault="00CB4576" w:rsidP="004974BA">
            <w:pPr>
              <w:ind w:firstLine="567"/>
            </w:pPr>
            <w:r w:rsidRPr="00B02017">
              <w:t>вулиця, проспект</w:t>
            </w:r>
          </w:p>
        </w:tc>
        <w:tc>
          <w:tcPr>
            <w:tcW w:w="4056" w:type="dxa"/>
            <w:tcBorders>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будинок, корпус</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квартира</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населений пункт</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область</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район</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r w:rsidRPr="00B02017">
              <w:t>індекс</w:t>
            </w: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p>
        </w:tc>
        <w:tc>
          <w:tcPr>
            <w:tcW w:w="2316" w:type="dxa"/>
          </w:tcPr>
          <w:p w:rsidR="00CB4576" w:rsidRPr="00B02017" w:rsidRDefault="00CB4576" w:rsidP="004974BA">
            <w:pPr>
              <w:ind w:firstLine="567"/>
            </w:pPr>
          </w:p>
        </w:tc>
        <w:tc>
          <w:tcPr>
            <w:tcW w:w="4056" w:type="dxa"/>
            <w:tcBorders>
              <w:top w:val="single" w:sz="4" w:space="0" w:color="auto"/>
              <w:bottom w:val="single" w:sz="4" w:space="0" w:color="auto"/>
            </w:tcBorders>
          </w:tcPr>
          <w:p w:rsidR="00CB4576" w:rsidRPr="00B02017" w:rsidRDefault="00CB4576" w:rsidP="004974BA">
            <w:pPr>
              <w:ind w:firstLine="567"/>
            </w:pPr>
          </w:p>
        </w:tc>
      </w:tr>
      <w:tr w:rsidR="00CB4576" w:rsidRPr="00B02017" w:rsidTr="009A11AF">
        <w:tc>
          <w:tcPr>
            <w:tcW w:w="3199" w:type="dxa"/>
          </w:tcPr>
          <w:p w:rsidR="00CB4576" w:rsidRPr="00B02017" w:rsidRDefault="00CB4576" w:rsidP="004974BA">
            <w:pPr>
              <w:ind w:firstLine="567"/>
            </w:pPr>
            <w:r w:rsidRPr="00B02017">
              <w:t>Зміст запиту</w:t>
            </w:r>
          </w:p>
        </w:tc>
        <w:tc>
          <w:tcPr>
            <w:tcW w:w="2316" w:type="dxa"/>
            <w:tcBorders>
              <w:right w:val="single" w:sz="4" w:space="0" w:color="auto"/>
            </w:tcBorders>
          </w:tcPr>
          <w:p w:rsidR="00CB4576" w:rsidRPr="00B02017" w:rsidRDefault="00CB4576" w:rsidP="004974BA">
            <w:pPr>
              <w:ind w:firstLine="567"/>
            </w:pPr>
          </w:p>
        </w:tc>
        <w:tc>
          <w:tcPr>
            <w:tcW w:w="4056" w:type="dxa"/>
            <w:tcBorders>
              <w:top w:val="single" w:sz="4" w:space="0" w:color="auto"/>
              <w:left w:val="single" w:sz="4" w:space="0" w:color="auto"/>
              <w:bottom w:val="single" w:sz="4" w:space="0" w:color="auto"/>
              <w:right w:val="single" w:sz="4" w:space="0" w:color="auto"/>
            </w:tcBorders>
          </w:tcPr>
          <w:p w:rsidR="00CB4576" w:rsidRPr="00B02017" w:rsidRDefault="00CB4576" w:rsidP="004974BA">
            <w:pPr>
              <w:ind w:firstLine="567"/>
            </w:pPr>
          </w:p>
          <w:p w:rsidR="00CB4576" w:rsidRPr="00B02017" w:rsidRDefault="00CB4576" w:rsidP="004974BA">
            <w:pPr>
              <w:ind w:firstLine="567"/>
            </w:pPr>
          </w:p>
          <w:p w:rsidR="00CB4576" w:rsidRPr="00B02017" w:rsidRDefault="00CB4576" w:rsidP="004974BA">
            <w:pPr>
              <w:ind w:firstLine="567"/>
            </w:pPr>
          </w:p>
          <w:p w:rsidR="00CB4576" w:rsidRPr="00B02017" w:rsidRDefault="00CB4576" w:rsidP="004974BA">
            <w:pPr>
              <w:ind w:firstLine="567"/>
            </w:pPr>
          </w:p>
        </w:tc>
      </w:tr>
      <w:tr w:rsidR="00CB4576" w:rsidRPr="00B02017" w:rsidTr="009A11AF">
        <w:trPr>
          <w:trHeight w:val="185"/>
        </w:trPr>
        <w:tc>
          <w:tcPr>
            <w:tcW w:w="3199" w:type="dxa"/>
            <w:vMerge w:val="restart"/>
          </w:tcPr>
          <w:p w:rsidR="00CB4576" w:rsidRPr="00B02017" w:rsidRDefault="00CB4576" w:rsidP="00E91B65">
            <w:r>
              <w:t>Відповідь на запит прошу надати</w:t>
            </w:r>
          </w:p>
        </w:tc>
        <w:tc>
          <w:tcPr>
            <w:tcW w:w="2316" w:type="dxa"/>
            <w:tcBorders>
              <w:right w:val="single" w:sz="4" w:space="0" w:color="auto"/>
            </w:tcBorders>
          </w:tcPr>
          <w:p w:rsidR="00CB4576" w:rsidRPr="00B02017" w:rsidRDefault="00CB4576" w:rsidP="00E91B65">
            <w:r>
              <w:t xml:space="preserve">На електронну адресу </w:t>
            </w:r>
          </w:p>
        </w:tc>
        <w:tc>
          <w:tcPr>
            <w:tcW w:w="4056" w:type="dxa"/>
            <w:tcBorders>
              <w:top w:val="single" w:sz="4" w:space="0" w:color="auto"/>
              <w:left w:val="single" w:sz="4" w:space="0" w:color="auto"/>
              <w:right w:val="single" w:sz="4" w:space="0" w:color="auto"/>
            </w:tcBorders>
            <w:shd w:val="clear" w:color="auto" w:fill="auto"/>
          </w:tcPr>
          <w:p w:rsidR="00CB4576" w:rsidRPr="00B02017" w:rsidRDefault="00CB4576" w:rsidP="004974BA">
            <w:pPr>
              <w:ind w:firstLine="567"/>
            </w:pPr>
            <w:r>
              <w:t>Адрес:</w:t>
            </w:r>
          </w:p>
        </w:tc>
      </w:tr>
      <w:tr w:rsidR="00CB4576" w:rsidRPr="00B02017" w:rsidTr="009A11AF">
        <w:trPr>
          <w:trHeight w:val="185"/>
        </w:trPr>
        <w:tc>
          <w:tcPr>
            <w:tcW w:w="3199" w:type="dxa"/>
            <w:vMerge/>
          </w:tcPr>
          <w:p w:rsidR="00CB4576" w:rsidRDefault="00CB4576" w:rsidP="004974BA">
            <w:pPr>
              <w:ind w:firstLine="567"/>
            </w:pPr>
          </w:p>
        </w:tc>
        <w:tc>
          <w:tcPr>
            <w:tcW w:w="2316" w:type="dxa"/>
            <w:tcBorders>
              <w:right w:val="single" w:sz="4" w:space="0" w:color="auto"/>
            </w:tcBorders>
          </w:tcPr>
          <w:p w:rsidR="00CB4576" w:rsidRPr="00B02017" w:rsidRDefault="00CB4576" w:rsidP="00E91B65">
            <w:r>
              <w:t>На поштову адресу</w:t>
            </w:r>
          </w:p>
        </w:tc>
        <w:tc>
          <w:tcPr>
            <w:tcW w:w="4056" w:type="dxa"/>
            <w:tcBorders>
              <w:left w:val="single" w:sz="4" w:space="0" w:color="auto"/>
              <w:right w:val="single" w:sz="4" w:space="0" w:color="auto"/>
            </w:tcBorders>
            <w:shd w:val="clear" w:color="auto" w:fill="auto"/>
          </w:tcPr>
          <w:p w:rsidR="00CB4576" w:rsidRPr="00B02017" w:rsidRDefault="00CB4576" w:rsidP="004974BA">
            <w:pPr>
              <w:ind w:firstLine="567"/>
            </w:pPr>
            <w:r>
              <w:t>Адрес:</w:t>
            </w:r>
          </w:p>
        </w:tc>
      </w:tr>
      <w:tr w:rsidR="00CB4576" w:rsidRPr="00B02017" w:rsidTr="009A11AF">
        <w:trPr>
          <w:trHeight w:val="185"/>
        </w:trPr>
        <w:tc>
          <w:tcPr>
            <w:tcW w:w="3199" w:type="dxa"/>
            <w:vMerge/>
          </w:tcPr>
          <w:p w:rsidR="00CB4576" w:rsidRDefault="00CB4576" w:rsidP="004974BA">
            <w:pPr>
              <w:ind w:firstLine="567"/>
            </w:pPr>
          </w:p>
        </w:tc>
        <w:tc>
          <w:tcPr>
            <w:tcW w:w="2316" w:type="dxa"/>
            <w:tcBorders>
              <w:right w:val="single" w:sz="4" w:space="0" w:color="auto"/>
            </w:tcBorders>
          </w:tcPr>
          <w:p w:rsidR="00CB4576" w:rsidRPr="00B02017" w:rsidRDefault="00CB4576" w:rsidP="00E91B65">
            <w:r>
              <w:t xml:space="preserve">Наручно </w:t>
            </w:r>
          </w:p>
        </w:tc>
        <w:tc>
          <w:tcPr>
            <w:tcW w:w="4056" w:type="dxa"/>
            <w:tcBorders>
              <w:left w:val="single" w:sz="4" w:space="0" w:color="auto"/>
              <w:bottom w:val="single" w:sz="4" w:space="0" w:color="auto"/>
              <w:right w:val="single" w:sz="4" w:space="0" w:color="auto"/>
            </w:tcBorders>
            <w:shd w:val="clear" w:color="auto" w:fill="auto"/>
          </w:tcPr>
          <w:p w:rsidR="00CB4576" w:rsidRPr="00B02017" w:rsidRDefault="00CB4576" w:rsidP="004974BA">
            <w:pPr>
              <w:ind w:firstLine="567"/>
            </w:pPr>
            <w:r>
              <w:t xml:space="preserve">Відмітка: </w:t>
            </w:r>
          </w:p>
        </w:tc>
      </w:tr>
    </w:tbl>
    <w:p w:rsidR="00CB4576" w:rsidRDefault="00CB4576" w:rsidP="004974BA">
      <w:pPr>
        <w:ind w:firstLine="567"/>
        <w:jc w:val="center"/>
        <w:rPr>
          <w:b/>
        </w:rPr>
      </w:pPr>
    </w:p>
    <w:p w:rsidR="00CB4576" w:rsidRPr="00B02017" w:rsidRDefault="00CB4576" w:rsidP="004974BA">
      <w:pPr>
        <w:ind w:firstLine="567"/>
        <w:jc w:val="center"/>
        <w:rPr>
          <w:b/>
        </w:rPr>
      </w:pPr>
    </w:p>
    <w:p w:rsidR="00CB4576" w:rsidRPr="00CB4576" w:rsidRDefault="00CB4576" w:rsidP="00E91B65">
      <w:pPr>
        <w:pStyle w:val="24"/>
        <w:spacing w:after="0" w:line="240" w:lineRule="auto"/>
        <w:ind w:firstLine="567"/>
        <w:jc w:val="center"/>
        <w:rPr>
          <w:bCs/>
        </w:rPr>
      </w:pPr>
      <w:r w:rsidRPr="00B02017">
        <w:rPr>
          <w:b/>
        </w:rPr>
        <w:br w:type="page"/>
      </w:r>
      <w:r w:rsidR="00E91B65">
        <w:rPr>
          <w:b/>
          <w:lang w:val="uk-UA"/>
        </w:rPr>
        <w:lastRenderedPageBreak/>
        <w:t xml:space="preserve">                                                                                                     </w:t>
      </w:r>
      <w:r w:rsidRPr="00CB4576">
        <w:rPr>
          <w:bCs/>
        </w:rPr>
        <w:t>Продовження додатку  3</w:t>
      </w:r>
    </w:p>
    <w:p w:rsidR="00CB4576" w:rsidRPr="00CB4576" w:rsidRDefault="00CB4576" w:rsidP="004974BA">
      <w:pPr>
        <w:pStyle w:val="21"/>
        <w:spacing w:after="0" w:line="240" w:lineRule="auto"/>
        <w:ind w:firstLine="567"/>
        <w:jc w:val="center"/>
        <w:rPr>
          <w:bCs/>
          <w:sz w:val="20"/>
          <w:szCs w:val="20"/>
        </w:rPr>
      </w:pPr>
      <w:r>
        <w:rPr>
          <w:bCs/>
          <w:sz w:val="20"/>
          <w:szCs w:val="20"/>
          <w:lang w:val="uk-UA"/>
        </w:rPr>
        <w:t xml:space="preserve">                                                                                                  </w:t>
      </w:r>
      <w:r w:rsidR="00E91B65">
        <w:rPr>
          <w:bCs/>
          <w:sz w:val="20"/>
          <w:szCs w:val="20"/>
          <w:lang w:val="uk-UA"/>
        </w:rPr>
        <w:t xml:space="preserve">                      </w:t>
      </w:r>
      <w:r w:rsidRPr="00CB4576">
        <w:rPr>
          <w:bCs/>
          <w:sz w:val="20"/>
          <w:szCs w:val="20"/>
        </w:rPr>
        <w:t xml:space="preserve">до Положення про забезпечення       </w:t>
      </w:r>
    </w:p>
    <w:p w:rsidR="00CB4576" w:rsidRPr="00CB4576" w:rsidRDefault="00CB4576" w:rsidP="004974BA">
      <w:pPr>
        <w:pStyle w:val="21"/>
        <w:spacing w:after="0" w:line="240" w:lineRule="auto"/>
        <w:ind w:firstLine="567"/>
        <w:jc w:val="right"/>
        <w:rPr>
          <w:bCs/>
          <w:sz w:val="20"/>
          <w:szCs w:val="20"/>
        </w:rPr>
      </w:pPr>
      <w:r w:rsidRPr="00CB4576">
        <w:rPr>
          <w:bCs/>
          <w:sz w:val="20"/>
          <w:szCs w:val="20"/>
        </w:rPr>
        <w:t xml:space="preserve">                                        </w:t>
      </w:r>
      <w:r>
        <w:rPr>
          <w:bCs/>
          <w:sz w:val="20"/>
          <w:szCs w:val="20"/>
        </w:rPr>
        <w:t xml:space="preserve">                               </w:t>
      </w:r>
      <w:r w:rsidRPr="00CB4576">
        <w:rPr>
          <w:bCs/>
          <w:sz w:val="20"/>
          <w:szCs w:val="20"/>
        </w:rPr>
        <w:t xml:space="preserve">доступу до публічної інформації у    </w:t>
      </w:r>
    </w:p>
    <w:p w:rsidR="00CB4576" w:rsidRPr="00CB4576" w:rsidRDefault="00CB4576" w:rsidP="004974BA">
      <w:pPr>
        <w:pStyle w:val="21"/>
        <w:spacing w:after="0" w:line="240" w:lineRule="auto"/>
        <w:ind w:firstLine="567"/>
        <w:jc w:val="center"/>
        <w:rPr>
          <w:bCs/>
          <w:sz w:val="20"/>
          <w:szCs w:val="20"/>
          <w:lang w:val="uk-UA"/>
        </w:rPr>
      </w:pPr>
      <w:r>
        <w:rPr>
          <w:bCs/>
          <w:sz w:val="20"/>
          <w:szCs w:val="20"/>
          <w:lang w:val="uk-UA"/>
        </w:rPr>
        <w:t xml:space="preserve">                                                                                       </w:t>
      </w:r>
      <w:r w:rsidR="00E91B65">
        <w:rPr>
          <w:bCs/>
          <w:sz w:val="20"/>
          <w:szCs w:val="20"/>
          <w:lang w:val="uk-UA"/>
        </w:rPr>
        <w:t xml:space="preserve">                             </w:t>
      </w:r>
      <w:r w:rsidRPr="00CB4576">
        <w:rPr>
          <w:bCs/>
          <w:sz w:val="20"/>
          <w:szCs w:val="20"/>
        </w:rPr>
        <w:t xml:space="preserve">Рогатинській міській раді та її   </w:t>
      </w:r>
    </w:p>
    <w:p w:rsidR="00CB4576" w:rsidRPr="00ED7956" w:rsidRDefault="00CB4576" w:rsidP="004974BA">
      <w:pPr>
        <w:pStyle w:val="21"/>
        <w:spacing w:after="0" w:line="240" w:lineRule="auto"/>
        <w:ind w:firstLine="567"/>
        <w:jc w:val="center"/>
        <w:rPr>
          <w:szCs w:val="28"/>
        </w:rPr>
      </w:pPr>
      <w:r>
        <w:rPr>
          <w:bCs/>
          <w:sz w:val="20"/>
          <w:szCs w:val="20"/>
          <w:lang w:val="uk-UA"/>
        </w:rPr>
        <w:t xml:space="preserve">                                                                             </w:t>
      </w:r>
      <w:r w:rsidR="00E91B65">
        <w:rPr>
          <w:bCs/>
          <w:sz w:val="20"/>
          <w:szCs w:val="20"/>
          <w:lang w:val="uk-UA"/>
        </w:rPr>
        <w:t xml:space="preserve">                        </w:t>
      </w:r>
      <w:r w:rsidRPr="00CB4576">
        <w:rPr>
          <w:bCs/>
          <w:sz w:val="20"/>
          <w:szCs w:val="20"/>
        </w:rPr>
        <w:t>виконавчому комітеті</w:t>
      </w:r>
    </w:p>
    <w:p w:rsidR="00CB4576" w:rsidRPr="00841D90" w:rsidRDefault="00CB4576" w:rsidP="004974BA">
      <w:pPr>
        <w:ind w:firstLine="567"/>
        <w:jc w:val="center"/>
        <w:rPr>
          <w:b/>
          <w:sz w:val="28"/>
          <w:szCs w:val="28"/>
        </w:rPr>
      </w:pPr>
    </w:p>
    <w:p w:rsidR="00CB4576" w:rsidRPr="00841D90" w:rsidRDefault="00CB4576" w:rsidP="004974BA">
      <w:pPr>
        <w:ind w:firstLine="567"/>
        <w:jc w:val="center"/>
        <w:rPr>
          <w:b/>
          <w:sz w:val="28"/>
          <w:szCs w:val="28"/>
        </w:rPr>
      </w:pPr>
      <w:r w:rsidRPr="00841D90">
        <w:rPr>
          <w:b/>
          <w:sz w:val="28"/>
          <w:szCs w:val="28"/>
        </w:rPr>
        <w:t>Форма письмового запиту на інформацію (для юридичних осіб)</w:t>
      </w:r>
    </w:p>
    <w:p w:rsidR="00CB4576" w:rsidRPr="00841D90" w:rsidRDefault="00CB4576" w:rsidP="004974BA">
      <w:pPr>
        <w:ind w:firstLine="567"/>
        <w:jc w:val="center"/>
        <w:rPr>
          <w:sz w:val="28"/>
          <w:szCs w:val="28"/>
        </w:rPr>
      </w:pPr>
    </w:p>
    <w:p w:rsidR="00CB4576" w:rsidRPr="00B02017" w:rsidRDefault="00CB4576" w:rsidP="004974BA">
      <w:pPr>
        <w:ind w:left="4956" w:firstLine="567"/>
        <w:jc w:val="center"/>
      </w:pPr>
      <w:r>
        <w:t>Рогатинська</w:t>
      </w:r>
      <w:r w:rsidRPr="00B02017">
        <w:t xml:space="preserve"> міська рада </w:t>
      </w:r>
    </w:p>
    <w:p w:rsidR="00CB4576" w:rsidRPr="00B02017" w:rsidRDefault="00E91B65" w:rsidP="004974BA">
      <w:pPr>
        <w:ind w:left="4956" w:firstLine="567"/>
        <w:jc w:val="center"/>
      </w:pPr>
      <w:r>
        <w:t xml:space="preserve">вул. </w:t>
      </w:r>
      <w:r>
        <w:rPr>
          <w:lang w:val="uk-UA"/>
        </w:rPr>
        <w:t>Галицька,65</w:t>
      </w:r>
      <w:r w:rsidR="00CB4576" w:rsidRPr="00B02017">
        <w:t xml:space="preserve"> </w:t>
      </w:r>
    </w:p>
    <w:p w:rsidR="00CB4576" w:rsidRPr="00B02017" w:rsidRDefault="00CB4576" w:rsidP="004974BA">
      <w:pPr>
        <w:ind w:left="4956" w:firstLine="567"/>
        <w:jc w:val="center"/>
      </w:pPr>
      <w:r>
        <w:t>м. Рогатин</w:t>
      </w:r>
      <w:r w:rsidRPr="00B02017">
        <w:t xml:space="preserve">                           </w:t>
      </w:r>
    </w:p>
    <w:p w:rsidR="00CB4576" w:rsidRPr="00B02017" w:rsidRDefault="00CB4576" w:rsidP="004974BA">
      <w:pPr>
        <w:ind w:left="4956" w:firstLine="567"/>
        <w:jc w:val="center"/>
      </w:pPr>
      <w:r>
        <w:t>77001</w:t>
      </w:r>
      <w:r w:rsidRPr="00B02017">
        <w:t xml:space="preserve">         ______________________________</w:t>
      </w:r>
    </w:p>
    <w:p w:rsidR="00CB4576" w:rsidRPr="00B02017" w:rsidRDefault="00CB4576" w:rsidP="004974BA">
      <w:pPr>
        <w:ind w:left="4956" w:firstLine="567"/>
        <w:jc w:val="center"/>
        <w:rPr>
          <w:vertAlign w:val="superscript"/>
        </w:rPr>
      </w:pPr>
      <w:r w:rsidRPr="00B02017">
        <w:rPr>
          <w:vertAlign w:val="superscript"/>
        </w:rPr>
        <w:t>(назва юридичної особи, об’єднання громадян)</w:t>
      </w:r>
    </w:p>
    <w:p w:rsidR="00CB4576" w:rsidRPr="00B02017" w:rsidRDefault="00CB4576" w:rsidP="004974BA">
      <w:pPr>
        <w:ind w:left="4956" w:firstLine="567"/>
        <w:jc w:val="center"/>
      </w:pPr>
      <w:r w:rsidRPr="00B02017">
        <w:t>____________________________</w:t>
      </w:r>
    </w:p>
    <w:p w:rsidR="00CB4576" w:rsidRPr="00B02017" w:rsidRDefault="00CB4576" w:rsidP="004974BA">
      <w:pPr>
        <w:ind w:left="4956" w:firstLine="567"/>
        <w:jc w:val="center"/>
      </w:pPr>
      <w:r w:rsidRPr="00B02017">
        <w:t>___________________________</w:t>
      </w:r>
    </w:p>
    <w:p w:rsidR="00CB4576" w:rsidRPr="00B02017" w:rsidRDefault="00CB4576" w:rsidP="004974BA">
      <w:pPr>
        <w:ind w:left="4956" w:firstLine="567"/>
        <w:jc w:val="center"/>
        <w:rPr>
          <w:vertAlign w:val="superscript"/>
        </w:rPr>
      </w:pPr>
      <w:r w:rsidRPr="00B02017">
        <w:rPr>
          <w:vertAlign w:val="superscript"/>
        </w:rPr>
        <w:t>(адреса місця розташування)</w:t>
      </w:r>
    </w:p>
    <w:p w:rsidR="00CB4576" w:rsidRPr="00B02017" w:rsidRDefault="00CB4576" w:rsidP="004974BA">
      <w:pPr>
        <w:ind w:left="4956" w:firstLine="567"/>
        <w:jc w:val="center"/>
      </w:pPr>
      <w:r w:rsidRPr="00B02017">
        <w:t>___________________________</w:t>
      </w:r>
    </w:p>
    <w:p w:rsidR="00CB4576" w:rsidRPr="00B02017" w:rsidRDefault="00CB4576" w:rsidP="004974BA">
      <w:pPr>
        <w:ind w:left="4956" w:firstLine="567"/>
        <w:jc w:val="center"/>
      </w:pPr>
      <w:r w:rsidRPr="00B02017">
        <w:t>тел. _________; е-mail___________</w:t>
      </w:r>
    </w:p>
    <w:p w:rsidR="00CB4576" w:rsidRPr="00B02017" w:rsidRDefault="00CB4576" w:rsidP="004974BA">
      <w:pPr>
        <w:ind w:firstLine="567"/>
      </w:pPr>
    </w:p>
    <w:p w:rsidR="00CB4576" w:rsidRPr="00B02017" w:rsidRDefault="00CB4576" w:rsidP="004974BA">
      <w:pPr>
        <w:ind w:firstLine="567"/>
        <w:jc w:val="center"/>
        <w:rPr>
          <w:b/>
        </w:rPr>
      </w:pPr>
      <w:r w:rsidRPr="00B02017">
        <w:rPr>
          <w:b/>
        </w:rPr>
        <w:t xml:space="preserve">ІНФОРМАЦІЙНИЙ ЗАПИТ </w:t>
      </w:r>
    </w:p>
    <w:p w:rsidR="00CB4576" w:rsidRPr="00B02017" w:rsidRDefault="00CB4576" w:rsidP="004974BA">
      <w:pPr>
        <w:ind w:firstLine="567"/>
        <w:jc w:val="center"/>
      </w:pPr>
    </w:p>
    <w:p w:rsidR="00CB4576" w:rsidRPr="00B02017" w:rsidRDefault="00CB4576" w:rsidP="004974BA">
      <w:pPr>
        <w:ind w:firstLine="567"/>
        <w:jc w:val="both"/>
      </w:pPr>
      <w:r w:rsidRPr="00B02017">
        <w:t xml:space="preserve">Відповідно до статті 34 Конституції України, статей 3, 4, 5, 19, 20 Закону України «Про доступ до публічної інформації», статей 5, 9, 28, 29, 32, 33 Закону України «Про інформацію» прошу надати таку інформацію: </w:t>
      </w:r>
    </w:p>
    <w:p w:rsidR="00CB4576" w:rsidRPr="00B02017" w:rsidRDefault="00CB4576" w:rsidP="004974BA">
      <w:pPr>
        <w:ind w:firstLine="567"/>
        <w:jc w:val="both"/>
      </w:pPr>
    </w:p>
    <w:p w:rsidR="00CB4576" w:rsidRPr="00B02017" w:rsidRDefault="00CB4576" w:rsidP="004974BA">
      <w:pPr>
        <w:ind w:firstLine="567"/>
        <w:jc w:val="both"/>
      </w:pPr>
      <w:r w:rsidRPr="00B02017">
        <w:t xml:space="preserve">___________________________________________________________ </w:t>
      </w:r>
    </w:p>
    <w:p w:rsidR="00CB4576" w:rsidRPr="00B02017" w:rsidRDefault="00CB4576" w:rsidP="004974BA">
      <w:pPr>
        <w:ind w:firstLine="567"/>
        <w:jc w:val="both"/>
      </w:pPr>
    </w:p>
    <w:p w:rsidR="00CB4576" w:rsidRPr="00B02017" w:rsidRDefault="00CB4576" w:rsidP="004974BA">
      <w:pPr>
        <w:ind w:firstLine="567"/>
        <w:jc w:val="both"/>
      </w:pPr>
    </w:p>
    <w:p w:rsidR="00CB4576" w:rsidRPr="00B02017" w:rsidRDefault="00CB4576" w:rsidP="004974BA">
      <w:pPr>
        <w:ind w:firstLine="567"/>
        <w:jc w:val="both"/>
      </w:pPr>
      <w:r w:rsidRPr="00B02017">
        <w:t xml:space="preserve">Вiдповідь на iнформацiйний запит прошу направити за адресою: </w:t>
      </w:r>
    </w:p>
    <w:p w:rsidR="00CB4576" w:rsidRPr="00B02017" w:rsidRDefault="00CB4576" w:rsidP="004974BA">
      <w:pPr>
        <w:ind w:firstLine="567"/>
        <w:jc w:val="both"/>
      </w:pPr>
      <w:r w:rsidRPr="00B02017">
        <w:t>_______________________________________________________</w:t>
      </w:r>
      <w:r>
        <w:t>____</w:t>
      </w:r>
    </w:p>
    <w:p w:rsidR="00CB4576" w:rsidRPr="00B02017" w:rsidRDefault="00CB4576" w:rsidP="004974BA">
      <w:pPr>
        <w:pStyle w:val="31"/>
        <w:ind w:firstLine="567"/>
        <w:rPr>
          <w:szCs w:val="24"/>
        </w:rPr>
      </w:pPr>
      <w:r w:rsidRPr="00B02017">
        <w:rPr>
          <w:szCs w:val="24"/>
        </w:rPr>
        <w:t>Ознайомлен(а) з вимогами Закону України «Про доступ до публічної інформації» щодо відшкодування фактичних витрат на копіювання та друк копій документів обсягом більше 10 сторінок. ________________________</w:t>
      </w:r>
    </w:p>
    <w:p w:rsidR="00CB4576" w:rsidRPr="00B02017" w:rsidRDefault="00CB4576" w:rsidP="004974BA">
      <w:pPr>
        <w:ind w:firstLine="567"/>
        <w:jc w:val="both"/>
      </w:pPr>
      <w:r w:rsidRPr="00B02017">
        <w:rPr>
          <w:vertAlign w:val="superscript"/>
        </w:rPr>
        <w:t xml:space="preserve">                                                                                                                                      (підпис представника юридичної особи) </w:t>
      </w:r>
      <w:r w:rsidRPr="00B02017">
        <w:rPr>
          <w:vertAlign w:val="superscript"/>
        </w:rPr>
        <w:tab/>
      </w:r>
    </w:p>
    <w:p w:rsidR="00CB4576" w:rsidRPr="00B02017" w:rsidRDefault="00CB4576" w:rsidP="004974BA">
      <w:pPr>
        <w:ind w:firstLine="567"/>
        <w:jc w:val="both"/>
      </w:pPr>
    </w:p>
    <w:p w:rsidR="00CB4576" w:rsidRPr="00B02017" w:rsidRDefault="00CB4576" w:rsidP="004974BA">
      <w:pPr>
        <w:ind w:firstLine="567"/>
        <w:jc w:val="both"/>
      </w:pPr>
      <w:r w:rsidRPr="00B02017">
        <w:t xml:space="preserve">______________ 20__ року </w:t>
      </w:r>
      <w:r w:rsidRPr="00B02017">
        <w:tab/>
      </w:r>
      <w:r w:rsidRPr="00B02017">
        <w:tab/>
        <w:t>_________</w:t>
      </w:r>
      <w:r w:rsidRPr="00B02017">
        <w:tab/>
      </w:r>
      <w:r w:rsidRPr="00B02017">
        <w:tab/>
      </w:r>
      <w:r w:rsidRPr="00B02017">
        <w:tab/>
        <w:t>________________</w:t>
      </w:r>
    </w:p>
    <w:p w:rsidR="00CB4576" w:rsidRPr="00DB421D" w:rsidRDefault="00CB4576" w:rsidP="004974BA">
      <w:pPr>
        <w:pStyle w:val="a8"/>
        <w:ind w:firstLine="567"/>
        <w:rPr>
          <w:sz w:val="24"/>
          <w:lang w:val="ru-RU"/>
        </w:rPr>
      </w:pPr>
      <w:r w:rsidRPr="00B02017">
        <w:rPr>
          <w:sz w:val="24"/>
          <w:vertAlign w:val="superscript"/>
        </w:rPr>
        <w:t xml:space="preserve"> (дата) </w:t>
      </w:r>
      <w:r w:rsidRPr="00B02017">
        <w:rPr>
          <w:sz w:val="24"/>
          <w:vertAlign w:val="superscript"/>
        </w:rPr>
        <w:tab/>
      </w:r>
      <w:r w:rsidRPr="00B02017">
        <w:rPr>
          <w:sz w:val="24"/>
          <w:vertAlign w:val="superscript"/>
        </w:rPr>
        <w:tab/>
      </w:r>
      <w:r w:rsidRPr="00B02017">
        <w:rPr>
          <w:sz w:val="24"/>
          <w:vertAlign w:val="superscript"/>
        </w:rPr>
        <w:tab/>
      </w:r>
      <w:r w:rsidRPr="00B02017">
        <w:rPr>
          <w:sz w:val="24"/>
          <w:vertAlign w:val="superscript"/>
        </w:rPr>
        <w:tab/>
        <w:t xml:space="preserve">                          (підпис) </w:t>
      </w:r>
      <w:r w:rsidRPr="00B02017">
        <w:rPr>
          <w:sz w:val="24"/>
          <w:vertAlign w:val="superscript"/>
        </w:rPr>
        <w:tab/>
      </w:r>
      <w:r w:rsidRPr="00B02017">
        <w:rPr>
          <w:sz w:val="24"/>
          <w:vertAlign w:val="superscript"/>
        </w:rPr>
        <w:tab/>
        <w:t xml:space="preserve">                          (ініціали, прізвище</w:t>
      </w:r>
    </w:p>
    <w:p w:rsidR="00CB4576" w:rsidRDefault="00CB4576" w:rsidP="004974BA">
      <w:pPr>
        <w:ind w:firstLine="567"/>
        <w:jc w:val="both"/>
        <w:rPr>
          <w:i/>
        </w:rPr>
        <w:sectPr w:rsidR="00CB4576" w:rsidSect="009A11AF">
          <w:pgSz w:w="11907" w:h="16840" w:code="9"/>
          <w:pgMar w:top="540" w:right="851" w:bottom="360" w:left="1418" w:header="720" w:footer="720" w:gutter="0"/>
          <w:cols w:space="720"/>
          <w:docGrid w:linePitch="78"/>
        </w:sectPr>
      </w:pPr>
    </w:p>
    <w:p w:rsidR="00CB4576" w:rsidRPr="00ED7956" w:rsidRDefault="00CB4576" w:rsidP="004974BA">
      <w:pPr>
        <w:pStyle w:val="24"/>
        <w:spacing w:after="0" w:line="240" w:lineRule="auto"/>
        <w:ind w:firstLine="567"/>
        <w:jc w:val="center"/>
        <w:rPr>
          <w:bCs/>
          <w:szCs w:val="28"/>
        </w:rPr>
      </w:pPr>
      <w:r>
        <w:rPr>
          <w:bCs/>
          <w:szCs w:val="28"/>
          <w:lang w:val="uk-UA"/>
        </w:rPr>
        <w:lastRenderedPageBreak/>
        <w:t xml:space="preserve">                                                        </w:t>
      </w:r>
      <w:r w:rsidR="00E91B65">
        <w:rPr>
          <w:bCs/>
          <w:szCs w:val="28"/>
          <w:lang w:val="uk-UA"/>
        </w:rPr>
        <w:t xml:space="preserve">                     </w:t>
      </w:r>
      <w:r>
        <w:rPr>
          <w:bCs/>
          <w:szCs w:val="28"/>
        </w:rPr>
        <w:t>Додаток 4</w:t>
      </w:r>
    </w:p>
    <w:p w:rsidR="00CB4576" w:rsidRPr="00CB4576" w:rsidRDefault="00CB4576" w:rsidP="004974BA">
      <w:pPr>
        <w:pStyle w:val="21"/>
        <w:spacing w:after="0" w:line="240" w:lineRule="auto"/>
        <w:ind w:firstLine="567"/>
        <w:jc w:val="right"/>
        <w:rPr>
          <w:bCs/>
          <w:sz w:val="20"/>
          <w:szCs w:val="20"/>
        </w:rPr>
      </w:pPr>
      <w:r>
        <w:rPr>
          <w:bCs/>
          <w:szCs w:val="28"/>
        </w:rPr>
        <w:t xml:space="preserve">                                                                            </w:t>
      </w:r>
      <w:r w:rsidRPr="00CB4576">
        <w:rPr>
          <w:bCs/>
          <w:sz w:val="20"/>
          <w:szCs w:val="20"/>
        </w:rPr>
        <w:t xml:space="preserve">до Положення про забезпечення      </w:t>
      </w:r>
    </w:p>
    <w:p w:rsidR="00CB4576" w:rsidRPr="00CB4576" w:rsidRDefault="00CB4576" w:rsidP="004974BA">
      <w:pPr>
        <w:pStyle w:val="21"/>
        <w:spacing w:after="0" w:line="240" w:lineRule="auto"/>
        <w:ind w:firstLine="567"/>
        <w:jc w:val="right"/>
        <w:rPr>
          <w:bCs/>
          <w:sz w:val="20"/>
          <w:szCs w:val="20"/>
          <w:lang w:val="uk-UA"/>
        </w:rPr>
      </w:pPr>
      <w:r w:rsidRPr="00CB4576">
        <w:rPr>
          <w:bCs/>
          <w:sz w:val="20"/>
          <w:szCs w:val="20"/>
        </w:rPr>
        <w:t xml:space="preserve">                                                                            доступу до публічної інформації </w:t>
      </w:r>
    </w:p>
    <w:p w:rsidR="00CB4576" w:rsidRPr="00CB4576" w:rsidRDefault="00CB4576" w:rsidP="004974BA">
      <w:pPr>
        <w:pStyle w:val="21"/>
        <w:spacing w:after="0" w:line="240" w:lineRule="auto"/>
        <w:ind w:firstLine="567"/>
        <w:rPr>
          <w:bCs/>
          <w:sz w:val="20"/>
          <w:szCs w:val="20"/>
        </w:rPr>
      </w:pPr>
      <w:r w:rsidRPr="00CB4576">
        <w:rPr>
          <w:bCs/>
          <w:sz w:val="20"/>
          <w:szCs w:val="20"/>
          <w:lang w:val="uk-UA"/>
        </w:rPr>
        <w:t xml:space="preserve">                                                                         </w:t>
      </w:r>
      <w:r>
        <w:rPr>
          <w:bCs/>
          <w:sz w:val="20"/>
          <w:szCs w:val="20"/>
          <w:lang w:val="uk-UA"/>
        </w:rPr>
        <w:t xml:space="preserve">                      </w:t>
      </w:r>
      <w:r w:rsidR="00E91B65">
        <w:rPr>
          <w:bCs/>
          <w:sz w:val="20"/>
          <w:szCs w:val="20"/>
          <w:lang w:val="uk-UA"/>
        </w:rPr>
        <w:t xml:space="preserve">                        </w:t>
      </w:r>
      <w:r w:rsidRPr="00CB4576">
        <w:rPr>
          <w:bCs/>
          <w:sz w:val="20"/>
          <w:szCs w:val="20"/>
          <w:lang w:val="uk-UA"/>
        </w:rPr>
        <w:t xml:space="preserve"> у </w:t>
      </w:r>
      <w:r w:rsidRPr="00CB4576">
        <w:rPr>
          <w:bCs/>
          <w:sz w:val="20"/>
          <w:szCs w:val="20"/>
        </w:rPr>
        <w:t xml:space="preserve">Рогатинській міській раді та її   </w:t>
      </w:r>
    </w:p>
    <w:p w:rsidR="00CB4576" w:rsidRPr="00CB4576" w:rsidRDefault="00CB4576" w:rsidP="004974BA">
      <w:pPr>
        <w:pStyle w:val="21"/>
        <w:spacing w:after="0" w:line="240" w:lineRule="auto"/>
        <w:ind w:firstLine="567"/>
        <w:jc w:val="center"/>
        <w:rPr>
          <w:bCs/>
          <w:sz w:val="20"/>
          <w:szCs w:val="20"/>
          <w:lang w:val="uk-UA"/>
        </w:rPr>
      </w:pPr>
      <w:r>
        <w:rPr>
          <w:bCs/>
          <w:sz w:val="20"/>
          <w:szCs w:val="20"/>
          <w:lang w:val="uk-UA"/>
        </w:rPr>
        <w:t xml:space="preserve">                                                                                </w:t>
      </w:r>
      <w:r w:rsidR="00E91B65">
        <w:rPr>
          <w:bCs/>
          <w:sz w:val="20"/>
          <w:szCs w:val="20"/>
          <w:lang w:val="uk-UA"/>
        </w:rPr>
        <w:t xml:space="preserve">                     </w:t>
      </w:r>
      <w:r w:rsidRPr="00CB4576">
        <w:rPr>
          <w:bCs/>
          <w:sz w:val="20"/>
          <w:szCs w:val="20"/>
        </w:rPr>
        <w:t>виконавчому комітеті</w:t>
      </w:r>
    </w:p>
    <w:p w:rsidR="00CB4576" w:rsidRPr="00091F5C" w:rsidRDefault="00CB4576" w:rsidP="004974BA">
      <w:pPr>
        <w:ind w:firstLine="567"/>
        <w:jc w:val="right"/>
      </w:pPr>
    </w:p>
    <w:p w:rsidR="00CB4576" w:rsidRPr="00091F5C" w:rsidRDefault="00CB4576" w:rsidP="004974BA">
      <w:pPr>
        <w:ind w:firstLine="567"/>
      </w:pPr>
    </w:p>
    <w:p w:rsidR="00CB4576" w:rsidRPr="00091F5C" w:rsidRDefault="00CB4576" w:rsidP="004974BA">
      <w:pPr>
        <w:ind w:firstLine="567"/>
      </w:pPr>
    </w:p>
    <w:p w:rsidR="00CB4576" w:rsidRPr="00091F5C" w:rsidRDefault="00CB4576" w:rsidP="004974BA">
      <w:pPr>
        <w:ind w:firstLine="567"/>
      </w:pPr>
    </w:p>
    <w:p w:rsidR="00CB4576" w:rsidRPr="00091F5C" w:rsidRDefault="00CB4576" w:rsidP="004974BA">
      <w:pPr>
        <w:ind w:firstLine="567"/>
        <w:jc w:val="center"/>
        <w:rPr>
          <w:b/>
          <w:i/>
        </w:rPr>
      </w:pPr>
      <w:r w:rsidRPr="00091F5C">
        <w:rPr>
          <w:b/>
          <w:i/>
        </w:rPr>
        <w:t>ЖУРНАЛ</w:t>
      </w:r>
    </w:p>
    <w:p w:rsidR="00CB4576" w:rsidRPr="00091F5C" w:rsidRDefault="00CB4576" w:rsidP="004974BA">
      <w:pPr>
        <w:ind w:firstLine="567"/>
        <w:jc w:val="center"/>
        <w:rPr>
          <w:b/>
          <w:i/>
        </w:rPr>
      </w:pPr>
      <w:r w:rsidRPr="00091F5C">
        <w:rPr>
          <w:b/>
          <w:i/>
        </w:rPr>
        <w:t>реєстрації</w:t>
      </w:r>
      <w:r>
        <w:rPr>
          <w:b/>
          <w:i/>
        </w:rPr>
        <w:t xml:space="preserve"> </w:t>
      </w:r>
      <w:r w:rsidRPr="00091F5C">
        <w:rPr>
          <w:b/>
          <w:i/>
        </w:rPr>
        <w:t>запитів</w:t>
      </w:r>
      <w:r>
        <w:rPr>
          <w:b/>
          <w:i/>
        </w:rPr>
        <w:t xml:space="preserve"> </w:t>
      </w:r>
      <w:r w:rsidRPr="00091F5C">
        <w:rPr>
          <w:b/>
          <w:i/>
        </w:rPr>
        <w:t>на</w:t>
      </w:r>
      <w:r>
        <w:rPr>
          <w:b/>
          <w:i/>
        </w:rPr>
        <w:t xml:space="preserve"> </w:t>
      </w:r>
      <w:r w:rsidRPr="00091F5C">
        <w:rPr>
          <w:b/>
          <w:i/>
        </w:rPr>
        <w:t>інформацію</w:t>
      </w:r>
    </w:p>
    <w:p w:rsidR="00CB4576" w:rsidRPr="00091F5C" w:rsidRDefault="00CB4576" w:rsidP="004974BA">
      <w:pPr>
        <w:ind w:firstLine="567"/>
        <w:jc w:val="center"/>
        <w:rPr>
          <w:b/>
          <w:i/>
        </w:rPr>
      </w:pPr>
    </w:p>
    <w:tbl>
      <w:tblPr>
        <w:tblW w:w="1029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134"/>
        <w:gridCol w:w="1671"/>
        <w:gridCol w:w="1653"/>
        <w:gridCol w:w="1368"/>
        <w:gridCol w:w="1832"/>
        <w:gridCol w:w="1272"/>
      </w:tblGrid>
      <w:tr w:rsidR="00CB4576" w:rsidRPr="00091F5C" w:rsidTr="009A11AF">
        <w:tc>
          <w:tcPr>
            <w:tcW w:w="1364" w:type="dxa"/>
            <w:shd w:val="clear" w:color="auto" w:fill="auto"/>
          </w:tcPr>
          <w:p w:rsidR="00CB4576" w:rsidRPr="00091F5C" w:rsidRDefault="00CB4576" w:rsidP="00485B9F">
            <w:pPr>
              <w:jc w:val="center"/>
            </w:pPr>
            <w:r w:rsidRPr="00091F5C">
              <w:t>Порядковий</w:t>
            </w:r>
            <w:r>
              <w:t xml:space="preserve"> </w:t>
            </w:r>
            <w:r w:rsidRPr="00091F5C">
              <w:t>№</w:t>
            </w:r>
          </w:p>
        </w:tc>
        <w:tc>
          <w:tcPr>
            <w:tcW w:w="1134" w:type="dxa"/>
            <w:shd w:val="clear" w:color="auto" w:fill="auto"/>
          </w:tcPr>
          <w:p w:rsidR="00CB4576" w:rsidRPr="00091F5C" w:rsidRDefault="00CB4576" w:rsidP="00485B9F">
            <w:pPr>
              <w:jc w:val="center"/>
            </w:pPr>
            <w:r w:rsidRPr="00091F5C">
              <w:t>Дата</w:t>
            </w:r>
            <w:r>
              <w:t xml:space="preserve"> </w:t>
            </w:r>
            <w:r w:rsidRPr="00091F5C">
              <w:t>отримання</w:t>
            </w:r>
          </w:p>
        </w:tc>
        <w:tc>
          <w:tcPr>
            <w:tcW w:w="1671" w:type="dxa"/>
            <w:shd w:val="clear" w:color="auto" w:fill="auto"/>
          </w:tcPr>
          <w:p w:rsidR="00CB4576" w:rsidRPr="00091F5C" w:rsidRDefault="00CB4576" w:rsidP="00485B9F">
            <w:pPr>
              <w:jc w:val="center"/>
            </w:pPr>
            <w:r w:rsidRPr="00091F5C">
              <w:t>Прізвище,</w:t>
            </w:r>
            <w:r>
              <w:t xml:space="preserve"> </w:t>
            </w:r>
            <w:r w:rsidRPr="00091F5C">
              <w:t>ім’я,</w:t>
            </w:r>
            <w:r>
              <w:t xml:space="preserve"> </w:t>
            </w:r>
            <w:r w:rsidRPr="00091F5C">
              <w:t>по-батькові</w:t>
            </w:r>
            <w:r>
              <w:t xml:space="preserve"> </w:t>
            </w:r>
            <w:r w:rsidRPr="00091F5C">
              <w:t>або</w:t>
            </w:r>
            <w:r>
              <w:t xml:space="preserve"> </w:t>
            </w:r>
            <w:r w:rsidRPr="00091F5C">
              <w:t>найменування</w:t>
            </w:r>
            <w:r>
              <w:t xml:space="preserve"> </w:t>
            </w:r>
            <w:r w:rsidRPr="00091F5C">
              <w:t>запитувача</w:t>
            </w:r>
          </w:p>
        </w:tc>
        <w:tc>
          <w:tcPr>
            <w:tcW w:w="1653" w:type="dxa"/>
          </w:tcPr>
          <w:p w:rsidR="00CB4576" w:rsidRPr="00091F5C" w:rsidRDefault="00CB4576" w:rsidP="00485B9F">
            <w:pPr>
              <w:jc w:val="center"/>
            </w:pPr>
            <w:r w:rsidRPr="00091F5C">
              <w:t>Адреса</w:t>
            </w:r>
            <w:r>
              <w:t xml:space="preserve"> </w:t>
            </w:r>
            <w:r w:rsidRPr="00091F5C">
              <w:t>запитувача</w:t>
            </w:r>
            <w:r>
              <w:t xml:space="preserve"> </w:t>
            </w:r>
            <w:r w:rsidRPr="00091F5C">
              <w:t>для</w:t>
            </w:r>
            <w:r>
              <w:t xml:space="preserve"> </w:t>
            </w:r>
            <w:r w:rsidRPr="00091F5C">
              <w:t>листування,</w:t>
            </w:r>
            <w:r>
              <w:t xml:space="preserve"> </w:t>
            </w:r>
            <w:r w:rsidRPr="00091F5C">
              <w:t>адреса</w:t>
            </w:r>
            <w:r>
              <w:t xml:space="preserve"> </w:t>
            </w:r>
            <w:r w:rsidRPr="00091F5C">
              <w:t>електронної</w:t>
            </w:r>
            <w:r>
              <w:t xml:space="preserve"> </w:t>
            </w:r>
            <w:r w:rsidRPr="00091F5C">
              <w:t>пошти,</w:t>
            </w:r>
            <w:r>
              <w:t xml:space="preserve"> </w:t>
            </w:r>
            <w:r w:rsidRPr="00091F5C">
              <w:t>номер</w:t>
            </w:r>
            <w:r>
              <w:t xml:space="preserve"> </w:t>
            </w:r>
            <w:r w:rsidRPr="00091F5C">
              <w:t>телефону</w:t>
            </w:r>
          </w:p>
        </w:tc>
        <w:tc>
          <w:tcPr>
            <w:tcW w:w="1368" w:type="dxa"/>
            <w:shd w:val="clear" w:color="auto" w:fill="auto"/>
          </w:tcPr>
          <w:p w:rsidR="00CB4576" w:rsidRPr="00091F5C" w:rsidRDefault="00CB4576" w:rsidP="00485B9F">
            <w:pPr>
              <w:jc w:val="center"/>
            </w:pPr>
            <w:r w:rsidRPr="00091F5C">
              <w:t>Запитувана</w:t>
            </w:r>
            <w:r>
              <w:t xml:space="preserve"> </w:t>
            </w:r>
            <w:r w:rsidRPr="00091F5C">
              <w:t>публічна</w:t>
            </w:r>
            <w:r>
              <w:t xml:space="preserve"> </w:t>
            </w:r>
            <w:r w:rsidRPr="00091F5C">
              <w:t>інформація,</w:t>
            </w:r>
            <w:r>
              <w:t xml:space="preserve"> </w:t>
            </w:r>
            <w:r w:rsidRPr="00091F5C">
              <w:t>документ</w:t>
            </w:r>
          </w:p>
        </w:tc>
        <w:tc>
          <w:tcPr>
            <w:tcW w:w="1832" w:type="dxa"/>
            <w:shd w:val="clear" w:color="auto" w:fill="auto"/>
          </w:tcPr>
          <w:p w:rsidR="00485B9F" w:rsidRDefault="00CB4576" w:rsidP="00485B9F">
            <w:pPr>
              <w:tabs>
                <w:tab w:val="left" w:pos="240"/>
              </w:tabs>
              <w:ind w:left="94"/>
              <w:rPr>
                <w:lang w:val="uk-UA"/>
              </w:rPr>
            </w:pPr>
            <w:r w:rsidRPr="00091F5C">
              <w:t>Суть</w:t>
            </w:r>
            <w:r>
              <w:t xml:space="preserve"> </w:t>
            </w:r>
            <w:r w:rsidRPr="00091F5C">
              <w:t>відповіді</w:t>
            </w:r>
            <w:r>
              <w:t xml:space="preserve"> </w:t>
            </w:r>
          </w:p>
          <w:p w:rsidR="00CB4576" w:rsidRPr="00091F5C" w:rsidRDefault="00CB4576" w:rsidP="00485B9F">
            <w:pPr>
              <w:tabs>
                <w:tab w:val="left" w:pos="240"/>
              </w:tabs>
              <w:ind w:left="94"/>
            </w:pPr>
            <w:r w:rsidRPr="00091F5C">
              <w:t>(в</w:t>
            </w:r>
            <w:r>
              <w:t xml:space="preserve"> </w:t>
            </w:r>
            <w:r w:rsidRPr="00091F5C">
              <w:t>разі</w:t>
            </w:r>
            <w:r>
              <w:t xml:space="preserve"> </w:t>
            </w:r>
            <w:r w:rsidRPr="00091F5C">
              <w:t>відмови,</w:t>
            </w:r>
            <w:r>
              <w:t xml:space="preserve"> </w:t>
            </w:r>
            <w:r w:rsidRPr="00091F5C">
              <w:t>в</w:t>
            </w:r>
            <w:r>
              <w:t xml:space="preserve"> </w:t>
            </w:r>
            <w:r w:rsidRPr="00091F5C">
              <w:t>т.ч.</w:t>
            </w:r>
            <w:r>
              <w:t xml:space="preserve"> </w:t>
            </w:r>
            <w:r w:rsidRPr="00091F5C">
              <w:t>часткової,</w:t>
            </w:r>
            <w:r>
              <w:t xml:space="preserve">  </w:t>
            </w:r>
            <w:r w:rsidRPr="00091F5C">
              <w:t>–</w:t>
            </w:r>
            <w:r>
              <w:t xml:space="preserve"> </w:t>
            </w:r>
            <w:r w:rsidRPr="00091F5C">
              <w:t>коротке</w:t>
            </w:r>
            <w:r>
              <w:t xml:space="preserve"> </w:t>
            </w:r>
            <w:r w:rsidRPr="00091F5C">
              <w:t>обґрунтування)</w:t>
            </w:r>
          </w:p>
        </w:tc>
        <w:tc>
          <w:tcPr>
            <w:tcW w:w="1272" w:type="dxa"/>
            <w:shd w:val="clear" w:color="auto" w:fill="auto"/>
          </w:tcPr>
          <w:p w:rsidR="00CB4576" w:rsidRPr="00091F5C" w:rsidRDefault="00CB4576" w:rsidP="00485B9F">
            <w:pPr>
              <w:tabs>
                <w:tab w:val="left" w:pos="240"/>
              </w:tabs>
            </w:pPr>
            <w:r w:rsidRPr="00091F5C">
              <w:t>Відповідальна</w:t>
            </w:r>
            <w:r>
              <w:t xml:space="preserve"> </w:t>
            </w:r>
            <w:r w:rsidRPr="00091F5C">
              <w:t>особа</w:t>
            </w:r>
          </w:p>
        </w:tc>
      </w:tr>
      <w:tr w:rsidR="00CB4576" w:rsidRPr="00091F5C" w:rsidTr="009A11AF">
        <w:trPr>
          <w:trHeight w:val="278"/>
        </w:trPr>
        <w:tc>
          <w:tcPr>
            <w:tcW w:w="1364" w:type="dxa"/>
            <w:shd w:val="clear" w:color="auto" w:fill="auto"/>
          </w:tcPr>
          <w:p w:rsidR="00CB4576" w:rsidRPr="00091F5C" w:rsidRDefault="00CB4576" w:rsidP="004974BA">
            <w:pPr>
              <w:ind w:firstLine="567"/>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r w:rsidR="00CB4576" w:rsidRPr="00091F5C" w:rsidTr="009A11AF">
        <w:trPr>
          <w:trHeight w:val="272"/>
        </w:trPr>
        <w:tc>
          <w:tcPr>
            <w:tcW w:w="1364" w:type="dxa"/>
            <w:shd w:val="clear" w:color="auto" w:fill="auto"/>
          </w:tcPr>
          <w:p w:rsidR="00CB4576" w:rsidRPr="00091F5C" w:rsidRDefault="00CB4576" w:rsidP="004974BA">
            <w:pPr>
              <w:ind w:firstLine="567"/>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r w:rsidR="00CB4576" w:rsidRPr="00091F5C" w:rsidTr="009A11AF">
        <w:trPr>
          <w:trHeight w:val="238"/>
        </w:trPr>
        <w:tc>
          <w:tcPr>
            <w:tcW w:w="1364" w:type="dxa"/>
            <w:shd w:val="clear" w:color="auto" w:fill="auto"/>
          </w:tcPr>
          <w:p w:rsidR="00CB4576" w:rsidRPr="00091F5C" w:rsidRDefault="00CB4576" w:rsidP="004974BA">
            <w:pPr>
              <w:ind w:firstLine="567"/>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r w:rsidR="00CB4576" w:rsidRPr="00091F5C" w:rsidTr="009A11AF">
        <w:trPr>
          <w:trHeight w:val="345"/>
        </w:trPr>
        <w:tc>
          <w:tcPr>
            <w:tcW w:w="1364" w:type="dxa"/>
            <w:shd w:val="clear" w:color="auto" w:fill="auto"/>
          </w:tcPr>
          <w:p w:rsidR="00CB4576" w:rsidRPr="00091F5C" w:rsidRDefault="00CB4576" w:rsidP="004974BA">
            <w:pPr>
              <w:ind w:firstLine="567"/>
              <w:jc w:val="center"/>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r w:rsidR="00CB4576" w:rsidRPr="00091F5C" w:rsidTr="009A11AF">
        <w:trPr>
          <w:trHeight w:val="345"/>
        </w:trPr>
        <w:tc>
          <w:tcPr>
            <w:tcW w:w="1364" w:type="dxa"/>
            <w:shd w:val="clear" w:color="auto" w:fill="auto"/>
          </w:tcPr>
          <w:p w:rsidR="00CB4576" w:rsidRPr="00091F5C" w:rsidRDefault="00CB4576" w:rsidP="004974BA">
            <w:pPr>
              <w:ind w:firstLine="567"/>
              <w:jc w:val="center"/>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r w:rsidR="00CB4576" w:rsidRPr="00091F5C" w:rsidTr="009A11AF">
        <w:trPr>
          <w:trHeight w:val="335"/>
        </w:trPr>
        <w:tc>
          <w:tcPr>
            <w:tcW w:w="1364" w:type="dxa"/>
            <w:shd w:val="clear" w:color="auto" w:fill="auto"/>
          </w:tcPr>
          <w:p w:rsidR="00CB4576" w:rsidRPr="00091F5C" w:rsidRDefault="00CB4576" w:rsidP="004974BA">
            <w:pPr>
              <w:ind w:firstLine="567"/>
            </w:pPr>
          </w:p>
        </w:tc>
        <w:tc>
          <w:tcPr>
            <w:tcW w:w="1134" w:type="dxa"/>
            <w:shd w:val="clear" w:color="auto" w:fill="auto"/>
          </w:tcPr>
          <w:p w:rsidR="00CB4576" w:rsidRPr="00091F5C" w:rsidRDefault="00CB4576" w:rsidP="004974BA">
            <w:pPr>
              <w:ind w:firstLine="567"/>
              <w:jc w:val="center"/>
            </w:pPr>
          </w:p>
        </w:tc>
        <w:tc>
          <w:tcPr>
            <w:tcW w:w="1671" w:type="dxa"/>
            <w:shd w:val="clear" w:color="auto" w:fill="auto"/>
          </w:tcPr>
          <w:p w:rsidR="00CB4576" w:rsidRPr="00091F5C" w:rsidRDefault="00CB4576" w:rsidP="004974BA">
            <w:pPr>
              <w:ind w:firstLine="567"/>
              <w:jc w:val="center"/>
            </w:pPr>
          </w:p>
        </w:tc>
        <w:tc>
          <w:tcPr>
            <w:tcW w:w="1653" w:type="dxa"/>
          </w:tcPr>
          <w:p w:rsidR="00CB4576" w:rsidRPr="00091F5C" w:rsidRDefault="00CB4576" w:rsidP="004974BA">
            <w:pPr>
              <w:ind w:firstLine="567"/>
              <w:jc w:val="center"/>
            </w:pPr>
          </w:p>
        </w:tc>
        <w:tc>
          <w:tcPr>
            <w:tcW w:w="1368" w:type="dxa"/>
            <w:shd w:val="clear" w:color="auto" w:fill="auto"/>
          </w:tcPr>
          <w:p w:rsidR="00CB4576" w:rsidRPr="00091F5C" w:rsidRDefault="00CB4576" w:rsidP="004974BA">
            <w:pPr>
              <w:ind w:firstLine="567"/>
              <w:jc w:val="center"/>
            </w:pPr>
          </w:p>
        </w:tc>
        <w:tc>
          <w:tcPr>
            <w:tcW w:w="1832" w:type="dxa"/>
            <w:shd w:val="clear" w:color="auto" w:fill="auto"/>
          </w:tcPr>
          <w:p w:rsidR="00CB4576" w:rsidRPr="00091F5C" w:rsidRDefault="00CB4576" w:rsidP="004974BA">
            <w:pPr>
              <w:ind w:firstLine="567"/>
              <w:jc w:val="center"/>
            </w:pPr>
          </w:p>
        </w:tc>
        <w:tc>
          <w:tcPr>
            <w:tcW w:w="1272" w:type="dxa"/>
            <w:shd w:val="clear" w:color="auto" w:fill="auto"/>
          </w:tcPr>
          <w:p w:rsidR="00CB4576" w:rsidRPr="00091F5C" w:rsidRDefault="00CB4576" w:rsidP="004974BA">
            <w:pPr>
              <w:ind w:firstLine="567"/>
              <w:jc w:val="center"/>
            </w:pPr>
          </w:p>
        </w:tc>
      </w:tr>
    </w:tbl>
    <w:p w:rsidR="00CB4576" w:rsidRPr="00E91B65" w:rsidRDefault="00CB4576" w:rsidP="00E91B65">
      <w:pPr>
        <w:pStyle w:val="24"/>
        <w:ind w:left="0"/>
        <w:rPr>
          <w:b/>
          <w:lang w:val="uk-UA"/>
        </w:rPr>
      </w:pPr>
    </w:p>
    <w:sectPr w:rsidR="00CB4576" w:rsidRPr="00E91B65" w:rsidSect="00971FAD">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F8" w:rsidRDefault="00E03EF8" w:rsidP="004974BA">
      <w:r>
        <w:separator/>
      </w:r>
    </w:p>
  </w:endnote>
  <w:endnote w:type="continuationSeparator" w:id="1">
    <w:p w:rsidR="00E03EF8" w:rsidRDefault="00E03EF8" w:rsidP="004974B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F8" w:rsidRDefault="00E03EF8" w:rsidP="004974BA">
      <w:r>
        <w:separator/>
      </w:r>
    </w:p>
  </w:footnote>
  <w:footnote w:type="continuationSeparator" w:id="1">
    <w:p w:rsidR="00E03EF8" w:rsidRDefault="00E03EF8" w:rsidP="0049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6001"/>
      <w:docPartObj>
        <w:docPartGallery w:val="Page Numbers (Top of Page)"/>
        <w:docPartUnique/>
      </w:docPartObj>
    </w:sdtPr>
    <w:sdtContent>
      <w:p w:rsidR="005213D7" w:rsidRDefault="0081753C">
        <w:pPr>
          <w:pStyle w:val="ad"/>
          <w:jc w:val="center"/>
        </w:pPr>
        <w:fldSimple w:instr=" PAGE   \* MERGEFORMAT ">
          <w:r w:rsidR="00DE452C">
            <w:rPr>
              <w:noProof/>
            </w:rPr>
            <w:t>10</w:t>
          </w:r>
        </w:fldSimple>
      </w:p>
    </w:sdtContent>
  </w:sdt>
  <w:p w:rsidR="005213D7" w:rsidRDefault="005213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02C10"/>
    <w:multiLevelType w:val="multilevel"/>
    <w:tmpl w:val="2C8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A6DF1"/>
    <w:multiLevelType w:val="multilevel"/>
    <w:tmpl w:val="0502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F2DA2"/>
    <w:multiLevelType w:val="multilevel"/>
    <w:tmpl w:val="9F2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E18C3"/>
    <w:multiLevelType w:val="hybridMultilevel"/>
    <w:tmpl w:val="3D52031E"/>
    <w:lvl w:ilvl="0" w:tplc="C5F83700">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832351"/>
    <w:multiLevelType w:val="multilevel"/>
    <w:tmpl w:val="1F1E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B3E05"/>
    <w:multiLevelType w:val="multilevel"/>
    <w:tmpl w:val="0FA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E679E"/>
    <w:multiLevelType w:val="multilevel"/>
    <w:tmpl w:val="D01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C2C2A"/>
    <w:multiLevelType w:val="hybridMultilevel"/>
    <w:tmpl w:val="2F1CA81E"/>
    <w:lvl w:ilvl="0" w:tplc="99FE0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8F776E"/>
    <w:multiLevelType w:val="hybridMultilevel"/>
    <w:tmpl w:val="67B4CBBE"/>
    <w:lvl w:ilvl="0" w:tplc="937C6728">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4E529E1"/>
    <w:multiLevelType w:val="multilevel"/>
    <w:tmpl w:val="ADE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8177E"/>
    <w:multiLevelType w:val="multilevel"/>
    <w:tmpl w:val="00EE27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7B91FEB"/>
    <w:multiLevelType w:val="multilevel"/>
    <w:tmpl w:val="3E6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304D6"/>
    <w:multiLevelType w:val="multilevel"/>
    <w:tmpl w:val="876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E742B"/>
    <w:multiLevelType w:val="multilevel"/>
    <w:tmpl w:val="CFC2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910ED"/>
    <w:multiLevelType w:val="hybridMultilevel"/>
    <w:tmpl w:val="6D2EDFF0"/>
    <w:lvl w:ilvl="0" w:tplc="C5F83700">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8463DF"/>
    <w:multiLevelType w:val="multilevel"/>
    <w:tmpl w:val="521A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E504D"/>
    <w:multiLevelType w:val="multilevel"/>
    <w:tmpl w:val="A23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2F680D"/>
    <w:multiLevelType w:val="hybridMultilevel"/>
    <w:tmpl w:val="ED1019A2"/>
    <w:lvl w:ilvl="0" w:tplc="C5F83700">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462FC1"/>
    <w:multiLevelType w:val="multilevel"/>
    <w:tmpl w:val="953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2949B4"/>
    <w:multiLevelType w:val="multilevel"/>
    <w:tmpl w:val="76A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AD793A"/>
    <w:multiLevelType w:val="multilevel"/>
    <w:tmpl w:val="F1BC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466876"/>
    <w:multiLevelType w:val="multilevel"/>
    <w:tmpl w:val="390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21AF3"/>
    <w:multiLevelType w:val="multilevel"/>
    <w:tmpl w:val="2F5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F6662E"/>
    <w:multiLevelType w:val="hybridMultilevel"/>
    <w:tmpl w:val="779043C6"/>
    <w:lvl w:ilvl="0" w:tplc="568006BC">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4F942EE8"/>
    <w:multiLevelType w:val="multilevel"/>
    <w:tmpl w:val="49F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027FA"/>
    <w:multiLevelType w:val="multilevel"/>
    <w:tmpl w:val="CB5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1311EA"/>
    <w:multiLevelType w:val="multilevel"/>
    <w:tmpl w:val="F95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454CA"/>
    <w:multiLevelType w:val="multilevel"/>
    <w:tmpl w:val="71FA1AC0"/>
    <w:lvl w:ilvl="0">
      <w:start w:val="1"/>
      <w:numFmt w:val="decimal"/>
      <w:lvlText w:val="%1)"/>
      <w:lvlJc w:val="left"/>
      <w:pPr>
        <w:tabs>
          <w:tab w:val="num" w:pos="1069"/>
        </w:tabs>
        <w:ind w:left="0" w:firstLine="709"/>
      </w:pPr>
      <w:rPr>
        <w:rFonts w:hint="default"/>
      </w:rPr>
    </w:lvl>
    <w:lvl w:ilvl="1">
      <w:start w:val="1"/>
      <w:numFmt w:val="bullet"/>
      <w:lvlText w:val="–"/>
      <w:lvlJc w:val="left"/>
      <w:pPr>
        <w:tabs>
          <w:tab w:val="num" w:pos="1069"/>
        </w:tabs>
        <w:ind w:left="0" w:firstLine="709"/>
      </w:pPr>
      <w:rPr>
        <w:rFonts w:ascii="Times New Roman" w:cs="Times New Roman"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1069"/>
        </w:tabs>
        <w:ind w:left="0" w:firstLine="709"/>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9">
    <w:nsid w:val="5D206FEC"/>
    <w:multiLevelType w:val="hybridMultilevel"/>
    <w:tmpl w:val="E73C6BAC"/>
    <w:lvl w:ilvl="0" w:tplc="C5F83700">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30">
    <w:nsid w:val="63F62107"/>
    <w:multiLevelType w:val="multilevel"/>
    <w:tmpl w:val="5F7CA23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
    <w:nsid w:val="73AB4915"/>
    <w:multiLevelType w:val="multilevel"/>
    <w:tmpl w:val="D61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1B57AE"/>
    <w:multiLevelType w:val="hybridMultilevel"/>
    <w:tmpl w:val="E48C4F86"/>
    <w:lvl w:ilvl="0" w:tplc="4170D0DC">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9"/>
  </w:num>
  <w:num w:numId="3">
    <w:abstractNumId w:val="30"/>
  </w:num>
  <w:num w:numId="4">
    <w:abstractNumId w:val="28"/>
  </w:num>
  <w:num w:numId="5">
    <w:abstractNumId w:val="32"/>
  </w:num>
  <w:num w:numId="6">
    <w:abstractNumId w:val="24"/>
  </w:num>
  <w:num w:numId="7">
    <w:abstractNumId w:val="22"/>
  </w:num>
  <w:num w:numId="8">
    <w:abstractNumId w:val="27"/>
  </w:num>
  <w:num w:numId="9">
    <w:abstractNumId w:val="23"/>
  </w:num>
  <w:num w:numId="10">
    <w:abstractNumId w:val="14"/>
  </w:num>
  <w:num w:numId="11">
    <w:abstractNumId w:val="17"/>
  </w:num>
  <w:num w:numId="12">
    <w:abstractNumId w:val="5"/>
  </w:num>
  <w:num w:numId="13">
    <w:abstractNumId w:val="25"/>
  </w:num>
  <w:num w:numId="14">
    <w:abstractNumId w:val="2"/>
  </w:num>
  <w:num w:numId="15">
    <w:abstractNumId w:val="21"/>
  </w:num>
  <w:num w:numId="16">
    <w:abstractNumId w:val="19"/>
  </w:num>
  <w:num w:numId="17">
    <w:abstractNumId w:val="15"/>
  </w:num>
  <w:num w:numId="18">
    <w:abstractNumId w:val="18"/>
  </w:num>
  <w:num w:numId="19">
    <w:abstractNumId w:val="29"/>
  </w:num>
  <w:num w:numId="20">
    <w:abstractNumId w:val="4"/>
  </w:num>
  <w:num w:numId="21">
    <w:abstractNumId w:val="1"/>
  </w:num>
  <w:num w:numId="22">
    <w:abstractNumId w:val="20"/>
  </w:num>
  <w:num w:numId="23">
    <w:abstractNumId w:val="26"/>
  </w:num>
  <w:num w:numId="24">
    <w:abstractNumId w:val="7"/>
  </w:num>
  <w:num w:numId="25">
    <w:abstractNumId w:val="11"/>
  </w:num>
  <w:num w:numId="26">
    <w:abstractNumId w:val="13"/>
  </w:num>
  <w:num w:numId="27">
    <w:abstractNumId w:val="12"/>
  </w:num>
  <w:num w:numId="28">
    <w:abstractNumId w:val="10"/>
  </w:num>
  <w:num w:numId="29">
    <w:abstractNumId w:val="6"/>
  </w:num>
  <w:num w:numId="30">
    <w:abstractNumId w:val="16"/>
  </w:num>
  <w:num w:numId="31">
    <w:abstractNumId w:val="31"/>
  </w:num>
  <w:num w:numId="32">
    <w:abstractNumId w:val="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B1AFB"/>
    <w:rsid w:val="00000104"/>
    <w:rsid w:val="0000016F"/>
    <w:rsid w:val="0000055B"/>
    <w:rsid w:val="00000CE7"/>
    <w:rsid w:val="0000312B"/>
    <w:rsid w:val="00004BD6"/>
    <w:rsid w:val="00004E1F"/>
    <w:rsid w:val="000052B2"/>
    <w:rsid w:val="00005506"/>
    <w:rsid w:val="00005D49"/>
    <w:rsid w:val="00005F3A"/>
    <w:rsid w:val="00006928"/>
    <w:rsid w:val="00006E36"/>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8D6"/>
    <w:rsid w:val="00024EAD"/>
    <w:rsid w:val="00025141"/>
    <w:rsid w:val="00026FE0"/>
    <w:rsid w:val="000302AA"/>
    <w:rsid w:val="00030C44"/>
    <w:rsid w:val="0003223F"/>
    <w:rsid w:val="000323A2"/>
    <w:rsid w:val="000328EB"/>
    <w:rsid w:val="00032DA2"/>
    <w:rsid w:val="000332ED"/>
    <w:rsid w:val="00033AD0"/>
    <w:rsid w:val="00033C71"/>
    <w:rsid w:val="0003427C"/>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343"/>
    <w:rsid w:val="00126B5E"/>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B54"/>
    <w:rsid w:val="00161B6D"/>
    <w:rsid w:val="00163C17"/>
    <w:rsid w:val="0016573E"/>
    <w:rsid w:val="00165E65"/>
    <w:rsid w:val="0016739F"/>
    <w:rsid w:val="00167535"/>
    <w:rsid w:val="00167C1D"/>
    <w:rsid w:val="00167CA1"/>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2426"/>
    <w:rsid w:val="00182B46"/>
    <w:rsid w:val="00182ED0"/>
    <w:rsid w:val="0018395E"/>
    <w:rsid w:val="00183DBA"/>
    <w:rsid w:val="0018426A"/>
    <w:rsid w:val="00185341"/>
    <w:rsid w:val="001868FD"/>
    <w:rsid w:val="00186C51"/>
    <w:rsid w:val="00186D62"/>
    <w:rsid w:val="0018747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1A2A"/>
    <w:rsid w:val="001E272C"/>
    <w:rsid w:val="001E2D90"/>
    <w:rsid w:val="001E34A4"/>
    <w:rsid w:val="001E34B1"/>
    <w:rsid w:val="001E3DAD"/>
    <w:rsid w:val="001E443D"/>
    <w:rsid w:val="001E447D"/>
    <w:rsid w:val="001E4A1C"/>
    <w:rsid w:val="001E4EF9"/>
    <w:rsid w:val="001E5AC5"/>
    <w:rsid w:val="001E5E42"/>
    <w:rsid w:val="001E6357"/>
    <w:rsid w:val="001E7A7D"/>
    <w:rsid w:val="001E7DC1"/>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A0B"/>
    <w:rsid w:val="00216EF9"/>
    <w:rsid w:val="00220364"/>
    <w:rsid w:val="002207C1"/>
    <w:rsid w:val="00220E68"/>
    <w:rsid w:val="00221C05"/>
    <w:rsid w:val="00221D52"/>
    <w:rsid w:val="00221F22"/>
    <w:rsid w:val="00222BFB"/>
    <w:rsid w:val="00222F4A"/>
    <w:rsid w:val="0022339A"/>
    <w:rsid w:val="002235B6"/>
    <w:rsid w:val="0022402B"/>
    <w:rsid w:val="00225D0C"/>
    <w:rsid w:val="00226A4D"/>
    <w:rsid w:val="00226C0B"/>
    <w:rsid w:val="002272E4"/>
    <w:rsid w:val="00227582"/>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40D"/>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838"/>
    <w:rsid w:val="00277C0E"/>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71E8"/>
    <w:rsid w:val="002875A8"/>
    <w:rsid w:val="00287C56"/>
    <w:rsid w:val="00287F79"/>
    <w:rsid w:val="002900BF"/>
    <w:rsid w:val="00290409"/>
    <w:rsid w:val="002913EA"/>
    <w:rsid w:val="002917DA"/>
    <w:rsid w:val="002929C5"/>
    <w:rsid w:val="00292F0C"/>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6C1"/>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48E"/>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560"/>
    <w:rsid w:val="003237C9"/>
    <w:rsid w:val="003237D5"/>
    <w:rsid w:val="00323E8D"/>
    <w:rsid w:val="00324043"/>
    <w:rsid w:val="00324E8C"/>
    <w:rsid w:val="00325FD4"/>
    <w:rsid w:val="0032657C"/>
    <w:rsid w:val="0032710B"/>
    <w:rsid w:val="0032723F"/>
    <w:rsid w:val="00327452"/>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1E3"/>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3F9A"/>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251"/>
    <w:rsid w:val="00395098"/>
    <w:rsid w:val="00395898"/>
    <w:rsid w:val="00395BE3"/>
    <w:rsid w:val="00395F26"/>
    <w:rsid w:val="00397C84"/>
    <w:rsid w:val="003A0A8B"/>
    <w:rsid w:val="003A1C74"/>
    <w:rsid w:val="003A1F0B"/>
    <w:rsid w:val="003A271C"/>
    <w:rsid w:val="003A2B9C"/>
    <w:rsid w:val="003A2C91"/>
    <w:rsid w:val="003A3618"/>
    <w:rsid w:val="003A3C56"/>
    <w:rsid w:val="003A465F"/>
    <w:rsid w:val="003A50F0"/>
    <w:rsid w:val="003A5303"/>
    <w:rsid w:val="003A5A22"/>
    <w:rsid w:val="003A6CAC"/>
    <w:rsid w:val="003A6ECF"/>
    <w:rsid w:val="003B0248"/>
    <w:rsid w:val="003B14CE"/>
    <w:rsid w:val="003B1E4C"/>
    <w:rsid w:val="003B21E4"/>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0D2"/>
    <w:rsid w:val="003C3CEB"/>
    <w:rsid w:val="003C4B25"/>
    <w:rsid w:val="003C65D4"/>
    <w:rsid w:val="003C660C"/>
    <w:rsid w:val="003C6CF0"/>
    <w:rsid w:val="003C711A"/>
    <w:rsid w:val="003C7B8B"/>
    <w:rsid w:val="003D04DB"/>
    <w:rsid w:val="003D11F3"/>
    <w:rsid w:val="003D3501"/>
    <w:rsid w:val="003D3C5C"/>
    <w:rsid w:val="003D4355"/>
    <w:rsid w:val="003D527A"/>
    <w:rsid w:val="003D5DEE"/>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47A7"/>
    <w:rsid w:val="00415059"/>
    <w:rsid w:val="00415E1A"/>
    <w:rsid w:val="00415EF7"/>
    <w:rsid w:val="00417304"/>
    <w:rsid w:val="00417F92"/>
    <w:rsid w:val="004203AE"/>
    <w:rsid w:val="00420552"/>
    <w:rsid w:val="00420715"/>
    <w:rsid w:val="00420F76"/>
    <w:rsid w:val="00420F7B"/>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B9F"/>
    <w:rsid w:val="00485D2E"/>
    <w:rsid w:val="004862EA"/>
    <w:rsid w:val="004873C1"/>
    <w:rsid w:val="00487C03"/>
    <w:rsid w:val="0049065E"/>
    <w:rsid w:val="00490956"/>
    <w:rsid w:val="0049106E"/>
    <w:rsid w:val="0049354B"/>
    <w:rsid w:val="004939A1"/>
    <w:rsid w:val="00496273"/>
    <w:rsid w:val="004974BA"/>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3D7"/>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1B2E"/>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298A"/>
    <w:rsid w:val="00582FAF"/>
    <w:rsid w:val="0058334A"/>
    <w:rsid w:val="005837A4"/>
    <w:rsid w:val="005839E5"/>
    <w:rsid w:val="00583A5D"/>
    <w:rsid w:val="005846EF"/>
    <w:rsid w:val="00586215"/>
    <w:rsid w:val="00586DE5"/>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12B4"/>
    <w:rsid w:val="005F19C0"/>
    <w:rsid w:val="005F3EDB"/>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0D"/>
    <w:rsid w:val="00611ED6"/>
    <w:rsid w:val="0061267C"/>
    <w:rsid w:val="00613335"/>
    <w:rsid w:val="006137F4"/>
    <w:rsid w:val="00614130"/>
    <w:rsid w:val="00614C37"/>
    <w:rsid w:val="00614E4E"/>
    <w:rsid w:val="00614F6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36A5A"/>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09FC"/>
    <w:rsid w:val="00681536"/>
    <w:rsid w:val="006817AA"/>
    <w:rsid w:val="00682135"/>
    <w:rsid w:val="0068360A"/>
    <w:rsid w:val="006859C2"/>
    <w:rsid w:val="00685A96"/>
    <w:rsid w:val="00685E17"/>
    <w:rsid w:val="00686397"/>
    <w:rsid w:val="00686723"/>
    <w:rsid w:val="00687EE9"/>
    <w:rsid w:val="00690363"/>
    <w:rsid w:val="00691000"/>
    <w:rsid w:val="00693046"/>
    <w:rsid w:val="00693188"/>
    <w:rsid w:val="006935B7"/>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55A"/>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12"/>
    <w:rsid w:val="0073064A"/>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A8F"/>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5813"/>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6B4"/>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7C40"/>
    <w:rsid w:val="00807CA9"/>
    <w:rsid w:val="00807E15"/>
    <w:rsid w:val="0081088C"/>
    <w:rsid w:val="00810F37"/>
    <w:rsid w:val="008110FE"/>
    <w:rsid w:val="00811814"/>
    <w:rsid w:val="00813BEC"/>
    <w:rsid w:val="008157F5"/>
    <w:rsid w:val="00815E1E"/>
    <w:rsid w:val="00815E20"/>
    <w:rsid w:val="00816273"/>
    <w:rsid w:val="008169C4"/>
    <w:rsid w:val="00816A6C"/>
    <w:rsid w:val="00816EF1"/>
    <w:rsid w:val="00816F6B"/>
    <w:rsid w:val="0081753C"/>
    <w:rsid w:val="00817657"/>
    <w:rsid w:val="008176D1"/>
    <w:rsid w:val="00817EFD"/>
    <w:rsid w:val="00821232"/>
    <w:rsid w:val="00822F8A"/>
    <w:rsid w:val="008233E3"/>
    <w:rsid w:val="00823B76"/>
    <w:rsid w:val="00823CEF"/>
    <w:rsid w:val="00823F40"/>
    <w:rsid w:val="00823F8D"/>
    <w:rsid w:val="00823FE6"/>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227A"/>
    <w:rsid w:val="008F30BE"/>
    <w:rsid w:val="008F32F5"/>
    <w:rsid w:val="008F3388"/>
    <w:rsid w:val="008F3E79"/>
    <w:rsid w:val="008F455F"/>
    <w:rsid w:val="008F4FCD"/>
    <w:rsid w:val="008F5474"/>
    <w:rsid w:val="008F55D7"/>
    <w:rsid w:val="008F57CA"/>
    <w:rsid w:val="008F6B69"/>
    <w:rsid w:val="008F7684"/>
    <w:rsid w:val="008F7821"/>
    <w:rsid w:val="008F78C8"/>
    <w:rsid w:val="0090082B"/>
    <w:rsid w:val="00901B0E"/>
    <w:rsid w:val="00902266"/>
    <w:rsid w:val="009037FB"/>
    <w:rsid w:val="009040D5"/>
    <w:rsid w:val="009043BC"/>
    <w:rsid w:val="0090633D"/>
    <w:rsid w:val="00906F22"/>
    <w:rsid w:val="00907020"/>
    <w:rsid w:val="0090772A"/>
    <w:rsid w:val="0091075B"/>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0647"/>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942"/>
    <w:rsid w:val="009874E6"/>
    <w:rsid w:val="009903E1"/>
    <w:rsid w:val="00991CBF"/>
    <w:rsid w:val="00993068"/>
    <w:rsid w:val="00993304"/>
    <w:rsid w:val="009933B1"/>
    <w:rsid w:val="00993EB5"/>
    <w:rsid w:val="0099438F"/>
    <w:rsid w:val="00994875"/>
    <w:rsid w:val="00994DED"/>
    <w:rsid w:val="00995397"/>
    <w:rsid w:val="00995F79"/>
    <w:rsid w:val="00996413"/>
    <w:rsid w:val="00997DCF"/>
    <w:rsid w:val="009A11A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1E03"/>
    <w:rsid w:val="009B3260"/>
    <w:rsid w:val="009B4EA8"/>
    <w:rsid w:val="009B549C"/>
    <w:rsid w:val="009B791B"/>
    <w:rsid w:val="009B7AC9"/>
    <w:rsid w:val="009C05C7"/>
    <w:rsid w:val="009C0609"/>
    <w:rsid w:val="009C06B9"/>
    <w:rsid w:val="009C0CDB"/>
    <w:rsid w:val="009C1605"/>
    <w:rsid w:val="009C247A"/>
    <w:rsid w:val="009C2F77"/>
    <w:rsid w:val="009C31F0"/>
    <w:rsid w:val="009C4428"/>
    <w:rsid w:val="009C4C50"/>
    <w:rsid w:val="009C508F"/>
    <w:rsid w:val="009C60FE"/>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907"/>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0C9C"/>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BF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63D"/>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63D9"/>
    <w:rsid w:val="00AE717A"/>
    <w:rsid w:val="00AE7691"/>
    <w:rsid w:val="00AE7E12"/>
    <w:rsid w:val="00AF01DF"/>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07486"/>
    <w:rsid w:val="00B104BD"/>
    <w:rsid w:val="00B113BA"/>
    <w:rsid w:val="00B11596"/>
    <w:rsid w:val="00B12175"/>
    <w:rsid w:val="00B127B8"/>
    <w:rsid w:val="00B1329B"/>
    <w:rsid w:val="00B136EE"/>
    <w:rsid w:val="00B13FD2"/>
    <w:rsid w:val="00B145BA"/>
    <w:rsid w:val="00B14D0D"/>
    <w:rsid w:val="00B151E7"/>
    <w:rsid w:val="00B1542F"/>
    <w:rsid w:val="00B15801"/>
    <w:rsid w:val="00B15E58"/>
    <w:rsid w:val="00B1603B"/>
    <w:rsid w:val="00B1624E"/>
    <w:rsid w:val="00B169C5"/>
    <w:rsid w:val="00B17254"/>
    <w:rsid w:val="00B179A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3D5"/>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3E3"/>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0D74"/>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1C0B"/>
    <w:rsid w:val="00BA24E7"/>
    <w:rsid w:val="00BA32BE"/>
    <w:rsid w:val="00BA33C6"/>
    <w:rsid w:val="00BA37D4"/>
    <w:rsid w:val="00BA3C6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5F4B"/>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1FC"/>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C80"/>
    <w:rsid w:val="00C567AE"/>
    <w:rsid w:val="00C5691E"/>
    <w:rsid w:val="00C57D5C"/>
    <w:rsid w:val="00C603E0"/>
    <w:rsid w:val="00C6092F"/>
    <w:rsid w:val="00C617C4"/>
    <w:rsid w:val="00C6220A"/>
    <w:rsid w:val="00C62B45"/>
    <w:rsid w:val="00C62BFD"/>
    <w:rsid w:val="00C6338E"/>
    <w:rsid w:val="00C63433"/>
    <w:rsid w:val="00C639E6"/>
    <w:rsid w:val="00C63A62"/>
    <w:rsid w:val="00C643A1"/>
    <w:rsid w:val="00C643CA"/>
    <w:rsid w:val="00C656EB"/>
    <w:rsid w:val="00C661C5"/>
    <w:rsid w:val="00C666E7"/>
    <w:rsid w:val="00C671B3"/>
    <w:rsid w:val="00C70776"/>
    <w:rsid w:val="00C708F6"/>
    <w:rsid w:val="00C717DE"/>
    <w:rsid w:val="00C71964"/>
    <w:rsid w:val="00C7238C"/>
    <w:rsid w:val="00C72CF2"/>
    <w:rsid w:val="00C73B15"/>
    <w:rsid w:val="00C73BF5"/>
    <w:rsid w:val="00C76387"/>
    <w:rsid w:val="00C76685"/>
    <w:rsid w:val="00C77578"/>
    <w:rsid w:val="00C80C76"/>
    <w:rsid w:val="00C81141"/>
    <w:rsid w:val="00C81E4E"/>
    <w:rsid w:val="00C827CA"/>
    <w:rsid w:val="00C84779"/>
    <w:rsid w:val="00C85878"/>
    <w:rsid w:val="00C86BF9"/>
    <w:rsid w:val="00C86C32"/>
    <w:rsid w:val="00C86E9C"/>
    <w:rsid w:val="00C870A8"/>
    <w:rsid w:val="00C87AD9"/>
    <w:rsid w:val="00C87E9F"/>
    <w:rsid w:val="00C90AFE"/>
    <w:rsid w:val="00C90E4D"/>
    <w:rsid w:val="00C91770"/>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6AF"/>
    <w:rsid w:val="00CA77A9"/>
    <w:rsid w:val="00CA7D3F"/>
    <w:rsid w:val="00CB0086"/>
    <w:rsid w:val="00CB011F"/>
    <w:rsid w:val="00CB1414"/>
    <w:rsid w:val="00CB14BB"/>
    <w:rsid w:val="00CB1F80"/>
    <w:rsid w:val="00CB2572"/>
    <w:rsid w:val="00CB2B58"/>
    <w:rsid w:val="00CB4576"/>
    <w:rsid w:val="00CB752D"/>
    <w:rsid w:val="00CB7BF9"/>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49F"/>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58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5A86"/>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452C"/>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F2E"/>
    <w:rsid w:val="00DF731A"/>
    <w:rsid w:val="00E019AF"/>
    <w:rsid w:val="00E01D76"/>
    <w:rsid w:val="00E02ACD"/>
    <w:rsid w:val="00E02D25"/>
    <w:rsid w:val="00E03EF8"/>
    <w:rsid w:val="00E03F10"/>
    <w:rsid w:val="00E05FAD"/>
    <w:rsid w:val="00E0647F"/>
    <w:rsid w:val="00E067C9"/>
    <w:rsid w:val="00E07023"/>
    <w:rsid w:val="00E07569"/>
    <w:rsid w:val="00E07BE7"/>
    <w:rsid w:val="00E10B05"/>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B81"/>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73E"/>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1B65"/>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7B8"/>
    <w:rsid w:val="00EB592A"/>
    <w:rsid w:val="00EB79B6"/>
    <w:rsid w:val="00EC0267"/>
    <w:rsid w:val="00EC1F56"/>
    <w:rsid w:val="00EC2392"/>
    <w:rsid w:val="00EC2E1D"/>
    <w:rsid w:val="00EC2EEB"/>
    <w:rsid w:val="00EC4502"/>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611"/>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189"/>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9A4"/>
    <w:rsid w:val="00FA213F"/>
    <w:rsid w:val="00FA277D"/>
    <w:rsid w:val="00FA30B8"/>
    <w:rsid w:val="00FA3650"/>
    <w:rsid w:val="00FA4469"/>
    <w:rsid w:val="00FA4F3F"/>
    <w:rsid w:val="00FA508E"/>
    <w:rsid w:val="00FA5582"/>
    <w:rsid w:val="00FA627B"/>
    <w:rsid w:val="00FA65CD"/>
    <w:rsid w:val="00FA6A17"/>
    <w:rsid w:val="00FA6B77"/>
    <w:rsid w:val="00FA731D"/>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98B"/>
    <w:rsid w:val="00FD440E"/>
    <w:rsid w:val="00FD4E47"/>
    <w:rsid w:val="00FD52CE"/>
    <w:rsid w:val="00FD599C"/>
    <w:rsid w:val="00FD7F33"/>
    <w:rsid w:val="00FE0901"/>
    <w:rsid w:val="00FE12E4"/>
    <w:rsid w:val="00FE14FC"/>
    <w:rsid w:val="00FE1CF0"/>
    <w:rsid w:val="00FE341D"/>
    <w:rsid w:val="00FE438B"/>
    <w:rsid w:val="00FE45E2"/>
    <w:rsid w:val="00FE4850"/>
    <w:rsid w:val="00FE5D3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B45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B4576"/>
    <w:pPr>
      <w:keepNext/>
      <w:overflowPunct/>
      <w:autoSpaceDE/>
      <w:autoSpaceDN/>
      <w:adjustRightInd/>
      <w:jc w:val="center"/>
      <w:textAlignment w:val="auto"/>
      <w:outlineLvl w:val="2"/>
    </w:pPr>
    <w:rPr>
      <w:b/>
      <w:sz w:val="24"/>
      <w:lang w:val="uk-UA"/>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paragraph" w:styleId="8">
    <w:name w:val="heading 8"/>
    <w:basedOn w:val="a"/>
    <w:next w:val="a"/>
    <w:link w:val="80"/>
    <w:qFormat/>
    <w:rsid w:val="00CB4576"/>
    <w:pPr>
      <w:keepNext/>
      <w:overflowPunct/>
      <w:autoSpaceDE/>
      <w:autoSpaceDN/>
      <w:adjustRightInd/>
      <w:jc w:val="both"/>
      <w:textAlignment w:val="auto"/>
      <w:outlineLvl w:val="7"/>
    </w:pPr>
    <w:rPr>
      <w:b/>
      <w:bCs/>
      <w:sz w:val="28"/>
      <w:lang w:val="uk-UA"/>
    </w:rPr>
  </w:style>
  <w:style w:type="paragraph" w:styleId="9">
    <w:name w:val="heading 9"/>
    <w:basedOn w:val="a"/>
    <w:next w:val="a"/>
    <w:link w:val="90"/>
    <w:qFormat/>
    <w:rsid w:val="00CB4576"/>
    <w:pPr>
      <w:keepNext/>
      <w:overflowPunct/>
      <w:autoSpaceDE/>
      <w:autoSpaceDN/>
      <w:adjustRightInd/>
      <w:ind w:left="5245"/>
      <w:textAlignment w:val="auto"/>
      <w:outlineLvl w:val="8"/>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ой текст Знак"/>
    <w:basedOn w:val="a0"/>
    <w:link w:val="a3"/>
    <w:rsid w:val="00971FAD"/>
    <w:rPr>
      <w:rFonts w:ascii="Times New Roman" w:eastAsia="Times New Roman" w:hAnsi="Times New Roman" w:cs="Times New Roman"/>
      <w:sz w:val="28"/>
      <w:szCs w:val="24"/>
      <w:lang w:val="uk-UA" w:eastAsia="ru-RU"/>
    </w:rPr>
  </w:style>
  <w:style w:type="paragraph" w:styleId="21">
    <w:name w:val="Body Text 2"/>
    <w:basedOn w:val="a"/>
    <w:link w:val="22"/>
    <w:rsid w:val="00971FAD"/>
    <w:pPr>
      <w:overflowPunct/>
      <w:autoSpaceDE/>
      <w:autoSpaceDN/>
      <w:adjustRightInd/>
      <w:spacing w:after="120" w:line="480" w:lineRule="auto"/>
      <w:textAlignment w:val="auto"/>
    </w:pPr>
    <w:rPr>
      <w:sz w:val="28"/>
      <w:szCs w:val="24"/>
    </w:rPr>
  </w:style>
  <w:style w:type="character" w:customStyle="1" w:styleId="22">
    <w:name w:val="Основной текст 2 Знак"/>
    <w:basedOn w:val="a0"/>
    <w:link w:val="21"/>
    <w:rsid w:val="00971FAD"/>
    <w:rPr>
      <w:rFonts w:ascii="Times New Roman" w:eastAsia="Times New Roman" w:hAnsi="Times New Roman" w:cs="Times New Roman"/>
      <w:sz w:val="28"/>
      <w:szCs w:val="24"/>
      <w:lang w:eastAsia="ru-RU"/>
    </w:rPr>
  </w:style>
  <w:style w:type="character" w:customStyle="1" w:styleId="a5">
    <w:name w:val="Основной текст_"/>
    <w:link w:val="23"/>
    <w:rsid w:val="00971FAD"/>
    <w:rPr>
      <w:rFonts w:ascii="Tahoma" w:eastAsia="Tahoma" w:hAnsi="Tahoma" w:cs="Tahoma"/>
      <w:spacing w:val="3"/>
      <w:shd w:val="clear" w:color="auto" w:fill="FFFFFF"/>
    </w:rPr>
  </w:style>
  <w:style w:type="paragraph" w:customStyle="1" w:styleId="23">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character" w:customStyle="1" w:styleId="20">
    <w:name w:val="Заголовок 2 Знак"/>
    <w:basedOn w:val="a0"/>
    <w:link w:val="2"/>
    <w:uiPriority w:val="9"/>
    <w:semiHidden/>
    <w:rsid w:val="00CB4576"/>
    <w:rPr>
      <w:rFonts w:asciiTheme="majorHAnsi" w:eastAsiaTheme="majorEastAsia" w:hAnsiTheme="majorHAnsi" w:cstheme="majorBidi"/>
      <w:b/>
      <w:bCs/>
      <w:color w:val="4F81BD" w:themeColor="accent1"/>
      <w:sz w:val="26"/>
      <w:szCs w:val="26"/>
      <w:lang w:eastAsia="ru-RU"/>
    </w:rPr>
  </w:style>
  <w:style w:type="paragraph" w:styleId="24">
    <w:name w:val="Body Text Indent 2"/>
    <w:basedOn w:val="a"/>
    <w:link w:val="25"/>
    <w:unhideWhenUsed/>
    <w:rsid w:val="00CB4576"/>
    <w:pPr>
      <w:spacing w:after="120" w:line="480" w:lineRule="auto"/>
      <w:ind w:left="283"/>
    </w:pPr>
  </w:style>
  <w:style w:type="character" w:customStyle="1" w:styleId="25">
    <w:name w:val="Основной текст с отступом 2 Знак"/>
    <w:basedOn w:val="a0"/>
    <w:link w:val="24"/>
    <w:rsid w:val="00CB4576"/>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B4576"/>
    <w:rPr>
      <w:rFonts w:ascii="Times New Roman" w:eastAsia="Times New Roman" w:hAnsi="Times New Roman" w:cs="Times New Roman"/>
      <w:b/>
      <w:sz w:val="24"/>
      <w:szCs w:val="20"/>
      <w:lang w:val="uk-UA" w:eastAsia="ru-RU"/>
    </w:rPr>
  </w:style>
  <w:style w:type="character" w:customStyle="1" w:styleId="80">
    <w:name w:val="Заголовок 8 Знак"/>
    <w:basedOn w:val="a0"/>
    <w:link w:val="8"/>
    <w:rsid w:val="00CB4576"/>
    <w:rPr>
      <w:rFonts w:ascii="Times New Roman" w:eastAsia="Times New Roman" w:hAnsi="Times New Roman" w:cs="Times New Roman"/>
      <w:b/>
      <w:bCs/>
      <w:sz w:val="28"/>
      <w:szCs w:val="20"/>
      <w:lang w:val="uk-UA" w:eastAsia="ru-RU"/>
    </w:rPr>
  </w:style>
  <w:style w:type="character" w:customStyle="1" w:styleId="90">
    <w:name w:val="Заголовок 9 Знак"/>
    <w:basedOn w:val="a0"/>
    <w:link w:val="9"/>
    <w:rsid w:val="00CB4576"/>
    <w:rPr>
      <w:rFonts w:ascii="Times New Roman" w:eastAsia="Times New Roman" w:hAnsi="Times New Roman" w:cs="Times New Roman"/>
      <w:b/>
      <w:bCs/>
      <w:sz w:val="24"/>
      <w:szCs w:val="20"/>
      <w:lang w:val="uk-UA" w:eastAsia="ru-RU"/>
    </w:rPr>
  </w:style>
  <w:style w:type="paragraph" w:customStyle="1" w:styleId="11111111111111111">
    <w:name w:val="11111111111111111"/>
    <w:basedOn w:val="a"/>
    <w:rsid w:val="00CB4576"/>
    <w:pPr>
      <w:overflowPunct/>
      <w:autoSpaceDE/>
      <w:autoSpaceDN/>
      <w:adjustRightInd/>
      <w:ind w:firstLine="482"/>
      <w:jc w:val="both"/>
      <w:textAlignment w:val="auto"/>
    </w:pPr>
    <w:rPr>
      <w:rFonts w:eastAsia="Calibri"/>
      <w:sz w:val="28"/>
      <w:szCs w:val="28"/>
      <w:lang w:val="uk-UA" w:eastAsia="en-US"/>
    </w:rPr>
  </w:style>
  <w:style w:type="paragraph" w:styleId="a8">
    <w:name w:val="Body Text Indent"/>
    <w:basedOn w:val="a"/>
    <w:link w:val="a9"/>
    <w:rsid w:val="00CB4576"/>
    <w:pPr>
      <w:overflowPunct/>
      <w:autoSpaceDE/>
      <w:autoSpaceDN/>
      <w:adjustRightInd/>
      <w:ind w:firstLine="720"/>
      <w:jc w:val="both"/>
      <w:textAlignment w:val="auto"/>
    </w:pPr>
    <w:rPr>
      <w:sz w:val="28"/>
      <w:szCs w:val="24"/>
      <w:lang w:val="uk-UA"/>
    </w:rPr>
  </w:style>
  <w:style w:type="character" w:customStyle="1" w:styleId="a9">
    <w:name w:val="Основной текст с отступом Знак"/>
    <w:basedOn w:val="a0"/>
    <w:link w:val="a8"/>
    <w:rsid w:val="00CB4576"/>
    <w:rPr>
      <w:rFonts w:ascii="Times New Roman" w:eastAsia="Times New Roman" w:hAnsi="Times New Roman" w:cs="Times New Roman"/>
      <w:sz w:val="28"/>
      <w:szCs w:val="24"/>
      <w:lang w:val="uk-UA" w:eastAsia="ru-RU"/>
    </w:rPr>
  </w:style>
  <w:style w:type="paragraph" w:styleId="aa">
    <w:name w:val="footer"/>
    <w:basedOn w:val="a"/>
    <w:link w:val="ab"/>
    <w:rsid w:val="00CB4576"/>
    <w:pPr>
      <w:tabs>
        <w:tab w:val="center" w:pos="4677"/>
        <w:tab w:val="right" w:pos="9355"/>
      </w:tabs>
      <w:overflowPunct/>
      <w:autoSpaceDE/>
      <w:autoSpaceDN/>
      <w:adjustRightInd/>
      <w:textAlignment w:val="auto"/>
    </w:pPr>
    <w:rPr>
      <w:sz w:val="24"/>
      <w:szCs w:val="24"/>
      <w:lang w:val="uk-UA"/>
    </w:rPr>
  </w:style>
  <w:style w:type="character" w:customStyle="1" w:styleId="ab">
    <w:name w:val="Нижний колонтитул Знак"/>
    <w:basedOn w:val="a0"/>
    <w:link w:val="aa"/>
    <w:rsid w:val="00CB4576"/>
    <w:rPr>
      <w:rFonts w:ascii="Times New Roman" w:eastAsia="Times New Roman" w:hAnsi="Times New Roman" w:cs="Times New Roman"/>
      <w:sz w:val="24"/>
      <w:szCs w:val="24"/>
      <w:lang w:val="uk-UA" w:eastAsia="ru-RU"/>
    </w:rPr>
  </w:style>
  <w:style w:type="character" w:styleId="ac">
    <w:name w:val="page number"/>
    <w:basedOn w:val="a0"/>
    <w:rsid w:val="00CB4576"/>
  </w:style>
  <w:style w:type="paragraph" w:styleId="31">
    <w:name w:val="Body Text Indent 3"/>
    <w:basedOn w:val="a"/>
    <w:link w:val="32"/>
    <w:rsid w:val="00CB4576"/>
    <w:pPr>
      <w:overflowPunct/>
      <w:autoSpaceDE/>
      <w:autoSpaceDN/>
      <w:adjustRightInd/>
      <w:ind w:firstLine="709"/>
      <w:jc w:val="both"/>
      <w:textAlignment w:val="auto"/>
    </w:pPr>
    <w:rPr>
      <w:sz w:val="24"/>
      <w:szCs w:val="28"/>
      <w:lang w:val="uk-UA"/>
    </w:rPr>
  </w:style>
  <w:style w:type="character" w:customStyle="1" w:styleId="32">
    <w:name w:val="Основной текст с отступом 3 Знак"/>
    <w:basedOn w:val="a0"/>
    <w:link w:val="31"/>
    <w:rsid w:val="00CB4576"/>
    <w:rPr>
      <w:rFonts w:ascii="Times New Roman" w:eastAsia="Times New Roman" w:hAnsi="Times New Roman" w:cs="Times New Roman"/>
      <w:sz w:val="24"/>
      <w:szCs w:val="28"/>
      <w:lang w:val="uk-UA" w:eastAsia="ru-RU"/>
    </w:rPr>
  </w:style>
  <w:style w:type="paragraph" w:styleId="ad">
    <w:name w:val="header"/>
    <w:basedOn w:val="a"/>
    <w:link w:val="ae"/>
    <w:uiPriority w:val="99"/>
    <w:rsid w:val="00CB4576"/>
    <w:pPr>
      <w:tabs>
        <w:tab w:val="center" w:pos="4677"/>
        <w:tab w:val="right" w:pos="9355"/>
      </w:tabs>
      <w:overflowPunct/>
      <w:autoSpaceDE/>
      <w:autoSpaceDN/>
      <w:adjustRightInd/>
      <w:textAlignment w:val="auto"/>
    </w:pPr>
    <w:rPr>
      <w:sz w:val="24"/>
      <w:szCs w:val="24"/>
      <w:lang w:val="uk-UA"/>
    </w:rPr>
  </w:style>
  <w:style w:type="character" w:customStyle="1" w:styleId="ae">
    <w:name w:val="Верхний колонтитул Знак"/>
    <w:basedOn w:val="a0"/>
    <w:link w:val="ad"/>
    <w:uiPriority w:val="99"/>
    <w:rsid w:val="00CB4576"/>
    <w:rPr>
      <w:rFonts w:ascii="Times New Roman" w:eastAsia="Times New Roman" w:hAnsi="Times New Roman" w:cs="Times New Roman"/>
      <w:sz w:val="24"/>
      <w:szCs w:val="24"/>
      <w:lang w:val="uk-UA" w:eastAsia="ru-RU"/>
    </w:rPr>
  </w:style>
  <w:style w:type="paragraph" w:customStyle="1" w:styleId="Default">
    <w:name w:val="Default"/>
    <w:rsid w:val="00CB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 Spacing"/>
    <w:qFormat/>
    <w:rsid w:val="00CB4576"/>
    <w:pPr>
      <w:spacing w:after="0" w:line="240" w:lineRule="auto"/>
    </w:pPr>
    <w:rPr>
      <w:rFonts w:ascii="Times New Roman" w:eastAsia="Times New Roman" w:hAnsi="Times New Roman" w:cs="Times New Roman"/>
      <w:sz w:val="24"/>
      <w:szCs w:val="24"/>
      <w:lang w:val="uk-UA" w:eastAsia="ru-RU"/>
    </w:rPr>
  </w:style>
  <w:style w:type="paragraph" w:styleId="af0">
    <w:name w:val="Normal (Web)"/>
    <w:basedOn w:val="a"/>
    <w:unhideWhenUsed/>
    <w:rsid w:val="00CB4576"/>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CB4576"/>
  </w:style>
  <w:style w:type="character" w:styleId="af1">
    <w:name w:val="Strong"/>
    <w:basedOn w:val="a0"/>
    <w:qFormat/>
    <w:rsid w:val="00CB4576"/>
    <w:rPr>
      <w:b/>
      <w:bCs/>
    </w:rPr>
  </w:style>
  <w:style w:type="paragraph" w:styleId="HTML">
    <w:name w:val="HTML Preformatted"/>
    <w:basedOn w:val="a"/>
    <w:link w:val="HTML0"/>
    <w:rsid w:val="00C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rPr>
  </w:style>
  <w:style w:type="character" w:customStyle="1" w:styleId="HTML0">
    <w:name w:val="Стандартный HTML Знак"/>
    <w:basedOn w:val="a0"/>
    <w:link w:val="HTML"/>
    <w:rsid w:val="00CB4576"/>
    <w:rPr>
      <w:rFonts w:ascii="Courier New" w:eastAsia="Times New Roman" w:hAnsi="Courier New" w:cs="Courier New"/>
      <w:color w:val="000000"/>
      <w:sz w:val="21"/>
      <w:szCs w:val="21"/>
      <w:lang w:eastAsia="ru-RU"/>
    </w:rPr>
  </w:style>
  <w:style w:type="character" w:styleId="af2">
    <w:name w:val="Emphasis"/>
    <w:basedOn w:val="a0"/>
    <w:qFormat/>
    <w:rsid w:val="00CB4576"/>
    <w:rPr>
      <w:i/>
      <w:iCs/>
    </w:rPr>
  </w:style>
  <w:style w:type="paragraph" w:customStyle="1" w:styleId="af3">
    <w:name w:val="Знак Знак Знак"/>
    <w:basedOn w:val="a"/>
    <w:rsid w:val="00CB4576"/>
    <w:pPr>
      <w:overflowPunct/>
      <w:autoSpaceDE/>
      <w:autoSpaceDN/>
      <w:adjustRightInd/>
      <w:textAlignment w:val="auto"/>
    </w:pPr>
    <w:rPr>
      <w:rFonts w:ascii="Verdana" w:hAnsi="Verdana" w:cs="Verdana"/>
      <w:lang w:val="en-US" w:eastAsia="en-US"/>
    </w:rPr>
  </w:style>
  <w:style w:type="paragraph" w:customStyle="1" w:styleId="af4">
    <w:name w:val="Знак Знак Знак"/>
    <w:basedOn w:val="a"/>
    <w:rsid w:val="00CB4576"/>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5A80-03E0-4C68-91EA-E4FEAEA6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7442</Words>
  <Characters>42424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22</cp:revision>
  <cp:lastPrinted>2021-03-29T05:47:00Z</cp:lastPrinted>
  <dcterms:created xsi:type="dcterms:W3CDTF">2021-03-16T06:39:00Z</dcterms:created>
  <dcterms:modified xsi:type="dcterms:W3CDTF">2021-04-16T07:46:00Z</dcterms:modified>
</cp:coreProperties>
</file>