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74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9C45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74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9C45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B15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4B73" w:rsidRPr="0053636E">
        <w:rPr>
          <w:rFonts w:ascii="Times New Roman" w:hAnsi="Times New Roman" w:cs="Times New Roman"/>
          <w:sz w:val="28"/>
          <w:szCs w:val="28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B73">
        <w:rPr>
          <w:rFonts w:ascii="Times New Roman" w:hAnsi="Times New Roman" w:cs="Times New Roman"/>
          <w:sz w:val="28"/>
          <w:szCs w:val="28"/>
          <w:lang w:val="uk-UA"/>
        </w:rPr>
        <w:t>червн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C45EE">
        <w:rPr>
          <w:rFonts w:ascii="Times New Roman" w:hAnsi="Times New Roman" w:cs="Times New Roman"/>
          <w:sz w:val="28"/>
          <w:szCs w:val="28"/>
          <w:lang w:val="uk-UA"/>
        </w:rPr>
        <w:t>206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70D11">
        <w:rPr>
          <w:rFonts w:ascii="Times New Roman" w:hAnsi="Times New Roman" w:cs="Times New Roman"/>
          <w:sz w:val="28"/>
          <w:szCs w:val="28"/>
          <w:lang w:val="uk-UA"/>
        </w:rPr>
        <w:t>Хатіашвілі Василя Дмитровича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070D1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поштову адресу</w:t>
      </w:r>
      <w:r w:rsidR="00070D11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житлового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185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70D11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185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</w:t>
      </w:r>
      <w:r w:rsidR="00980E0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980E03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D11"/>
    <w:rsid w:val="000A002E"/>
    <w:rsid w:val="00120D8F"/>
    <w:rsid w:val="00164AC5"/>
    <w:rsid w:val="00195C61"/>
    <w:rsid w:val="001E2EA1"/>
    <w:rsid w:val="002B3756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8B57EC"/>
    <w:rsid w:val="008F2638"/>
    <w:rsid w:val="008F7EED"/>
    <w:rsid w:val="009121ED"/>
    <w:rsid w:val="009305F8"/>
    <w:rsid w:val="00980E03"/>
    <w:rsid w:val="009B4B73"/>
    <w:rsid w:val="009C45EE"/>
    <w:rsid w:val="009E1AF1"/>
    <w:rsid w:val="009F51D3"/>
    <w:rsid w:val="00A36B06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3018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77BC7F"/>
  <w15:docId w15:val="{49D0175E-A31D-4D80-806E-5C1A5919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FABF-DA80-480E-92A0-81501325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2023-04-21T11:50:00Z</cp:lastPrinted>
  <dcterms:created xsi:type="dcterms:W3CDTF">2023-06-16T12:33:00Z</dcterms:created>
  <dcterms:modified xsi:type="dcterms:W3CDTF">2023-07-03T07:19:00Z</dcterms:modified>
</cp:coreProperties>
</file>