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05446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9446363" r:id="rId8"/>
        </w:object>
      </w:r>
    </w:p>
    <w:p w:rsidR="004B1AFB" w:rsidRDefault="004B1AFB" w:rsidP="0005446C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05446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05446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05446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F057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348D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F0575">
        <w:rPr>
          <w:sz w:val="28"/>
          <w:szCs w:val="28"/>
          <w:lang w:val="uk-UA"/>
        </w:rPr>
        <w:t xml:space="preserve">ід  </w:t>
      </w:r>
      <w:r w:rsidR="004668D7">
        <w:rPr>
          <w:sz w:val="28"/>
          <w:szCs w:val="28"/>
          <w:lang w:val="uk-UA"/>
        </w:rPr>
        <w:t>27</w:t>
      </w:r>
      <w:r w:rsidR="00181C2D">
        <w:rPr>
          <w:sz w:val="28"/>
          <w:szCs w:val="28"/>
          <w:lang w:val="uk-UA"/>
        </w:rPr>
        <w:t xml:space="preserve">  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4668D7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5446C">
        <w:rPr>
          <w:sz w:val="28"/>
          <w:szCs w:val="28"/>
          <w:lang w:val="uk-UA"/>
        </w:rPr>
        <w:t>169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 xml:space="preserve">Про внесення змін до рішення 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виконавчого комітету №107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 xml:space="preserve">від 25.04.2023 року «Про 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затвердження Положення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 xml:space="preserve">на платні медичні послуги 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в КНМП “Рогатинська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центральна районна лікарня”</w:t>
      </w:r>
    </w:p>
    <w:p w:rsidR="004668D7" w:rsidRPr="004668D7" w:rsidRDefault="004668D7" w:rsidP="004668D7">
      <w:pPr>
        <w:rPr>
          <w:sz w:val="24"/>
          <w:szCs w:val="24"/>
          <w:lang w:val="uk-UA"/>
        </w:rPr>
      </w:pPr>
    </w:p>
    <w:p w:rsidR="004668D7" w:rsidRPr="004668D7" w:rsidRDefault="004668D7" w:rsidP="004668D7">
      <w:pPr>
        <w:ind w:firstLine="567"/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Розглянувши лист КНМП «Рогатинська ЦРЛ» від 21.06.2023 № 11-11/218 про внесення змін до рішення виконавчого комітету №107 від 25.04.2032 року «Про затвердження Положен</w:t>
      </w:r>
      <w:r w:rsidR="00100497">
        <w:rPr>
          <w:sz w:val="28"/>
          <w:szCs w:val="28"/>
          <w:lang w:val="uk-UA"/>
        </w:rPr>
        <w:t>н</w:t>
      </w:r>
      <w:r w:rsidRPr="004668D7">
        <w:rPr>
          <w:sz w:val="28"/>
          <w:szCs w:val="28"/>
          <w:lang w:val="uk-UA"/>
        </w:rPr>
        <w:t>я на платні медичні послуги в КНМП “Рогатинська ЦРЛ”, відповідно до Закону України «Основи законодавства України про охорону здоров’я»,  статті 13 Закону України «Про ціни і ціноутворення»,   статей 28,</w:t>
      </w:r>
      <w:r w:rsidR="00DC221F">
        <w:rPr>
          <w:sz w:val="28"/>
          <w:szCs w:val="28"/>
          <w:lang w:val="uk-UA"/>
        </w:rPr>
        <w:t>32,</w:t>
      </w:r>
      <w:r w:rsidRPr="004668D7">
        <w:rPr>
          <w:sz w:val="28"/>
          <w:szCs w:val="28"/>
          <w:lang w:val="uk-UA"/>
        </w:rPr>
        <w:t xml:space="preserve"> 52, 59 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закладах охорони здоров’я та вищих медичних закладах освіти» (із змінами),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та з метою відшкодування обґрунтованих витрат КНМП “Рогатинська ЦРЛ” за надання медичних послуг , виконавчий комітет міської ради ВИРІШИВ :</w:t>
      </w:r>
    </w:p>
    <w:p w:rsidR="004668D7" w:rsidRPr="004668D7" w:rsidRDefault="004668D7" w:rsidP="004668D7">
      <w:pPr>
        <w:ind w:firstLine="567"/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 xml:space="preserve">1.Внести зміни до рішення виконавчого комітету міської ради №107 від </w:t>
      </w: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25.04.2023 року «Про затвердження Положення на платні медичні послуги в КНМП “Рогатинська  центральна районна лікарня” :</w:t>
      </w:r>
    </w:p>
    <w:p w:rsidR="004668D7" w:rsidRDefault="004668D7" w:rsidP="004668D7">
      <w:pPr>
        <w:ind w:firstLine="567"/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 xml:space="preserve">1.1.Доповнити додаток 2 рішення «Перелік платних послуг, які надаються комунальним некомерційним медичним підприємством  «Рогатинська центральна районна лікарня»  та тарифів на них» платною послугою, згідно </w:t>
      </w:r>
      <w:r w:rsidR="00AF0575">
        <w:rPr>
          <w:sz w:val="28"/>
          <w:szCs w:val="28"/>
          <w:lang w:val="uk-UA"/>
        </w:rPr>
        <w:t xml:space="preserve">з додатком </w:t>
      </w:r>
      <w:r w:rsidRPr="004668D7">
        <w:rPr>
          <w:sz w:val="28"/>
          <w:szCs w:val="28"/>
          <w:lang w:val="uk-UA"/>
        </w:rPr>
        <w:t>;</w:t>
      </w:r>
    </w:p>
    <w:p w:rsidR="004668D7" w:rsidRDefault="004668D7" w:rsidP="004668D7">
      <w:pPr>
        <w:ind w:firstLine="567"/>
        <w:jc w:val="both"/>
        <w:rPr>
          <w:sz w:val="28"/>
          <w:szCs w:val="28"/>
          <w:lang w:val="uk-UA"/>
        </w:rPr>
      </w:pPr>
    </w:p>
    <w:p w:rsidR="004668D7" w:rsidRPr="004668D7" w:rsidRDefault="004668D7" w:rsidP="004668D7">
      <w:pPr>
        <w:ind w:firstLine="567"/>
        <w:jc w:val="both"/>
        <w:rPr>
          <w:sz w:val="28"/>
          <w:szCs w:val="28"/>
          <w:lang w:val="uk-UA"/>
        </w:rPr>
      </w:pP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lastRenderedPageBreak/>
        <w:t xml:space="preserve">        1.2.Доповнити додаток 3 рішення «Перелік лабораторних платних послуг, які надаються комунальним некомерційним медичним підприємством  «Рогатинська центральна районна лікарня» та тарифів на них» лабораторною платною послугою, згідно з додатком. </w:t>
      </w: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ab/>
      </w: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668D7">
        <w:rPr>
          <w:sz w:val="28"/>
          <w:szCs w:val="28"/>
          <w:lang w:val="uk-UA"/>
        </w:rPr>
        <w:t xml:space="preserve"> Сергій НАСАЛИК</w:t>
      </w: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</w:p>
    <w:p w:rsidR="004668D7" w:rsidRPr="004668D7" w:rsidRDefault="004668D7" w:rsidP="004668D7">
      <w:pPr>
        <w:jc w:val="both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Керуючий справами</w:t>
      </w:r>
    </w:p>
    <w:p w:rsidR="006F4791" w:rsidRPr="004668D7" w:rsidRDefault="004668D7" w:rsidP="004668D7">
      <w:pPr>
        <w:jc w:val="both"/>
        <w:rPr>
          <w:sz w:val="28"/>
          <w:szCs w:val="28"/>
          <w:lang w:val="uk-UA" w:eastAsia="uk-UA" w:bidi="uk-UA"/>
        </w:rPr>
      </w:pPr>
      <w:r w:rsidRPr="004668D7">
        <w:rPr>
          <w:sz w:val="28"/>
          <w:szCs w:val="28"/>
          <w:lang w:val="uk-UA"/>
        </w:rPr>
        <w:t xml:space="preserve">виконавчого комітету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668D7">
        <w:rPr>
          <w:sz w:val="28"/>
          <w:szCs w:val="28"/>
          <w:lang w:val="uk-UA"/>
        </w:rPr>
        <w:t>Олег ВОВКУН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c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842173" w:rsidTr="00842173">
        <w:trPr>
          <w:trHeight w:val="1095"/>
        </w:trPr>
        <w:tc>
          <w:tcPr>
            <w:tcW w:w="3680" w:type="dxa"/>
          </w:tcPr>
          <w:p w:rsidR="00842173" w:rsidRPr="00842173" w:rsidRDefault="00842173" w:rsidP="00842173">
            <w:pPr>
              <w:rPr>
                <w:sz w:val="24"/>
                <w:szCs w:val="24"/>
                <w:lang w:val="uk-UA"/>
              </w:rPr>
            </w:pPr>
            <w:r w:rsidRPr="00842173">
              <w:rPr>
                <w:sz w:val="24"/>
                <w:szCs w:val="24"/>
                <w:lang w:val="uk-UA"/>
              </w:rPr>
              <w:lastRenderedPageBreak/>
              <w:t>Додаток 2</w:t>
            </w:r>
          </w:p>
          <w:p w:rsidR="00842173" w:rsidRPr="00842173" w:rsidRDefault="00842173" w:rsidP="00842173">
            <w:pPr>
              <w:rPr>
                <w:sz w:val="24"/>
                <w:szCs w:val="24"/>
                <w:lang w:val="uk-UA"/>
              </w:rPr>
            </w:pPr>
            <w:r w:rsidRPr="00842173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 xml:space="preserve">о рішення виконавчого комітету </w:t>
            </w:r>
            <w:proofErr w:type="spellStart"/>
            <w:r w:rsidRPr="00842173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842173">
              <w:rPr>
                <w:sz w:val="24"/>
                <w:szCs w:val="24"/>
                <w:lang w:val="uk-UA"/>
              </w:rPr>
              <w:t xml:space="preserve"> міської ради</w:t>
            </w:r>
          </w:p>
          <w:p w:rsidR="00842173" w:rsidRPr="00842173" w:rsidRDefault="00842173" w:rsidP="00842173">
            <w:pPr>
              <w:rPr>
                <w:sz w:val="24"/>
                <w:szCs w:val="24"/>
                <w:lang w:val="uk-UA"/>
              </w:rPr>
            </w:pPr>
            <w:r w:rsidRPr="00842173">
              <w:rPr>
                <w:sz w:val="24"/>
                <w:szCs w:val="24"/>
                <w:lang w:val="uk-UA"/>
              </w:rPr>
              <w:t>№169  від  25 квітня  2023 року</w:t>
            </w:r>
          </w:p>
        </w:tc>
      </w:tr>
    </w:tbl>
    <w:p w:rsidR="004668D7" w:rsidRPr="00842173" w:rsidRDefault="004668D7" w:rsidP="00842173">
      <w:pPr>
        <w:suppressAutoHyphens/>
        <w:overflowPunct/>
        <w:autoSpaceDE/>
        <w:autoSpaceDN/>
        <w:adjustRightInd/>
        <w:spacing w:line="100" w:lineRule="atLeast"/>
        <w:textAlignment w:val="auto"/>
        <w:rPr>
          <w:rFonts w:eastAsia="Calibri"/>
          <w:kern w:val="1"/>
          <w:sz w:val="24"/>
          <w:szCs w:val="24"/>
          <w:lang w:val="uk-UA" w:eastAsia="ar-SA"/>
        </w:rPr>
      </w:pPr>
    </w:p>
    <w:p w:rsidR="004668D7" w:rsidRPr="004668D7" w:rsidRDefault="004668D7" w:rsidP="004668D7">
      <w:pPr>
        <w:suppressAutoHyphens/>
        <w:overflowPunct/>
        <w:autoSpaceDE/>
        <w:autoSpaceDN/>
        <w:adjustRightInd/>
        <w:spacing w:line="100" w:lineRule="atLeast"/>
        <w:jc w:val="center"/>
        <w:textAlignment w:val="auto"/>
        <w:rPr>
          <w:rFonts w:eastAsia="Calibri"/>
          <w:sz w:val="28"/>
          <w:szCs w:val="28"/>
          <w:lang w:val="uk-UA" w:eastAsia="en-US"/>
        </w:rPr>
      </w:pPr>
      <w:r w:rsidRPr="004668D7">
        <w:rPr>
          <w:rFonts w:eastAsia="Calibri"/>
          <w:sz w:val="28"/>
          <w:szCs w:val="28"/>
          <w:lang w:val="uk-UA" w:eastAsia="en-US"/>
        </w:rPr>
        <w:t>Перелік платних послуг,</w:t>
      </w:r>
    </w:p>
    <w:p w:rsidR="004668D7" w:rsidRPr="004668D7" w:rsidRDefault="004668D7" w:rsidP="004668D7">
      <w:pPr>
        <w:suppressAutoHyphens/>
        <w:overflowPunct/>
        <w:autoSpaceDE/>
        <w:autoSpaceDN/>
        <w:adjustRightInd/>
        <w:spacing w:line="100" w:lineRule="atLeast"/>
        <w:jc w:val="center"/>
        <w:textAlignment w:val="auto"/>
        <w:rPr>
          <w:rFonts w:eastAsia="Calibri"/>
          <w:kern w:val="1"/>
          <w:sz w:val="24"/>
          <w:szCs w:val="24"/>
          <w:lang w:val="uk-UA" w:eastAsia="ar-SA"/>
        </w:rPr>
      </w:pPr>
      <w:r w:rsidRPr="004668D7">
        <w:rPr>
          <w:rFonts w:eastAsia="Calibri"/>
          <w:sz w:val="28"/>
          <w:szCs w:val="28"/>
          <w:lang w:val="uk-UA" w:eastAsia="en-US"/>
        </w:rPr>
        <w:t xml:space="preserve"> які надаються комунальним некомерційним медичним підприємством  «Рогатинська центральна районна лікарня»  та тарифів на них</w:t>
      </w:r>
    </w:p>
    <w:tbl>
      <w:tblPr>
        <w:tblpPr w:leftFromText="180" w:rightFromText="180" w:vertAnchor="text" w:horzAnchor="margin" w:tblpXSpec="center" w:tblpY="308"/>
        <w:tblW w:w="10163" w:type="dxa"/>
        <w:tblLook w:val="04A0" w:firstRow="1" w:lastRow="0" w:firstColumn="1" w:lastColumn="0" w:noHBand="0" w:noVBand="1"/>
      </w:tblPr>
      <w:tblGrid>
        <w:gridCol w:w="841"/>
        <w:gridCol w:w="5533"/>
        <w:gridCol w:w="1254"/>
        <w:gridCol w:w="1087"/>
        <w:gridCol w:w="69"/>
        <w:gridCol w:w="1379"/>
      </w:tblGrid>
      <w:tr w:rsidR="004668D7" w:rsidRPr="004668D7" w:rsidTr="004668D7">
        <w:trPr>
          <w:trHeight w:val="5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bookmarkStart w:id="0" w:name="_Hlk132989996"/>
            <w:r w:rsidRPr="004668D7">
              <w:rPr>
                <w:bCs/>
                <w:sz w:val="22"/>
                <w:szCs w:val="24"/>
              </w:rPr>
              <w:t>№з/п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Найменування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</w:t>
            </w:r>
            <w:proofErr w:type="spellStart"/>
            <w:r w:rsidRPr="004668D7">
              <w:rPr>
                <w:bCs/>
                <w:sz w:val="22"/>
                <w:szCs w:val="24"/>
              </w:rPr>
              <w:t>послуги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Одиниця</w:t>
            </w:r>
            <w:proofErr w:type="spellEnd"/>
          </w:p>
          <w:p w:rsidR="004668D7" w:rsidRPr="004668D7" w:rsidRDefault="004668D7" w:rsidP="0046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виміру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Вартість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      Без ПДВ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Вартість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з ПДВ</w:t>
            </w:r>
          </w:p>
        </w:tc>
      </w:tr>
      <w:bookmarkEnd w:id="0"/>
      <w:tr w:rsidR="004668D7" w:rsidRPr="004668D7" w:rsidTr="007E6C27">
        <w:trPr>
          <w:trHeight w:val="13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668D7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236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</w:pPr>
            <w:r w:rsidRPr="004668D7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>Медична довідка про проходження обов</w:t>
            </w:r>
            <w:r w:rsidR="00D6226F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>’</w:t>
            </w:r>
            <w:r w:rsidRPr="004668D7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>язкових попереднього,</w:t>
            </w:r>
            <w:r w:rsidR="00D6226F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 xml:space="preserve"> </w:t>
            </w:r>
            <w:r w:rsidRPr="004668D7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 xml:space="preserve">періодичного та позачергового психіатричного огляду у тому числі на предмет вживання </w:t>
            </w:r>
            <w:proofErr w:type="spellStart"/>
            <w:r w:rsidRPr="004668D7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>психоактивних</w:t>
            </w:r>
            <w:proofErr w:type="spellEnd"/>
            <w:r w:rsidRPr="004668D7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 xml:space="preserve"> речовин(Ф №100-2/0)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</w:rPr>
            </w:pPr>
            <w:r w:rsidRPr="004668D7">
              <w:rPr>
                <w:sz w:val="24"/>
                <w:szCs w:val="24"/>
              </w:rPr>
              <w:t xml:space="preserve">1 </w:t>
            </w:r>
            <w:proofErr w:type="spellStart"/>
            <w:r w:rsidRPr="004668D7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</w:pPr>
            <w:r w:rsidRPr="004668D7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>662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</w:pPr>
            <w:r w:rsidRPr="004668D7">
              <w:rPr>
                <w:rFonts w:eastAsia="Calibri"/>
                <w:color w:val="000000"/>
                <w:sz w:val="24"/>
                <w:szCs w:val="22"/>
                <w:lang w:val="uk-UA" w:eastAsia="en-US"/>
              </w:rPr>
              <w:t>795</w:t>
            </w:r>
          </w:p>
        </w:tc>
      </w:tr>
    </w:tbl>
    <w:p w:rsidR="004668D7" w:rsidRPr="004668D7" w:rsidRDefault="004668D7" w:rsidP="004668D7">
      <w:pPr>
        <w:overflowPunct/>
        <w:autoSpaceDE/>
        <w:autoSpaceDN/>
        <w:adjustRightInd/>
        <w:textAlignment w:val="auto"/>
        <w:rPr>
          <w:rFonts w:eastAsia="SimSun"/>
          <w:sz w:val="28"/>
          <w:szCs w:val="28"/>
          <w:lang w:val="uk-UA"/>
        </w:rPr>
      </w:pPr>
    </w:p>
    <w:p w:rsidR="004668D7" w:rsidRPr="004668D7" w:rsidRDefault="004668D7" w:rsidP="004668D7">
      <w:pPr>
        <w:overflowPunct/>
        <w:autoSpaceDE/>
        <w:autoSpaceDN/>
        <w:adjustRightInd/>
        <w:textAlignment w:val="auto"/>
        <w:rPr>
          <w:rFonts w:eastAsia="SimSun"/>
          <w:sz w:val="28"/>
          <w:szCs w:val="28"/>
          <w:lang w:val="uk-UA"/>
        </w:rPr>
      </w:pPr>
    </w:p>
    <w:p w:rsidR="004668D7" w:rsidRPr="004668D7" w:rsidRDefault="004668D7" w:rsidP="004668D7">
      <w:pPr>
        <w:overflowPunct/>
        <w:autoSpaceDE/>
        <w:autoSpaceDN/>
        <w:adjustRightInd/>
        <w:textAlignment w:val="auto"/>
        <w:rPr>
          <w:rFonts w:eastAsia="SimSun"/>
          <w:sz w:val="28"/>
          <w:szCs w:val="28"/>
          <w:lang w:val="uk-UA"/>
        </w:rPr>
      </w:pPr>
      <w:r w:rsidRPr="004668D7">
        <w:rPr>
          <w:rFonts w:eastAsia="SimSun"/>
          <w:sz w:val="28"/>
          <w:szCs w:val="28"/>
          <w:lang w:val="uk-UA"/>
        </w:rPr>
        <w:t>Керуючий справами</w:t>
      </w:r>
    </w:p>
    <w:p w:rsidR="004668D7" w:rsidRPr="004668D7" w:rsidRDefault="004668D7" w:rsidP="004668D7">
      <w:pPr>
        <w:overflowPunct/>
        <w:autoSpaceDE/>
        <w:autoSpaceDN/>
        <w:adjustRightInd/>
        <w:textAlignment w:val="auto"/>
        <w:rPr>
          <w:rFonts w:eastAsia="SimSun"/>
          <w:sz w:val="28"/>
          <w:szCs w:val="28"/>
          <w:lang w:val="uk-UA"/>
        </w:rPr>
      </w:pPr>
      <w:r w:rsidRPr="004668D7">
        <w:rPr>
          <w:rFonts w:eastAsia="SimSun"/>
          <w:sz w:val="28"/>
          <w:szCs w:val="28"/>
          <w:lang w:val="uk-UA"/>
        </w:rPr>
        <w:t xml:space="preserve">виконавчого комітету                                                                   </w:t>
      </w:r>
      <w:r>
        <w:rPr>
          <w:rFonts w:eastAsia="SimSun"/>
          <w:sz w:val="28"/>
          <w:szCs w:val="28"/>
          <w:lang w:val="uk-UA"/>
        </w:rPr>
        <w:t xml:space="preserve">    </w:t>
      </w:r>
      <w:r w:rsidRPr="004668D7">
        <w:rPr>
          <w:rFonts w:eastAsia="SimSun"/>
          <w:sz w:val="28"/>
          <w:szCs w:val="28"/>
          <w:lang w:val="uk-UA"/>
        </w:rPr>
        <w:t>Олег ВОВКУН</w:t>
      </w:r>
    </w:p>
    <w:p w:rsidR="004668D7" w:rsidRPr="004668D7" w:rsidRDefault="004668D7" w:rsidP="004668D7">
      <w:pPr>
        <w:suppressAutoHyphens/>
        <w:overflowPunct/>
        <w:autoSpaceDE/>
        <w:autoSpaceDN/>
        <w:adjustRightInd/>
        <w:spacing w:line="100" w:lineRule="atLeast"/>
        <w:jc w:val="right"/>
        <w:textAlignment w:val="auto"/>
        <w:rPr>
          <w:rFonts w:eastAsia="Calibri"/>
          <w:kern w:val="1"/>
          <w:sz w:val="24"/>
          <w:szCs w:val="24"/>
          <w:lang w:val="uk-UA" w:eastAsia="ar-SA"/>
        </w:rPr>
      </w:pPr>
    </w:p>
    <w:p w:rsidR="004668D7" w:rsidRPr="004668D7" w:rsidRDefault="004668D7" w:rsidP="004668D7">
      <w:pPr>
        <w:suppressAutoHyphens/>
        <w:overflowPunct/>
        <w:autoSpaceDE/>
        <w:autoSpaceDN/>
        <w:adjustRightInd/>
        <w:spacing w:line="100" w:lineRule="atLeast"/>
        <w:jc w:val="right"/>
        <w:textAlignment w:val="auto"/>
        <w:rPr>
          <w:rFonts w:eastAsia="Calibri"/>
          <w:kern w:val="1"/>
          <w:sz w:val="24"/>
          <w:szCs w:val="24"/>
          <w:lang w:val="uk-UA" w:eastAsia="ar-S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Default="004668D7" w:rsidP="00C60821">
      <w:pPr>
        <w:ind w:firstLine="567"/>
        <w:jc w:val="both"/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</w:p>
    <w:p w:rsidR="004668D7" w:rsidRDefault="004668D7" w:rsidP="004668D7">
      <w:pPr>
        <w:rPr>
          <w:sz w:val="28"/>
          <w:szCs w:val="28"/>
          <w:lang w:val="uk-UA"/>
        </w:rPr>
      </w:pPr>
    </w:p>
    <w:p w:rsidR="004668D7" w:rsidRDefault="004668D7" w:rsidP="004668D7">
      <w:pPr>
        <w:tabs>
          <w:tab w:val="left" w:pos="3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42173" w:rsidRDefault="00842173" w:rsidP="00842173">
      <w:pPr>
        <w:tabs>
          <w:tab w:val="left" w:pos="3780"/>
        </w:tabs>
        <w:rPr>
          <w:sz w:val="24"/>
          <w:szCs w:val="24"/>
          <w:lang w:val="uk-UA"/>
        </w:rPr>
      </w:pPr>
    </w:p>
    <w:tbl>
      <w:tblPr>
        <w:tblStyle w:val="ac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842173" w:rsidTr="00842173">
        <w:trPr>
          <w:trHeight w:val="1237"/>
        </w:trPr>
        <w:tc>
          <w:tcPr>
            <w:tcW w:w="3680" w:type="dxa"/>
          </w:tcPr>
          <w:p w:rsidR="00842173" w:rsidRPr="00842173" w:rsidRDefault="00842173" w:rsidP="00842173">
            <w:pPr>
              <w:tabs>
                <w:tab w:val="left" w:pos="3780"/>
              </w:tabs>
              <w:rPr>
                <w:sz w:val="24"/>
                <w:szCs w:val="24"/>
                <w:lang w:val="uk-UA"/>
              </w:rPr>
            </w:pPr>
            <w:r w:rsidRPr="00842173">
              <w:rPr>
                <w:sz w:val="24"/>
                <w:szCs w:val="24"/>
                <w:lang w:val="uk-UA"/>
              </w:rPr>
              <w:lastRenderedPageBreak/>
              <w:t>Додаток 3</w:t>
            </w:r>
          </w:p>
          <w:p w:rsidR="00842173" w:rsidRPr="00842173" w:rsidRDefault="00842173" w:rsidP="00842173">
            <w:pPr>
              <w:tabs>
                <w:tab w:val="left" w:pos="3780"/>
              </w:tabs>
              <w:rPr>
                <w:sz w:val="24"/>
                <w:szCs w:val="24"/>
                <w:lang w:val="uk-UA"/>
              </w:rPr>
            </w:pPr>
            <w:r w:rsidRPr="00842173">
              <w:rPr>
                <w:sz w:val="24"/>
                <w:szCs w:val="24"/>
                <w:lang w:val="uk-UA"/>
              </w:rPr>
              <w:t xml:space="preserve">до рішення виконавчого комітету </w:t>
            </w:r>
          </w:p>
          <w:p w:rsidR="00842173" w:rsidRPr="00842173" w:rsidRDefault="00842173" w:rsidP="00842173">
            <w:pPr>
              <w:tabs>
                <w:tab w:val="left" w:pos="3780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842173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842173">
              <w:rPr>
                <w:sz w:val="24"/>
                <w:szCs w:val="24"/>
                <w:lang w:val="uk-UA"/>
              </w:rPr>
              <w:t xml:space="preserve"> міської ради</w:t>
            </w:r>
          </w:p>
          <w:p w:rsidR="00842173" w:rsidRDefault="00842173" w:rsidP="00842173">
            <w:pPr>
              <w:tabs>
                <w:tab w:val="left" w:pos="37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№169  від  27 червня  2023 року</w:t>
            </w:r>
          </w:p>
        </w:tc>
      </w:tr>
    </w:tbl>
    <w:p w:rsidR="004668D7" w:rsidRDefault="004668D7" w:rsidP="004668D7">
      <w:pPr>
        <w:rPr>
          <w:sz w:val="24"/>
          <w:szCs w:val="24"/>
          <w:lang w:val="uk-UA"/>
        </w:rPr>
      </w:pPr>
      <w:bookmarkStart w:id="1" w:name="_GoBack"/>
      <w:bookmarkEnd w:id="1"/>
    </w:p>
    <w:p w:rsidR="004668D7" w:rsidRPr="004668D7" w:rsidRDefault="004668D7" w:rsidP="004668D7">
      <w:pPr>
        <w:tabs>
          <w:tab w:val="left" w:pos="3756"/>
        </w:tabs>
        <w:jc w:val="center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Перелік лабораторних платних послуг,</w:t>
      </w:r>
    </w:p>
    <w:p w:rsidR="004668D7" w:rsidRPr="004668D7" w:rsidRDefault="004668D7" w:rsidP="004668D7">
      <w:pPr>
        <w:tabs>
          <w:tab w:val="left" w:pos="3756"/>
        </w:tabs>
        <w:jc w:val="center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які надаються к</w:t>
      </w:r>
      <w:r>
        <w:rPr>
          <w:sz w:val="28"/>
          <w:szCs w:val="28"/>
          <w:lang w:val="uk-UA"/>
        </w:rPr>
        <w:t xml:space="preserve">омунальним некомерційним </w:t>
      </w:r>
      <w:r w:rsidRPr="004668D7">
        <w:rPr>
          <w:sz w:val="28"/>
          <w:szCs w:val="28"/>
          <w:lang w:val="uk-UA"/>
        </w:rPr>
        <w:t>медичним підприємством  «Рогатинська центральна районна лікарня»</w:t>
      </w:r>
    </w:p>
    <w:p w:rsidR="004668D7" w:rsidRPr="004668D7" w:rsidRDefault="004668D7" w:rsidP="004668D7">
      <w:pPr>
        <w:tabs>
          <w:tab w:val="left" w:pos="3756"/>
        </w:tabs>
        <w:jc w:val="center"/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та тарифів на них</w:t>
      </w:r>
    </w:p>
    <w:tbl>
      <w:tblPr>
        <w:tblpPr w:leftFromText="180" w:rightFromText="180" w:vertAnchor="text" w:horzAnchor="margin" w:tblpXSpec="center" w:tblpY="308"/>
        <w:tblW w:w="10163" w:type="dxa"/>
        <w:tblLook w:val="04A0" w:firstRow="1" w:lastRow="0" w:firstColumn="1" w:lastColumn="0" w:noHBand="0" w:noVBand="1"/>
      </w:tblPr>
      <w:tblGrid>
        <w:gridCol w:w="841"/>
        <w:gridCol w:w="5533"/>
        <w:gridCol w:w="1254"/>
        <w:gridCol w:w="1087"/>
        <w:gridCol w:w="1448"/>
      </w:tblGrid>
      <w:tr w:rsidR="004668D7" w:rsidRPr="004668D7" w:rsidTr="007E6C27">
        <w:trPr>
          <w:trHeight w:val="5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r w:rsidRPr="004668D7">
              <w:rPr>
                <w:bCs/>
                <w:sz w:val="22"/>
                <w:szCs w:val="24"/>
              </w:rPr>
              <w:t>№з/п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Найменування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</w:t>
            </w:r>
            <w:proofErr w:type="spellStart"/>
            <w:r w:rsidRPr="004668D7">
              <w:rPr>
                <w:bCs/>
                <w:sz w:val="22"/>
                <w:szCs w:val="24"/>
              </w:rPr>
              <w:t>послуги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Одиниця</w:t>
            </w:r>
            <w:proofErr w:type="spellEnd"/>
          </w:p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виміру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Вартість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      Без ПДВ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Вартість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з ПДВ</w:t>
            </w:r>
          </w:p>
        </w:tc>
      </w:tr>
      <w:tr w:rsidR="004668D7" w:rsidRPr="004668D7" w:rsidTr="004668D7">
        <w:trPr>
          <w:trHeight w:val="40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234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4"/>
              </w:rPr>
            </w:pPr>
            <w:proofErr w:type="spellStart"/>
            <w:r w:rsidRPr="004668D7">
              <w:rPr>
                <w:bCs/>
                <w:sz w:val="22"/>
                <w:szCs w:val="24"/>
              </w:rPr>
              <w:t>Реакція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</w:t>
            </w:r>
            <w:proofErr w:type="spellStart"/>
            <w:r w:rsidRPr="004668D7">
              <w:rPr>
                <w:bCs/>
                <w:sz w:val="22"/>
                <w:szCs w:val="24"/>
              </w:rPr>
              <w:t>мікро</w:t>
            </w:r>
            <w:proofErr w:type="spellEnd"/>
            <w:r w:rsidRPr="004668D7">
              <w:rPr>
                <w:bCs/>
                <w:sz w:val="22"/>
                <w:szCs w:val="24"/>
              </w:rPr>
              <w:t xml:space="preserve"> </w:t>
            </w:r>
            <w:proofErr w:type="spellStart"/>
            <w:r w:rsidRPr="004668D7">
              <w:rPr>
                <w:bCs/>
                <w:sz w:val="22"/>
                <w:szCs w:val="24"/>
              </w:rPr>
              <w:t>приципітації</w:t>
            </w:r>
            <w:proofErr w:type="spellEnd"/>
            <w:r w:rsidRPr="004668D7">
              <w:rPr>
                <w:bCs/>
                <w:sz w:val="22"/>
                <w:szCs w:val="24"/>
              </w:rPr>
              <w:t>(</w:t>
            </w:r>
            <w:proofErr w:type="spellStart"/>
            <w:r w:rsidRPr="004668D7">
              <w:rPr>
                <w:bCs/>
                <w:sz w:val="22"/>
                <w:szCs w:val="24"/>
              </w:rPr>
              <w:t>сифіліс</w:t>
            </w:r>
            <w:proofErr w:type="spellEnd"/>
            <w:r w:rsidRPr="004668D7">
              <w:rPr>
                <w:bCs/>
                <w:sz w:val="22"/>
                <w:szCs w:val="24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1 аналіз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36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43</w:t>
            </w:r>
          </w:p>
        </w:tc>
      </w:tr>
      <w:tr w:rsidR="004668D7" w:rsidRPr="004668D7" w:rsidTr="004668D7">
        <w:trPr>
          <w:trHeight w:val="41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235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8D7" w:rsidRPr="004668D7" w:rsidRDefault="004668D7" w:rsidP="004668D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ГГТ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</w:rPr>
            </w:pPr>
            <w:r w:rsidRPr="004668D7">
              <w:rPr>
                <w:bCs/>
                <w:sz w:val="22"/>
                <w:szCs w:val="24"/>
              </w:rPr>
              <w:t xml:space="preserve">1 </w:t>
            </w:r>
            <w:proofErr w:type="spellStart"/>
            <w:r w:rsidRPr="004668D7">
              <w:rPr>
                <w:bCs/>
                <w:sz w:val="22"/>
                <w:szCs w:val="24"/>
              </w:rPr>
              <w:t>аналіз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79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D7" w:rsidRPr="004668D7" w:rsidRDefault="004668D7" w:rsidP="007E6C2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2"/>
                <w:szCs w:val="24"/>
                <w:lang w:val="uk-UA"/>
              </w:rPr>
            </w:pPr>
            <w:r>
              <w:rPr>
                <w:bCs/>
                <w:sz w:val="22"/>
                <w:szCs w:val="24"/>
                <w:lang w:val="uk-UA"/>
              </w:rPr>
              <w:t>94</w:t>
            </w:r>
          </w:p>
        </w:tc>
      </w:tr>
    </w:tbl>
    <w:p w:rsidR="004668D7" w:rsidRDefault="004668D7" w:rsidP="004668D7">
      <w:pPr>
        <w:tabs>
          <w:tab w:val="left" w:pos="1260"/>
        </w:tabs>
        <w:rPr>
          <w:sz w:val="28"/>
          <w:szCs w:val="28"/>
          <w:lang w:val="uk-UA"/>
        </w:rPr>
      </w:pPr>
    </w:p>
    <w:p w:rsidR="004668D7" w:rsidRDefault="004668D7" w:rsidP="004668D7">
      <w:pPr>
        <w:tabs>
          <w:tab w:val="left" w:pos="1260"/>
        </w:tabs>
        <w:rPr>
          <w:sz w:val="28"/>
          <w:szCs w:val="28"/>
          <w:lang w:val="uk-UA"/>
        </w:rPr>
      </w:pP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Керуючий справами</w:t>
      </w:r>
    </w:p>
    <w:p w:rsidR="004668D7" w:rsidRPr="004668D7" w:rsidRDefault="004668D7" w:rsidP="004668D7">
      <w:pPr>
        <w:rPr>
          <w:sz w:val="28"/>
          <w:szCs w:val="28"/>
          <w:lang w:val="uk-UA"/>
        </w:rPr>
      </w:pPr>
      <w:r w:rsidRPr="004668D7">
        <w:rPr>
          <w:sz w:val="28"/>
          <w:szCs w:val="28"/>
          <w:lang w:val="uk-UA"/>
        </w:rPr>
        <w:t>виконавчого комітету                                                                       Олег ВОВКУН</w:t>
      </w:r>
    </w:p>
    <w:sectPr w:rsidR="004668D7" w:rsidRPr="004668D7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DF" w:rsidRDefault="00777ADF" w:rsidP="00885297">
      <w:r>
        <w:separator/>
      </w:r>
    </w:p>
  </w:endnote>
  <w:endnote w:type="continuationSeparator" w:id="0">
    <w:p w:rsidR="00777ADF" w:rsidRDefault="00777AD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DF" w:rsidRDefault="00777ADF" w:rsidP="00885297">
      <w:r>
        <w:separator/>
      </w:r>
    </w:p>
  </w:footnote>
  <w:footnote w:type="continuationSeparator" w:id="0">
    <w:p w:rsidR="00777ADF" w:rsidRDefault="00777AD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46C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97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63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8D7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13B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90A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77ADF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173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228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36DC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575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26F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21F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6BBF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D622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22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10</cp:revision>
  <cp:lastPrinted>2023-06-28T05:32:00Z</cp:lastPrinted>
  <dcterms:created xsi:type="dcterms:W3CDTF">2023-06-21T13:22:00Z</dcterms:created>
  <dcterms:modified xsi:type="dcterms:W3CDTF">2023-06-28T05:33:00Z</dcterms:modified>
</cp:coreProperties>
</file>