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CD58D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4621517" r:id="rId8"/>
        </w:object>
      </w:r>
    </w:p>
    <w:p w:rsidR="004B1AFB" w:rsidRDefault="004B1AFB" w:rsidP="00CD58D8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CD58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CD58D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CD58D8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bookmarkStart w:id="0" w:name="_GoBack"/>
    <w:p w:rsidR="004B1AFB" w:rsidRPr="004B1AFB" w:rsidRDefault="00CB24B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441E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  <w:bookmarkEnd w:id="0"/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B5144">
        <w:rPr>
          <w:sz w:val="28"/>
          <w:szCs w:val="28"/>
          <w:lang w:val="uk-UA"/>
        </w:rPr>
        <w:t>ід    25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B5144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D58D8">
        <w:rPr>
          <w:sz w:val="28"/>
          <w:szCs w:val="28"/>
          <w:lang w:val="uk-UA"/>
        </w:rPr>
        <w:t>15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8B5144" w:rsidRPr="008B5144" w:rsidRDefault="00866931" w:rsidP="008B514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акту ко</w:t>
      </w:r>
      <w:r w:rsidR="008B5144" w:rsidRPr="008B5144">
        <w:rPr>
          <w:bCs/>
          <w:sz w:val="28"/>
          <w:szCs w:val="28"/>
          <w:lang w:val="uk-UA"/>
        </w:rPr>
        <w:t xml:space="preserve">місії з оцінки </w:t>
      </w:r>
    </w:p>
    <w:p w:rsidR="008B5144" w:rsidRPr="008B5144" w:rsidRDefault="008B5144" w:rsidP="008B5144">
      <w:pPr>
        <w:jc w:val="both"/>
        <w:rPr>
          <w:bCs/>
          <w:sz w:val="28"/>
          <w:szCs w:val="28"/>
          <w:lang w:val="uk-UA"/>
        </w:rPr>
      </w:pPr>
      <w:r w:rsidRPr="008B5144">
        <w:rPr>
          <w:bCs/>
          <w:sz w:val="28"/>
          <w:szCs w:val="28"/>
          <w:lang w:val="uk-UA"/>
        </w:rPr>
        <w:t xml:space="preserve">та відшкодування збитків власникам </w:t>
      </w:r>
    </w:p>
    <w:p w:rsidR="008B5144" w:rsidRPr="008B5144" w:rsidRDefault="008B5144" w:rsidP="008B5144">
      <w:pPr>
        <w:jc w:val="both"/>
        <w:rPr>
          <w:bCs/>
          <w:sz w:val="28"/>
          <w:szCs w:val="28"/>
          <w:lang w:val="uk-UA"/>
        </w:rPr>
      </w:pPr>
      <w:r w:rsidRPr="008B5144">
        <w:rPr>
          <w:bCs/>
          <w:sz w:val="28"/>
          <w:szCs w:val="28"/>
          <w:lang w:val="uk-UA"/>
        </w:rPr>
        <w:t>землі та землекористувачам</w:t>
      </w:r>
    </w:p>
    <w:p w:rsidR="008B5144" w:rsidRPr="008B5144" w:rsidRDefault="008B5144" w:rsidP="008B5144">
      <w:pPr>
        <w:ind w:firstLine="567"/>
        <w:jc w:val="both"/>
        <w:rPr>
          <w:bCs/>
          <w:sz w:val="28"/>
          <w:szCs w:val="28"/>
          <w:lang w:val="uk-UA"/>
        </w:rPr>
      </w:pPr>
    </w:p>
    <w:p w:rsidR="008B5144" w:rsidRPr="008B5144" w:rsidRDefault="008C2F55" w:rsidP="008B51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фермерського господарства «Західний лан» та к</w:t>
      </w:r>
      <w:r w:rsidR="008B5144" w:rsidRPr="008B5144">
        <w:rPr>
          <w:sz w:val="28"/>
          <w:szCs w:val="28"/>
          <w:lang w:val="uk-UA"/>
        </w:rPr>
        <w:t>еруючись Законом України «Про місцеве самоврядування</w:t>
      </w:r>
      <w:r w:rsidR="008B5144">
        <w:rPr>
          <w:sz w:val="28"/>
          <w:szCs w:val="28"/>
          <w:lang w:val="uk-UA"/>
        </w:rPr>
        <w:t xml:space="preserve"> в Україні», П</w:t>
      </w:r>
      <w:r w:rsidR="008B5144" w:rsidRPr="008B5144">
        <w:rPr>
          <w:sz w:val="28"/>
          <w:szCs w:val="28"/>
          <w:lang w:val="uk-UA"/>
        </w:rPr>
        <w:t>остановою Кабінету Міністрів України від 19 квітня 1993 року № 284 «Про Порядок визначення та відшкодування збитків власникам землі та землекористувачам», статтею 157 Земельного Кодексу України, рішенням виконавчого комітету Рогатинської міської ради від 28.09.2021 № 238 «Про створення тимчасової комісії з визначення розміру збитків заподіяних власникам землі та землекористувачам», враховуючи протокол засідання тимчасової комісії з визначення розміру збитків заподіяних власник</w:t>
      </w:r>
      <w:r>
        <w:rPr>
          <w:sz w:val="28"/>
          <w:szCs w:val="28"/>
          <w:lang w:val="uk-UA"/>
        </w:rPr>
        <w:t xml:space="preserve">ам землі та землекористувачам, </w:t>
      </w:r>
      <w:r w:rsidR="008B5144" w:rsidRPr="008B5144">
        <w:rPr>
          <w:sz w:val="28"/>
          <w:szCs w:val="28"/>
          <w:lang w:val="uk-UA"/>
        </w:rPr>
        <w:t>виконавчий комітет міської ради ВИРІШИВ:</w:t>
      </w:r>
    </w:p>
    <w:p w:rsidR="008B5144" w:rsidRPr="008B5144" w:rsidRDefault="008B5144" w:rsidP="008B51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B5144">
        <w:rPr>
          <w:sz w:val="28"/>
          <w:szCs w:val="28"/>
          <w:lang w:val="uk-UA"/>
        </w:rPr>
        <w:t xml:space="preserve">Затвердити акт комісії </w:t>
      </w:r>
      <w:r>
        <w:rPr>
          <w:sz w:val="28"/>
          <w:szCs w:val="28"/>
          <w:lang w:val="uk-UA"/>
        </w:rPr>
        <w:t>оцінки нанесених</w:t>
      </w:r>
      <w:r w:rsidRPr="008B5144">
        <w:rPr>
          <w:sz w:val="28"/>
          <w:szCs w:val="28"/>
          <w:lang w:val="uk-UA"/>
        </w:rPr>
        <w:t xml:space="preserve"> збитків заподіяних фермерському господарству «ЗАХІДНИЙ ЛАН» на загальній площі земельних ділянок – </w:t>
      </w:r>
      <w:smartTag w:uri="urn:schemas-microsoft-com:office:smarttags" w:element="metricconverter">
        <w:smartTagPr>
          <w:attr w:name="ProductID" w:val="0,97 га"/>
        </w:smartTagPr>
        <w:r w:rsidRPr="008B5144">
          <w:rPr>
            <w:sz w:val="28"/>
            <w:szCs w:val="28"/>
            <w:lang w:val="uk-UA"/>
          </w:rPr>
          <w:t>0,97 га</w:t>
        </w:r>
      </w:smartTag>
      <w:r w:rsidRPr="008B5144">
        <w:rPr>
          <w:sz w:val="28"/>
          <w:szCs w:val="28"/>
          <w:lang w:val="uk-UA"/>
        </w:rPr>
        <w:t xml:space="preserve"> з загальною сумою компенсації – 55717,66 грн з ПДВ, внаслідок проведення будівництва повітряної лінії 330 кВ «Західноукраїнська – Богородчани»  на земельних ділянках, які знаходяться за межами населених пунктів на території Рогатинської міської ради Івано-Франківського району Івано-Франківської області </w:t>
      </w:r>
      <w:r w:rsidR="00CB24BC">
        <w:rPr>
          <w:sz w:val="28"/>
          <w:szCs w:val="28"/>
          <w:lang w:val="uk-UA"/>
        </w:rPr>
        <w:t xml:space="preserve">в селі Журів </w:t>
      </w:r>
      <w:r w:rsidRPr="008B5144">
        <w:rPr>
          <w:sz w:val="28"/>
          <w:szCs w:val="28"/>
          <w:lang w:val="uk-UA"/>
        </w:rPr>
        <w:t>та використовуються ФГ «ЗАХІДНИЙ ЛАН», на підставі укладених договорів оренди, для вирощування сільськогосподарських культур .</w:t>
      </w:r>
    </w:p>
    <w:p w:rsidR="008B5144" w:rsidRPr="008B5144" w:rsidRDefault="008B5144" w:rsidP="008B514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Pr="008B514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овариству з обмеженою відповідальністю</w:t>
      </w:r>
      <w:r w:rsidRPr="008B5144">
        <w:rPr>
          <w:sz w:val="28"/>
          <w:szCs w:val="28"/>
          <w:lang w:val="uk-UA"/>
        </w:rPr>
        <w:t xml:space="preserve"> «Структум» забезпечити сплату, у встановленому законодавством порядку, </w:t>
      </w:r>
      <w:r>
        <w:rPr>
          <w:sz w:val="28"/>
          <w:szCs w:val="28"/>
          <w:lang w:val="uk-UA"/>
        </w:rPr>
        <w:t xml:space="preserve"> нарахованих збитків</w:t>
      </w:r>
      <w:r w:rsidRPr="008B5144">
        <w:rPr>
          <w:sz w:val="28"/>
          <w:szCs w:val="28"/>
          <w:lang w:val="uk-UA"/>
        </w:rPr>
        <w:t>.</w:t>
      </w:r>
    </w:p>
    <w:p w:rsidR="008B5144" w:rsidRPr="008B5144" w:rsidRDefault="008B5144" w:rsidP="008B5144">
      <w:pPr>
        <w:ind w:firstLine="567"/>
        <w:jc w:val="both"/>
        <w:rPr>
          <w:sz w:val="28"/>
          <w:szCs w:val="28"/>
          <w:lang w:val="uk-UA"/>
        </w:rPr>
      </w:pPr>
    </w:p>
    <w:p w:rsidR="008B5144" w:rsidRPr="008B5144" w:rsidRDefault="008B5144" w:rsidP="008B5144">
      <w:pPr>
        <w:ind w:firstLine="567"/>
        <w:jc w:val="both"/>
        <w:rPr>
          <w:sz w:val="28"/>
          <w:szCs w:val="28"/>
          <w:lang w:val="uk-UA"/>
        </w:rPr>
      </w:pPr>
    </w:p>
    <w:p w:rsidR="008B5144" w:rsidRPr="008B5144" w:rsidRDefault="008B5144" w:rsidP="008B514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Pr="008B5144">
        <w:rPr>
          <w:bCs/>
          <w:sz w:val="28"/>
          <w:szCs w:val="28"/>
          <w:lang w:val="uk-UA"/>
        </w:rPr>
        <w:t>Міський голова</w:t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  <w:t xml:space="preserve">  </w:t>
      </w:r>
      <w:r>
        <w:rPr>
          <w:bCs/>
          <w:sz w:val="28"/>
          <w:szCs w:val="28"/>
          <w:lang w:val="uk-UA"/>
        </w:rPr>
        <w:t xml:space="preserve">     </w:t>
      </w:r>
      <w:r w:rsidRPr="008B5144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</w:t>
      </w:r>
      <w:r w:rsidR="00CB24BC"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Сергій</w:t>
      </w:r>
      <w:r w:rsidRPr="008B5144">
        <w:rPr>
          <w:bCs/>
          <w:sz w:val="28"/>
          <w:szCs w:val="28"/>
          <w:lang w:val="uk-UA"/>
        </w:rPr>
        <w:t xml:space="preserve"> НАСАЛИК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CB24BC" w:rsidRPr="00CB24BC" w:rsidRDefault="00CB24BC" w:rsidP="00CB24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B24BC">
        <w:rPr>
          <w:sz w:val="28"/>
          <w:szCs w:val="28"/>
          <w:lang w:val="uk-UA"/>
        </w:rPr>
        <w:t>Керуючий справами</w:t>
      </w:r>
    </w:p>
    <w:p w:rsidR="00CB24BC" w:rsidRPr="00C60821" w:rsidRDefault="00CB24BC" w:rsidP="008C2F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B24BC">
        <w:rPr>
          <w:sz w:val="28"/>
          <w:szCs w:val="28"/>
          <w:lang w:val="uk-UA"/>
        </w:rPr>
        <w:t>виконавчого комітету                                             Олег ВОВКУН</w:t>
      </w:r>
    </w:p>
    <w:sectPr w:rsidR="00CB24BC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94" w:rsidRDefault="003D6294" w:rsidP="00885297">
      <w:r>
        <w:separator/>
      </w:r>
    </w:p>
  </w:endnote>
  <w:endnote w:type="continuationSeparator" w:id="0">
    <w:p w:rsidR="003D6294" w:rsidRDefault="003D629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94" w:rsidRDefault="003D6294" w:rsidP="00885297">
      <w:r>
        <w:separator/>
      </w:r>
    </w:p>
  </w:footnote>
  <w:footnote w:type="continuationSeparator" w:id="0">
    <w:p w:rsidR="003D6294" w:rsidRDefault="003D629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8985E82"/>
    <w:multiLevelType w:val="hybridMultilevel"/>
    <w:tmpl w:val="D158C0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66F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294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31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144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2F55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4BC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8D8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0A64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52F723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2017-04-03T13:58:00Z</cp:lastPrinted>
  <dcterms:created xsi:type="dcterms:W3CDTF">2022-01-12T11:33:00Z</dcterms:created>
  <dcterms:modified xsi:type="dcterms:W3CDTF">2022-01-25T11:12:00Z</dcterms:modified>
</cp:coreProperties>
</file>