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BFC" w:rsidRPr="00F543BA" w:rsidRDefault="00A25BFC" w:rsidP="00A25BFC">
      <w:pPr>
        <w:tabs>
          <w:tab w:val="left" w:pos="8080"/>
          <w:tab w:val="right" w:pos="952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ab/>
      </w:r>
    </w:p>
    <w:p w:rsidR="00A25BFC" w:rsidRPr="00F543BA" w:rsidRDefault="00A25BFC" w:rsidP="00A25BFC">
      <w:pPr>
        <w:tabs>
          <w:tab w:val="left" w:pos="8580"/>
          <w:tab w:val="right" w:pos="952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bCs/>
          <w:color w:val="000000"/>
          <w:sz w:val="28"/>
          <w:szCs w:val="28"/>
          <w:lang w:val="ru-RU" w:eastAsia="ru-RU"/>
        </w:rPr>
      </w:pPr>
      <w:r w:rsidRPr="00F543BA">
        <w:rPr>
          <w:rFonts w:ascii="Times New Roman" w:eastAsia="Times New Roman" w:hAnsi="Times New Roman" w:cs="Times New Roman"/>
          <w:b/>
          <w:noProof/>
          <w:color w:val="000000"/>
          <w:sz w:val="28"/>
          <w:szCs w:val="28"/>
          <w:lang w:eastAsia="uk-UA"/>
        </w:rPr>
        <w:drawing>
          <wp:inline distT="0" distB="0" distL="0" distR="0">
            <wp:extent cx="501650" cy="68580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1650" cy="685800"/>
                    </a:xfrm>
                    <a:prstGeom prst="rect">
                      <a:avLst/>
                    </a:prstGeom>
                    <a:solidFill>
                      <a:srgbClr val="FFFFFF"/>
                    </a:solidFill>
                    <a:ln>
                      <a:noFill/>
                    </a:ln>
                  </pic:spPr>
                </pic:pic>
              </a:graphicData>
            </a:graphic>
          </wp:inline>
        </w:drawing>
      </w:r>
    </w:p>
    <w:p w:rsidR="00A25BFC" w:rsidRPr="00F543BA" w:rsidRDefault="00A25BFC" w:rsidP="00A25BFC">
      <w:pPr>
        <w:keepNext/>
        <w:tabs>
          <w:tab w:val="right" w:pos="9525"/>
        </w:tabs>
        <w:overflowPunct w:val="0"/>
        <w:autoSpaceDE w:val="0"/>
        <w:autoSpaceDN w:val="0"/>
        <w:adjustRightInd w:val="0"/>
        <w:spacing w:before="240" w:after="60" w:line="240" w:lineRule="auto"/>
        <w:jc w:val="center"/>
        <w:textAlignment w:val="baseline"/>
        <w:outlineLvl w:val="3"/>
        <w:rPr>
          <w:rFonts w:ascii="Times New Roman" w:eastAsia="Times New Roman" w:hAnsi="Times New Roman" w:cs="Times New Roman"/>
          <w:b/>
          <w:color w:val="000000"/>
          <w:w w:val="120"/>
          <w:sz w:val="28"/>
          <w:szCs w:val="28"/>
          <w:lang w:val="ru-RU" w:eastAsia="ru-RU"/>
        </w:rPr>
      </w:pPr>
      <w:r w:rsidRPr="00F543BA">
        <w:rPr>
          <w:rFonts w:ascii="Times New Roman" w:eastAsia="Times New Roman" w:hAnsi="Times New Roman" w:cs="Times New Roman"/>
          <w:b/>
          <w:bCs/>
          <w:color w:val="000000"/>
          <w:w w:val="120"/>
          <w:sz w:val="28"/>
          <w:szCs w:val="28"/>
          <w:lang w:val="ru-RU" w:eastAsia="ru-RU"/>
        </w:rPr>
        <w:t>УКРАЇНА</w:t>
      </w:r>
    </w:p>
    <w:p w:rsidR="00A25BFC" w:rsidRPr="00F543BA" w:rsidRDefault="00A25BFC" w:rsidP="00A25BFC">
      <w:pPr>
        <w:overflowPunct w:val="0"/>
        <w:autoSpaceDE w:val="0"/>
        <w:autoSpaceDN w:val="0"/>
        <w:adjustRightInd w:val="0"/>
        <w:spacing w:after="0" w:line="240" w:lineRule="auto"/>
        <w:jc w:val="center"/>
        <w:textAlignment w:val="baseline"/>
        <w:outlineLvl w:val="4"/>
        <w:rPr>
          <w:rFonts w:ascii="Times New Roman" w:eastAsia="Times New Roman" w:hAnsi="Times New Roman" w:cs="Times New Roman"/>
          <w:b/>
          <w:iCs/>
          <w:color w:val="000000"/>
          <w:w w:val="120"/>
          <w:sz w:val="28"/>
          <w:szCs w:val="28"/>
          <w:lang w:val="ru-RU" w:eastAsia="ru-RU"/>
        </w:rPr>
      </w:pPr>
      <w:r w:rsidRPr="00F543BA">
        <w:rPr>
          <w:rFonts w:ascii="Times New Roman" w:eastAsia="Times New Roman" w:hAnsi="Times New Roman" w:cs="Times New Roman"/>
          <w:b/>
          <w:iCs/>
          <w:color w:val="000000"/>
          <w:w w:val="120"/>
          <w:sz w:val="28"/>
          <w:szCs w:val="28"/>
          <w:lang w:val="ru-RU" w:eastAsia="ru-RU"/>
        </w:rPr>
        <w:t>РОГАТИНСЬКА МІСЬКА РАДА</w:t>
      </w:r>
    </w:p>
    <w:p w:rsidR="00A25BFC" w:rsidRPr="00F543BA" w:rsidRDefault="00A25BFC" w:rsidP="00A25BFC">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color w:val="000000"/>
          <w:w w:val="120"/>
          <w:sz w:val="28"/>
          <w:szCs w:val="28"/>
          <w:lang w:val="ru-RU" w:eastAsia="ru-RU"/>
        </w:rPr>
      </w:pPr>
      <w:r w:rsidRPr="00F543BA">
        <w:rPr>
          <w:rFonts w:ascii="Times New Roman" w:eastAsia="Times New Roman" w:hAnsi="Times New Roman" w:cs="Times New Roman"/>
          <w:b/>
          <w:color w:val="000000"/>
          <w:w w:val="120"/>
          <w:sz w:val="28"/>
          <w:szCs w:val="28"/>
          <w:lang w:val="ru-RU" w:eastAsia="ru-RU"/>
        </w:rPr>
        <w:t>ІВАНО-ФРАНКІВСЬКОЇ ОБЛАСТІ</w:t>
      </w:r>
    </w:p>
    <w:p w:rsidR="00A25BFC" w:rsidRPr="00F543BA" w:rsidRDefault="0022282D" w:rsidP="00A25BFC">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w w:val="120"/>
          <w:sz w:val="28"/>
          <w:szCs w:val="28"/>
          <w:lang w:val="ru-RU" w:eastAsia="ru-RU"/>
        </w:rPr>
      </w:pPr>
      <w:r w:rsidRPr="0022282D">
        <w:rPr>
          <w:rFonts w:ascii="Times New Roman" w:eastAsia="Times New Roman" w:hAnsi="Times New Roman" w:cs="Times New Roman"/>
          <w:noProof/>
          <w:sz w:val="24"/>
          <w:szCs w:val="24"/>
          <w:lang w:eastAsia="uk-UA"/>
        </w:rPr>
        <w:pict>
          <v:line id="Прямая соединительная линия 5" o:spid="_x0000_s1026" style="position:absolute;left:0;text-align:left;flip:y;z-index:251659264;visibility:visible;mso-wrap-distance-top:-1e-4mm;mso-wrap-distance-bottom:-1e-4mm"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" strokeweight="4.5pt">
            <v:stroke linestyle="thickThin"/>
          </v:line>
        </w:pict>
      </w:r>
    </w:p>
    <w:p w:rsidR="00A25BFC" w:rsidRPr="00F543BA" w:rsidRDefault="00A25BFC" w:rsidP="00A25BFC">
      <w:pPr>
        <w:overflowPunct w:val="0"/>
        <w:autoSpaceDE w:val="0"/>
        <w:autoSpaceDN w:val="0"/>
        <w:adjustRightInd w:val="0"/>
        <w:spacing w:before="240" w:after="60" w:line="240" w:lineRule="auto"/>
        <w:jc w:val="center"/>
        <w:textAlignment w:val="baseline"/>
        <w:outlineLvl w:val="6"/>
        <w:rPr>
          <w:rFonts w:ascii="Times New Roman" w:eastAsia="Times New Roman" w:hAnsi="Times New Roman" w:cs="Times New Roman"/>
          <w:b/>
          <w:bCs/>
          <w:color w:val="000000"/>
          <w:sz w:val="28"/>
          <w:szCs w:val="28"/>
          <w:lang w:val="ru-RU" w:eastAsia="ru-RU"/>
        </w:rPr>
      </w:pPr>
      <w:r w:rsidRPr="00F543BA">
        <w:rPr>
          <w:rFonts w:ascii="Times New Roman" w:eastAsia="Times New Roman" w:hAnsi="Times New Roman" w:cs="Times New Roman"/>
          <w:b/>
          <w:bCs/>
          <w:color w:val="000000"/>
          <w:sz w:val="28"/>
          <w:szCs w:val="28"/>
          <w:lang w:val="ru-RU" w:eastAsia="ru-RU"/>
        </w:rPr>
        <w:t>РІШЕННЯ</w:t>
      </w:r>
    </w:p>
    <w:p w:rsidR="00A25BFC" w:rsidRPr="00F543BA" w:rsidRDefault="00A25BFC" w:rsidP="00A25BF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8"/>
          <w:szCs w:val="28"/>
          <w:lang w:val="ru-RU" w:eastAsia="ru-RU"/>
        </w:rPr>
      </w:pPr>
    </w:p>
    <w:p w:rsidR="00A25BFC" w:rsidRPr="00F543BA" w:rsidRDefault="00A25BFC" w:rsidP="00A25BFC">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color w:val="000000"/>
          <w:sz w:val="28"/>
          <w:szCs w:val="28"/>
          <w:lang w:val="ru-RU" w:eastAsia="ru-RU"/>
        </w:rPr>
      </w:pPr>
      <w:proofErr w:type="spellStart"/>
      <w:r w:rsidRPr="00F543BA">
        <w:rPr>
          <w:rFonts w:ascii="Times New Roman" w:eastAsia="Times New Roman" w:hAnsi="Times New Roman" w:cs="Times New Roman"/>
          <w:color w:val="000000"/>
          <w:sz w:val="28"/>
          <w:szCs w:val="28"/>
          <w:lang w:val="ru-RU" w:eastAsia="ru-RU"/>
        </w:rPr>
        <w:t>від</w:t>
      </w:r>
      <w:proofErr w:type="spellEnd"/>
      <w:r w:rsidRPr="00F543BA">
        <w:rPr>
          <w:rFonts w:ascii="Times New Roman" w:eastAsia="Times New Roman" w:hAnsi="Times New Roman" w:cs="Times New Roman"/>
          <w:color w:val="000000"/>
          <w:sz w:val="28"/>
          <w:szCs w:val="28"/>
          <w:lang w:val="ru-RU" w:eastAsia="ru-RU"/>
        </w:rPr>
        <w:t xml:space="preserve"> 24 </w:t>
      </w:r>
      <w:r w:rsidRPr="00F543BA">
        <w:rPr>
          <w:rFonts w:ascii="Times New Roman" w:eastAsia="Times New Roman" w:hAnsi="Times New Roman" w:cs="Times New Roman"/>
          <w:color w:val="000000"/>
          <w:sz w:val="28"/>
          <w:szCs w:val="28"/>
          <w:lang w:eastAsia="ru-RU"/>
        </w:rPr>
        <w:t>листопада</w:t>
      </w:r>
      <w:r w:rsidRPr="00F543BA">
        <w:rPr>
          <w:rFonts w:ascii="Times New Roman" w:eastAsia="Times New Roman" w:hAnsi="Times New Roman" w:cs="Times New Roman"/>
          <w:color w:val="000000"/>
          <w:sz w:val="28"/>
          <w:szCs w:val="28"/>
          <w:lang w:val="ru-RU" w:eastAsia="ru-RU"/>
        </w:rPr>
        <w:t xml:space="preserve"> 2022 р. №</w:t>
      </w:r>
      <w:r w:rsidRPr="00F543BA">
        <w:rPr>
          <w:rFonts w:ascii="Times New Roman" w:eastAsia="Times New Roman" w:hAnsi="Times New Roman" w:cs="Times New Roman"/>
          <w:color w:val="000000"/>
          <w:sz w:val="28"/>
          <w:szCs w:val="28"/>
          <w:lang w:val="ru-RU" w:eastAsia="ru-RU"/>
        </w:rPr>
        <w:tab/>
      </w:r>
      <w:r w:rsidR="00307C5C">
        <w:rPr>
          <w:rFonts w:ascii="Times New Roman" w:eastAsia="Times New Roman" w:hAnsi="Times New Roman" w:cs="Times New Roman"/>
          <w:color w:val="000000"/>
          <w:sz w:val="28"/>
          <w:szCs w:val="28"/>
          <w:lang w:val="ru-RU" w:eastAsia="ru-RU"/>
        </w:rPr>
        <w:t>5154</w:t>
      </w:r>
      <w:r w:rsidRPr="00F543BA">
        <w:rPr>
          <w:rFonts w:ascii="Times New Roman" w:eastAsia="Times New Roman" w:hAnsi="Times New Roman" w:cs="Times New Roman"/>
          <w:color w:val="000000"/>
          <w:sz w:val="28"/>
          <w:szCs w:val="28"/>
          <w:lang w:val="ru-RU" w:eastAsia="ru-RU"/>
        </w:rPr>
        <w:tab/>
      </w:r>
      <w:r w:rsidRPr="00F543BA">
        <w:rPr>
          <w:rFonts w:ascii="Times New Roman" w:eastAsia="Times New Roman" w:hAnsi="Times New Roman" w:cs="Times New Roman"/>
          <w:color w:val="000000"/>
          <w:sz w:val="28"/>
          <w:szCs w:val="28"/>
          <w:lang w:val="ru-RU" w:eastAsia="ru-RU"/>
        </w:rPr>
        <w:tab/>
      </w:r>
      <w:r w:rsidRPr="00F543BA">
        <w:rPr>
          <w:rFonts w:ascii="Times New Roman" w:eastAsia="Times New Roman" w:hAnsi="Times New Roman" w:cs="Times New Roman"/>
          <w:color w:val="000000"/>
          <w:sz w:val="28"/>
          <w:szCs w:val="28"/>
          <w:lang w:val="ru-RU" w:eastAsia="ru-RU"/>
        </w:rPr>
        <w:tab/>
      </w:r>
      <w:r w:rsidRPr="00F543BA">
        <w:rPr>
          <w:rFonts w:ascii="Times New Roman" w:eastAsia="Times New Roman" w:hAnsi="Times New Roman" w:cs="Times New Roman"/>
          <w:color w:val="000000"/>
          <w:sz w:val="28"/>
          <w:szCs w:val="28"/>
          <w:lang w:val="ru-RU" w:eastAsia="ru-RU"/>
        </w:rPr>
        <w:tab/>
      </w:r>
      <w:r w:rsidRPr="00F543BA">
        <w:rPr>
          <w:rFonts w:ascii="Times New Roman" w:eastAsia="Times New Roman" w:hAnsi="Times New Roman" w:cs="Times New Roman"/>
          <w:color w:val="000000"/>
          <w:sz w:val="28"/>
          <w:szCs w:val="28"/>
          <w:lang w:eastAsia="ru-RU"/>
        </w:rPr>
        <w:t xml:space="preserve">31 </w:t>
      </w:r>
      <w:r w:rsidRPr="00F543BA">
        <w:rPr>
          <w:rFonts w:ascii="Times New Roman" w:eastAsia="Times New Roman" w:hAnsi="Times New Roman" w:cs="Times New Roman"/>
          <w:color w:val="000000"/>
          <w:sz w:val="28"/>
          <w:szCs w:val="28"/>
          <w:lang w:val="ru-RU" w:eastAsia="ru-RU"/>
        </w:rPr>
        <w:t xml:space="preserve">сесія </w:t>
      </w:r>
      <w:r w:rsidRPr="00F543BA">
        <w:rPr>
          <w:rFonts w:ascii="Times New Roman" w:eastAsia="Times New Roman" w:hAnsi="Times New Roman" w:cs="Times New Roman"/>
          <w:color w:val="000000"/>
          <w:sz w:val="28"/>
          <w:szCs w:val="28"/>
          <w:lang w:val="en-US" w:eastAsia="ru-RU"/>
        </w:rPr>
        <w:t>VIII</w:t>
      </w:r>
      <w:r w:rsidRPr="00F543BA">
        <w:rPr>
          <w:rFonts w:ascii="Times New Roman" w:eastAsia="Times New Roman" w:hAnsi="Times New Roman" w:cs="Times New Roman"/>
          <w:color w:val="000000"/>
          <w:sz w:val="28"/>
          <w:szCs w:val="28"/>
          <w:lang w:val="ru-RU" w:eastAsia="ru-RU"/>
        </w:rPr>
        <w:t xml:space="preserve"> скликання</w:t>
      </w:r>
    </w:p>
    <w:p w:rsidR="00A25BFC" w:rsidRPr="00F543BA" w:rsidRDefault="00A25BFC" w:rsidP="00A25BFC">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sz w:val="20"/>
          <w:szCs w:val="20"/>
          <w:lang w:val="ru-RU" w:eastAsia="ru-RU"/>
        </w:rPr>
      </w:pPr>
      <w:r w:rsidRPr="00F543BA">
        <w:rPr>
          <w:rFonts w:ascii="Times New Roman" w:eastAsia="Times New Roman" w:hAnsi="Times New Roman" w:cs="Times New Roman"/>
          <w:color w:val="000000"/>
          <w:sz w:val="28"/>
          <w:szCs w:val="28"/>
          <w:lang w:val="ru-RU" w:eastAsia="ru-RU"/>
        </w:rPr>
        <w:t>м. Рогатин</w:t>
      </w:r>
    </w:p>
    <w:p w:rsidR="00A25BFC" w:rsidRPr="00F543BA" w:rsidRDefault="00A25BFC" w:rsidP="00A25BFC">
      <w:pPr>
        <w:overflowPunct w:val="0"/>
        <w:autoSpaceDE w:val="0"/>
        <w:autoSpaceDN w:val="0"/>
        <w:adjustRightInd w:val="0"/>
        <w:spacing w:after="0" w:line="240" w:lineRule="auto"/>
        <w:ind w:left="180" w:right="278"/>
        <w:textAlignment w:val="baseline"/>
        <w:rPr>
          <w:rFonts w:ascii="Times New Roman" w:eastAsia="Times New Roman" w:hAnsi="Times New Roman" w:cs="Times New Roman"/>
          <w:b/>
          <w:vanish/>
          <w:color w:val="FF0000"/>
          <w:sz w:val="28"/>
          <w:szCs w:val="28"/>
          <w:lang w:val="ru-RU" w:eastAsia="ru-RU"/>
        </w:rPr>
      </w:pPr>
      <w:r w:rsidRPr="00F543BA">
        <w:rPr>
          <w:rFonts w:ascii="Times New Roman" w:eastAsia="Times New Roman" w:hAnsi="Times New Roman" w:cs="Times New Roman"/>
          <w:b/>
          <w:vanish/>
          <w:color w:val="FF0000"/>
          <w:sz w:val="28"/>
          <w:szCs w:val="28"/>
          <w:lang w:val="ru-RU" w:eastAsia="ru-RU"/>
        </w:rPr>
        <w:t>{name}</w:t>
      </w:r>
    </w:p>
    <w:p w:rsidR="00A25BFC" w:rsidRPr="00F543BA" w:rsidRDefault="00A25BFC" w:rsidP="00A25BFC">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sz w:val="28"/>
          <w:szCs w:val="28"/>
          <w:lang w:eastAsia="ru-RU"/>
        </w:rPr>
      </w:pPr>
    </w:p>
    <w:p w:rsidR="00A25BFC" w:rsidRDefault="00A25BFC" w:rsidP="00A25BFC">
      <w:pPr>
        <w:spacing w:after="0"/>
        <w:ind w:left="181" w:right="278"/>
        <w:rPr>
          <w:rFonts w:ascii="Times New Roman" w:eastAsiaTheme="minorEastAsia" w:hAnsi="Times New Roman" w:cs="Times New Roman"/>
          <w:sz w:val="28"/>
          <w:szCs w:val="28"/>
          <w:lang w:eastAsia="ru-RU"/>
        </w:rPr>
      </w:pPr>
      <w:r w:rsidRPr="00EE0FAA">
        <w:rPr>
          <w:rFonts w:ascii="Times New Roman" w:eastAsiaTheme="minorEastAsia" w:hAnsi="Times New Roman" w:cs="Times New Roman"/>
          <w:sz w:val="28"/>
          <w:szCs w:val="28"/>
          <w:lang w:eastAsia="ru-RU"/>
        </w:rPr>
        <w:t xml:space="preserve">Про стан роботи із земельними </w:t>
      </w:r>
    </w:p>
    <w:p w:rsidR="00A25BFC" w:rsidRDefault="00A25BFC" w:rsidP="00A25BFC">
      <w:pPr>
        <w:spacing w:after="0"/>
        <w:ind w:left="181" w:right="278"/>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ресурсами </w:t>
      </w:r>
      <w:r w:rsidRPr="00EE0FAA">
        <w:rPr>
          <w:rFonts w:ascii="Times New Roman" w:eastAsiaTheme="minorEastAsia" w:hAnsi="Times New Roman" w:cs="Times New Roman"/>
          <w:sz w:val="28"/>
          <w:szCs w:val="28"/>
          <w:lang w:eastAsia="ru-RU"/>
        </w:rPr>
        <w:t>у громаді</w:t>
      </w:r>
    </w:p>
    <w:p w:rsidR="00A25BFC" w:rsidRPr="00F543BA" w:rsidRDefault="00A25BFC" w:rsidP="00A25BFC">
      <w:pPr>
        <w:ind w:left="180" w:right="278"/>
        <w:rPr>
          <w:rFonts w:ascii="Times New Roman" w:hAnsi="Times New Roman" w:cs="Times New Roman"/>
          <w:b/>
          <w:vanish/>
          <w:color w:val="FF0000"/>
          <w:sz w:val="28"/>
          <w:szCs w:val="28"/>
        </w:rPr>
      </w:pPr>
      <w:r w:rsidRPr="00F543BA">
        <w:rPr>
          <w:rFonts w:ascii="Times New Roman" w:hAnsi="Times New Roman" w:cs="Times New Roman"/>
          <w:b/>
          <w:vanish/>
          <w:color w:val="FF0000"/>
          <w:sz w:val="28"/>
          <w:szCs w:val="28"/>
        </w:rPr>
        <w:t>{</w:t>
      </w:r>
      <w:r w:rsidRPr="00F543BA">
        <w:rPr>
          <w:rFonts w:ascii="Times New Roman" w:hAnsi="Times New Roman" w:cs="Times New Roman"/>
          <w:b/>
          <w:vanish/>
          <w:color w:val="FF0000"/>
          <w:sz w:val="28"/>
          <w:szCs w:val="28"/>
          <w:lang w:val="en-US"/>
        </w:rPr>
        <w:t>name</w:t>
      </w:r>
      <w:r w:rsidRPr="00F543BA">
        <w:rPr>
          <w:rFonts w:ascii="Times New Roman" w:hAnsi="Times New Roman" w:cs="Times New Roman"/>
          <w:b/>
          <w:vanish/>
          <w:color w:val="FF0000"/>
          <w:sz w:val="28"/>
          <w:szCs w:val="28"/>
        </w:rPr>
        <w:t>}</w:t>
      </w:r>
    </w:p>
    <w:p w:rsidR="00A25BFC" w:rsidRDefault="00A25BFC" w:rsidP="00A25BFC">
      <w:pPr>
        <w:spacing w:after="0" w:line="240" w:lineRule="auto"/>
        <w:ind w:firstLine="708"/>
        <w:jc w:val="both"/>
        <w:rPr>
          <w:rFonts w:ascii="Times New Roman" w:hAnsi="Times New Roman" w:cs="Times New Roman"/>
          <w:sz w:val="28"/>
          <w:szCs w:val="28"/>
        </w:rPr>
      </w:pPr>
    </w:p>
    <w:p w:rsidR="00A25BFC" w:rsidRPr="00A271A0" w:rsidRDefault="00A25BFC" w:rsidP="00A25BF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Відповідно до статті </w:t>
      </w:r>
      <w:r w:rsidR="00A71FA0">
        <w:rPr>
          <w:rFonts w:ascii="Times New Roman" w:hAnsi="Times New Roman" w:cs="Times New Roman"/>
          <w:sz w:val="28"/>
          <w:szCs w:val="28"/>
        </w:rPr>
        <w:t>26</w:t>
      </w:r>
      <w:r w:rsidRPr="003A76F2">
        <w:rPr>
          <w:rFonts w:ascii="Times New Roman" w:hAnsi="Times New Roman" w:cs="Times New Roman"/>
          <w:sz w:val="28"/>
          <w:szCs w:val="28"/>
        </w:rPr>
        <w:t xml:space="preserve"> Закону України «Про місцеве самоврядування в Україні», беручи до уваги </w:t>
      </w:r>
      <w:r>
        <w:rPr>
          <w:rFonts w:ascii="Times New Roman" w:hAnsi="Times New Roman" w:cs="Times New Roman"/>
          <w:sz w:val="28"/>
          <w:szCs w:val="28"/>
        </w:rPr>
        <w:t>інформацію начальника відділу земельних ресурсів Рогатинської міської ради Р.</w:t>
      </w:r>
      <w:proofErr w:type="spellStart"/>
      <w:r>
        <w:rPr>
          <w:rFonts w:ascii="Times New Roman" w:hAnsi="Times New Roman" w:cs="Times New Roman"/>
          <w:sz w:val="28"/>
          <w:szCs w:val="28"/>
        </w:rPr>
        <w:t>Нитчина</w:t>
      </w:r>
      <w:proofErr w:type="spellEnd"/>
      <w:r>
        <w:rPr>
          <w:rFonts w:ascii="Times New Roman" w:hAnsi="Times New Roman" w:cs="Times New Roman"/>
          <w:sz w:val="28"/>
          <w:szCs w:val="28"/>
        </w:rPr>
        <w:t>,</w:t>
      </w:r>
      <w:r w:rsidRPr="00A271A0">
        <w:rPr>
          <w:rFonts w:ascii="Times New Roman" w:hAnsi="Times New Roman" w:cs="Times New Roman"/>
          <w:color w:val="000000" w:themeColor="text1"/>
          <w:sz w:val="28"/>
          <w:szCs w:val="28"/>
        </w:rPr>
        <w:t xml:space="preserve"> міська рада ВИРШИЛА:</w:t>
      </w:r>
    </w:p>
    <w:p w:rsidR="00A25BFC" w:rsidRPr="00A25BFC" w:rsidRDefault="00A25BFC" w:rsidP="00A25BFC">
      <w:pPr>
        <w:pStyle w:val="a3"/>
        <w:numPr>
          <w:ilvl w:val="0"/>
          <w:numId w:val="2"/>
        </w:numPr>
        <w:tabs>
          <w:tab w:val="left" w:pos="851"/>
        </w:tabs>
        <w:spacing w:after="0" w:line="240" w:lineRule="auto"/>
        <w:ind w:left="0" w:firstLine="637"/>
        <w:jc w:val="both"/>
        <w:rPr>
          <w:rFonts w:ascii="Times New Roman" w:hAnsi="Times New Roman" w:cs="Times New Roman"/>
          <w:sz w:val="28"/>
          <w:szCs w:val="28"/>
        </w:rPr>
      </w:pPr>
      <w:r>
        <w:rPr>
          <w:rFonts w:ascii="Times New Roman" w:hAnsi="Times New Roman" w:cs="Times New Roman"/>
          <w:sz w:val="28"/>
          <w:szCs w:val="28"/>
        </w:rPr>
        <w:t xml:space="preserve"> Інформацію начальника відділу земельних ресурсів Рогатинської </w:t>
      </w:r>
      <w:r w:rsidR="00AC794B">
        <w:rPr>
          <w:rFonts w:ascii="Times New Roman" w:hAnsi="Times New Roman" w:cs="Times New Roman"/>
          <w:sz w:val="28"/>
          <w:szCs w:val="28"/>
        </w:rPr>
        <w:t xml:space="preserve">міської ради Романа </w:t>
      </w:r>
      <w:proofErr w:type="spellStart"/>
      <w:r>
        <w:rPr>
          <w:rFonts w:ascii="Times New Roman" w:hAnsi="Times New Roman" w:cs="Times New Roman"/>
          <w:sz w:val="28"/>
          <w:szCs w:val="28"/>
        </w:rPr>
        <w:t>Нитчина</w:t>
      </w:r>
      <w:proofErr w:type="spellEnd"/>
      <w:r>
        <w:rPr>
          <w:rFonts w:ascii="Times New Roman" w:hAnsi="Times New Roman" w:cs="Times New Roman"/>
          <w:sz w:val="28"/>
          <w:szCs w:val="28"/>
        </w:rPr>
        <w:t xml:space="preserve"> п</w:t>
      </w:r>
      <w:r w:rsidRPr="00A25BFC">
        <w:rPr>
          <w:rFonts w:ascii="Times New Roman" w:hAnsi="Times New Roman" w:cs="Times New Roman"/>
          <w:sz w:val="28"/>
          <w:szCs w:val="28"/>
        </w:rPr>
        <w:t xml:space="preserve">ро стан роботи із земельними ресурсами у </w:t>
      </w:r>
      <w:r w:rsidR="00AC794B">
        <w:rPr>
          <w:rFonts w:ascii="Times New Roman" w:hAnsi="Times New Roman" w:cs="Times New Roman"/>
          <w:sz w:val="28"/>
          <w:szCs w:val="28"/>
        </w:rPr>
        <w:t xml:space="preserve">Рогатинській міській територіальній </w:t>
      </w:r>
      <w:r w:rsidRPr="00A25BFC">
        <w:rPr>
          <w:rFonts w:ascii="Times New Roman" w:hAnsi="Times New Roman" w:cs="Times New Roman"/>
          <w:sz w:val="28"/>
          <w:szCs w:val="28"/>
        </w:rPr>
        <w:t>громаді</w:t>
      </w:r>
      <w:r>
        <w:rPr>
          <w:rFonts w:ascii="Times New Roman" w:hAnsi="Times New Roman" w:cs="Times New Roman"/>
          <w:sz w:val="28"/>
          <w:szCs w:val="28"/>
        </w:rPr>
        <w:t xml:space="preserve"> взяти до уваги (додається).</w:t>
      </w:r>
    </w:p>
    <w:p w:rsidR="00A25BFC" w:rsidRDefault="00A25BFC" w:rsidP="00A25BFC">
      <w:pPr>
        <w:spacing w:after="0" w:line="240" w:lineRule="auto"/>
        <w:jc w:val="both"/>
        <w:rPr>
          <w:rFonts w:ascii="Times New Roman" w:hAnsi="Times New Roman" w:cs="Times New Roman"/>
          <w:sz w:val="28"/>
          <w:szCs w:val="28"/>
        </w:rPr>
      </w:pPr>
    </w:p>
    <w:p w:rsidR="00A25BFC" w:rsidRDefault="00A25BFC" w:rsidP="00A25BFC">
      <w:pPr>
        <w:spacing w:after="0" w:line="240" w:lineRule="auto"/>
        <w:jc w:val="both"/>
        <w:rPr>
          <w:rFonts w:ascii="Times New Roman" w:hAnsi="Times New Roman" w:cs="Times New Roman"/>
          <w:sz w:val="28"/>
          <w:szCs w:val="28"/>
        </w:rPr>
      </w:pPr>
    </w:p>
    <w:p w:rsidR="00A25BFC" w:rsidRDefault="00A25BFC" w:rsidP="00A25B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Міський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C2925">
        <w:rPr>
          <w:rFonts w:ascii="Times New Roman" w:hAnsi="Times New Roman" w:cs="Times New Roman"/>
          <w:sz w:val="28"/>
          <w:szCs w:val="28"/>
        </w:rPr>
        <w:t>Сергій НАСАЛИК</w:t>
      </w:r>
    </w:p>
    <w:p w:rsidR="00A25BFC" w:rsidRDefault="00A25BFC" w:rsidP="00A25BFC">
      <w:pPr>
        <w:spacing w:after="0" w:line="240" w:lineRule="auto"/>
        <w:jc w:val="both"/>
        <w:rPr>
          <w:rFonts w:ascii="Times New Roman" w:hAnsi="Times New Roman" w:cs="Times New Roman"/>
          <w:sz w:val="28"/>
          <w:szCs w:val="28"/>
        </w:rPr>
      </w:pPr>
    </w:p>
    <w:p w:rsidR="00A25BFC" w:rsidRDefault="00A25BFC" w:rsidP="00A25BFC">
      <w:pPr>
        <w:spacing w:after="0" w:line="240" w:lineRule="auto"/>
        <w:jc w:val="both"/>
        <w:rPr>
          <w:rFonts w:ascii="Times New Roman" w:hAnsi="Times New Roman" w:cs="Times New Roman"/>
          <w:sz w:val="28"/>
          <w:szCs w:val="28"/>
        </w:rPr>
      </w:pPr>
    </w:p>
    <w:p w:rsidR="00131335" w:rsidRDefault="00131335"/>
    <w:p w:rsidR="00A25BFC" w:rsidRDefault="00A25BFC"/>
    <w:p w:rsidR="00A25BFC" w:rsidRDefault="00A25BFC"/>
    <w:p w:rsidR="00A25BFC" w:rsidRDefault="00A25BFC"/>
    <w:p w:rsidR="00A25BFC" w:rsidRDefault="00A25BFC"/>
    <w:p w:rsidR="00A25BFC" w:rsidRDefault="00A25BFC"/>
    <w:p w:rsidR="00A25BFC" w:rsidRDefault="00A25BFC"/>
    <w:p w:rsidR="00A25BFC" w:rsidRDefault="00A25BFC"/>
    <w:p w:rsidR="000D3697" w:rsidRDefault="000D3697"/>
    <w:p w:rsidR="000D3697" w:rsidRDefault="000D3697"/>
    <w:p w:rsidR="000D3697" w:rsidRDefault="000D3697"/>
    <w:p w:rsidR="00AC794B" w:rsidRPr="00C22C8F" w:rsidRDefault="00AC794B" w:rsidP="00AC794B">
      <w:pPr>
        <w:spacing w:after="0"/>
        <w:jc w:val="center"/>
        <w:rPr>
          <w:rFonts w:ascii="Times New Roman" w:eastAsiaTheme="minorEastAsia" w:hAnsi="Times New Roman" w:cs="Times New Roman"/>
          <w:b/>
          <w:sz w:val="28"/>
          <w:szCs w:val="28"/>
          <w:lang w:eastAsia="ru-RU"/>
        </w:rPr>
      </w:pPr>
      <w:r w:rsidRPr="00C22C8F">
        <w:rPr>
          <w:rFonts w:ascii="Times New Roman" w:eastAsiaTheme="minorEastAsia" w:hAnsi="Times New Roman" w:cs="Times New Roman"/>
          <w:b/>
          <w:sz w:val="28"/>
          <w:szCs w:val="28"/>
          <w:lang w:eastAsia="ru-RU"/>
        </w:rPr>
        <w:lastRenderedPageBreak/>
        <w:t>Інформація</w:t>
      </w:r>
    </w:p>
    <w:p w:rsidR="00AC794B" w:rsidRPr="00C22C8F" w:rsidRDefault="00AC794B" w:rsidP="00AC794B">
      <w:pPr>
        <w:spacing w:after="0"/>
        <w:jc w:val="center"/>
        <w:rPr>
          <w:rFonts w:ascii="Times New Roman" w:eastAsiaTheme="minorEastAsia" w:hAnsi="Times New Roman" w:cs="Times New Roman"/>
          <w:b/>
          <w:sz w:val="28"/>
          <w:szCs w:val="28"/>
          <w:lang w:eastAsia="ru-RU"/>
        </w:rPr>
      </w:pPr>
      <w:r w:rsidRPr="00C22C8F">
        <w:rPr>
          <w:rFonts w:ascii="Times New Roman" w:eastAsiaTheme="minorEastAsia" w:hAnsi="Times New Roman" w:cs="Times New Roman"/>
          <w:b/>
          <w:sz w:val="28"/>
          <w:szCs w:val="28"/>
          <w:lang w:eastAsia="ru-RU"/>
        </w:rPr>
        <w:t>про стан роботи із земельними ресурсами</w:t>
      </w:r>
    </w:p>
    <w:p w:rsidR="00AC794B" w:rsidRPr="00C22C8F" w:rsidRDefault="00AC794B" w:rsidP="00AC794B">
      <w:pPr>
        <w:spacing w:after="0"/>
        <w:jc w:val="center"/>
        <w:rPr>
          <w:rFonts w:ascii="Times New Roman" w:eastAsiaTheme="minorEastAsia" w:hAnsi="Times New Roman" w:cs="Times New Roman"/>
          <w:b/>
          <w:sz w:val="28"/>
          <w:szCs w:val="28"/>
          <w:lang w:eastAsia="ru-RU"/>
        </w:rPr>
      </w:pPr>
      <w:r w:rsidRPr="00C22C8F">
        <w:rPr>
          <w:rFonts w:ascii="Times New Roman" w:eastAsiaTheme="minorEastAsia" w:hAnsi="Times New Roman" w:cs="Times New Roman"/>
          <w:b/>
          <w:sz w:val="28"/>
          <w:szCs w:val="28"/>
          <w:lang w:eastAsia="ru-RU"/>
        </w:rPr>
        <w:t>у Рогатинській міській територіальний громаді</w:t>
      </w:r>
    </w:p>
    <w:p w:rsidR="00AC794B" w:rsidRPr="000E7A59" w:rsidRDefault="00AC794B" w:rsidP="00AC794B">
      <w:pPr>
        <w:spacing w:after="0"/>
        <w:jc w:val="both"/>
        <w:rPr>
          <w:rFonts w:ascii="Times New Roman" w:eastAsiaTheme="minorEastAsia" w:hAnsi="Times New Roman" w:cs="Times New Roman"/>
          <w:sz w:val="28"/>
          <w:szCs w:val="28"/>
          <w:lang w:eastAsia="ru-RU"/>
        </w:rPr>
      </w:pPr>
    </w:p>
    <w:p w:rsidR="00AC794B" w:rsidRDefault="00AC794B" w:rsidP="00D1135F">
      <w:pPr>
        <w:spacing w:after="0" w:line="240" w:lineRule="auto"/>
        <w:ind w:firstLine="567"/>
        <w:jc w:val="both"/>
        <w:rPr>
          <w:rFonts w:ascii="Times New Roman" w:hAnsi="Times New Roman" w:cs="Times New Roman"/>
          <w:color w:val="000000"/>
          <w:sz w:val="28"/>
          <w:szCs w:val="28"/>
        </w:rPr>
      </w:pPr>
      <w:r w:rsidRPr="000E7A59">
        <w:rPr>
          <w:rFonts w:ascii="Times New Roman" w:hAnsi="Times New Roman" w:cs="Times New Roman"/>
          <w:color w:val="000000"/>
          <w:sz w:val="28"/>
          <w:szCs w:val="28"/>
        </w:rPr>
        <w:t>Згідно розпорядження Кабінету Міністрів України від 12.06.2020 року № 714-р «Про визначення адміністративних це</w:t>
      </w:r>
      <w:bookmarkStart w:id="0" w:name="_GoBack"/>
      <w:bookmarkEnd w:id="0"/>
      <w:r w:rsidRPr="000E7A59">
        <w:rPr>
          <w:rFonts w:ascii="Times New Roman" w:hAnsi="Times New Roman" w:cs="Times New Roman"/>
          <w:color w:val="000000"/>
          <w:sz w:val="28"/>
          <w:szCs w:val="28"/>
        </w:rPr>
        <w:t>нтрів та затвердження територій територіальних громад Івано-Франківської області» до складу Рогатинської міської територіальної громади із адміністративним центром м. Рогатин увійшли 72 населених пунктів, території яких входять до складу територіальної громади загальною площею 63476,4 га. При цьому площа населених пунктів Рогатинської міської територіальної громади згідно даних форм статистичної звітності з кількісного та якісного обліку земель складає 17832,3952 га.</w:t>
      </w:r>
    </w:p>
    <w:p w:rsidR="00AC794B" w:rsidRPr="00C22C8F" w:rsidRDefault="00AC794B" w:rsidP="00D1135F">
      <w:pPr>
        <w:spacing w:after="0" w:line="240" w:lineRule="auto"/>
        <w:ind w:firstLine="567"/>
        <w:jc w:val="both"/>
        <w:rPr>
          <w:rFonts w:ascii="Times New Roman" w:eastAsiaTheme="minorEastAsia" w:hAnsi="Times New Roman" w:cs="Times New Roman"/>
          <w:sz w:val="28"/>
          <w:szCs w:val="28"/>
          <w:lang w:eastAsia="ru-RU"/>
        </w:rPr>
      </w:pPr>
      <w:r w:rsidRPr="00C22C8F">
        <w:rPr>
          <w:rFonts w:ascii="Times New Roman" w:eastAsiaTheme="minorEastAsia" w:hAnsi="Times New Roman" w:cs="Times New Roman"/>
          <w:sz w:val="28"/>
          <w:szCs w:val="28"/>
          <w:lang w:eastAsia="ru-RU"/>
        </w:rPr>
        <w:t xml:space="preserve">Забезпечення реалізації повноважень міської ради у галузі земельних відносин та забезпечення конституційних та законних прав громадян та юридичних осіб на землю, відповідно до Земельного кодексу України та інших нормативних актів України, є основними завданнями відділу земельних ресурсів Рогатинської міської ради. </w:t>
      </w:r>
    </w:p>
    <w:p w:rsidR="00AC794B" w:rsidRDefault="00AC794B" w:rsidP="00D1135F">
      <w:pPr>
        <w:spacing w:after="0" w:line="240" w:lineRule="auto"/>
        <w:ind w:firstLine="567"/>
        <w:jc w:val="both"/>
        <w:rPr>
          <w:rFonts w:ascii="Times New Roman" w:eastAsiaTheme="minorEastAsia" w:hAnsi="Times New Roman" w:cs="Times New Roman"/>
          <w:sz w:val="28"/>
          <w:szCs w:val="28"/>
          <w:lang w:val="ru-RU" w:eastAsia="ru-RU"/>
        </w:rPr>
      </w:pPr>
      <w:r w:rsidRPr="00C22C8F">
        <w:rPr>
          <w:rFonts w:ascii="Times New Roman" w:eastAsiaTheme="minorEastAsia" w:hAnsi="Times New Roman" w:cs="Times New Roman"/>
          <w:sz w:val="28"/>
          <w:szCs w:val="28"/>
          <w:lang w:val="ru-RU" w:eastAsia="ru-RU"/>
        </w:rPr>
        <w:t xml:space="preserve">За 2022 </w:t>
      </w:r>
      <w:proofErr w:type="spellStart"/>
      <w:r w:rsidRPr="00C22C8F">
        <w:rPr>
          <w:rFonts w:ascii="Times New Roman" w:eastAsiaTheme="minorEastAsia" w:hAnsi="Times New Roman" w:cs="Times New Roman"/>
          <w:sz w:val="28"/>
          <w:szCs w:val="28"/>
          <w:lang w:val="ru-RU" w:eastAsia="ru-RU"/>
        </w:rPr>
        <w:t>рік</w:t>
      </w:r>
      <w:proofErr w:type="spellEnd"/>
      <w:r w:rsidRPr="00C22C8F">
        <w:rPr>
          <w:rFonts w:ascii="Times New Roman" w:eastAsiaTheme="minorEastAsia" w:hAnsi="Times New Roman" w:cs="Times New Roman"/>
          <w:sz w:val="28"/>
          <w:szCs w:val="28"/>
          <w:lang w:val="ru-RU" w:eastAsia="ru-RU"/>
        </w:rPr>
        <w:t xml:space="preserve"> до </w:t>
      </w:r>
      <w:proofErr w:type="spellStart"/>
      <w:r w:rsidRPr="00C22C8F">
        <w:rPr>
          <w:rFonts w:ascii="Times New Roman" w:eastAsiaTheme="minorEastAsia" w:hAnsi="Times New Roman" w:cs="Times New Roman"/>
          <w:sz w:val="28"/>
          <w:szCs w:val="28"/>
          <w:lang w:val="ru-RU" w:eastAsia="ru-RU"/>
        </w:rPr>
        <w:t>відділу</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надійшло</w:t>
      </w:r>
      <w:proofErr w:type="spellEnd"/>
      <w:r w:rsidRPr="00C22C8F">
        <w:rPr>
          <w:rFonts w:ascii="Times New Roman" w:eastAsiaTheme="minorEastAsia" w:hAnsi="Times New Roman" w:cs="Times New Roman"/>
          <w:sz w:val="28"/>
          <w:szCs w:val="28"/>
          <w:lang w:val="ru-RU" w:eastAsia="ru-RU"/>
        </w:rPr>
        <w:t xml:space="preserve"> </w:t>
      </w:r>
      <w:r w:rsidRPr="00F45DBD">
        <w:rPr>
          <w:rFonts w:ascii="Times New Roman" w:eastAsiaTheme="minorEastAsia" w:hAnsi="Times New Roman" w:cs="Times New Roman"/>
          <w:sz w:val="28"/>
          <w:szCs w:val="28"/>
          <w:lang w:val="ru-RU" w:eastAsia="ru-RU"/>
        </w:rPr>
        <w:t>950</w:t>
      </w:r>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звернень</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від</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суб’єктів</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земельних</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відносин</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щодо</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забезпечення</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конституційних</w:t>
      </w:r>
      <w:proofErr w:type="spellEnd"/>
      <w:r w:rsidRPr="00C22C8F">
        <w:rPr>
          <w:rFonts w:ascii="Times New Roman" w:eastAsiaTheme="minorEastAsia" w:hAnsi="Times New Roman" w:cs="Times New Roman"/>
          <w:sz w:val="28"/>
          <w:szCs w:val="28"/>
          <w:lang w:val="ru-RU" w:eastAsia="ru-RU"/>
        </w:rPr>
        <w:t xml:space="preserve"> та </w:t>
      </w:r>
      <w:proofErr w:type="spellStart"/>
      <w:r w:rsidRPr="00C22C8F">
        <w:rPr>
          <w:rFonts w:ascii="Times New Roman" w:eastAsiaTheme="minorEastAsia" w:hAnsi="Times New Roman" w:cs="Times New Roman"/>
          <w:sz w:val="28"/>
          <w:szCs w:val="28"/>
          <w:lang w:val="ru-RU" w:eastAsia="ru-RU"/>
        </w:rPr>
        <w:t>законних</w:t>
      </w:r>
      <w:proofErr w:type="spellEnd"/>
      <w:r w:rsidRPr="00C22C8F">
        <w:rPr>
          <w:rFonts w:ascii="Times New Roman" w:eastAsiaTheme="minorEastAsia" w:hAnsi="Times New Roman" w:cs="Times New Roman"/>
          <w:sz w:val="28"/>
          <w:szCs w:val="28"/>
          <w:lang w:val="ru-RU" w:eastAsia="ru-RU"/>
        </w:rPr>
        <w:t xml:space="preserve"> прав </w:t>
      </w:r>
      <w:proofErr w:type="spellStart"/>
      <w:r w:rsidRPr="00C22C8F">
        <w:rPr>
          <w:rFonts w:ascii="Times New Roman" w:eastAsiaTheme="minorEastAsia" w:hAnsi="Times New Roman" w:cs="Times New Roman"/>
          <w:sz w:val="28"/>
          <w:szCs w:val="28"/>
          <w:lang w:val="ru-RU" w:eastAsia="ru-RU"/>
        </w:rPr>
        <w:t>громадян</w:t>
      </w:r>
      <w:proofErr w:type="spellEnd"/>
      <w:r w:rsidRPr="00C22C8F">
        <w:rPr>
          <w:rFonts w:ascii="Times New Roman" w:eastAsiaTheme="minorEastAsia" w:hAnsi="Times New Roman" w:cs="Times New Roman"/>
          <w:sz w:val="28"/>
          <w:szCs w:val="28"/>
          <w:lang w:val="ru-RU" w:eastAsia="ru-RU"/>
        </w:rPr>
        <w:t xml:space="preserve"> та </w:t>
      </w:r>
      <w:proofErr w:type="spellStart"/>
      <w:r w:rsidRPr="00C22C8F">
        <w:rPr>
          <w:rFonts w:ascii="Times New Roman" w:eastAsiaTheme="minorEastAsia" w:hAnsi="Times New Roman" w:cs="Times New Roman"/>
          <w:sz w:val="28"/>
          <w:szCs w:val="28"/>
          <w:lang w:val="ru-RU" w:eastAsia="ru-RU"/>
        </w:rPr>
        <w:t>юридичних</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осіб</w:t>
      </w:r>
      <w:proofErr w:type="spellEnd"/>
      <w:r w:rsidRPr="00C22C8F">
        <w:rPr>
          <w:rFonts w:ascii="Times New Roman" w:eastAsiaTheme="minorEastAsia" w:hAnsi="Times New Roman" w:cs="Times New Roman"/>
          <w:sz w:val="28"/>
          <w:szCs w:val="28"/>
          <w:lang w:val="ru-RU" w:eastAsia="ru-RU"/>
        </w:rPr>
        <w:t xml:space="preserve"> на землю. </w:t>
      </w:r>
      <w:proofErr w:type="spellStart"/>
      <w:r>
        <w:rPr>
          <w:rFonts w:ascii="Times New Roman" w:eastAsiaTheme="minorEastAsia" w:hAnsi="Times New Roman" w:cs="Times New Roman"/>
          <w:sz w:val="28"/>
          <w:szCs w:val="28"/>
          <w:lang w:val="ru-RU" w:eastAsia="ru-RU"/>
        </w:rPr>
        <w:t>Прийом</w:t>
      </w:r>
      <w:proofErr w:type="spellEnd"/>
      <w:r>
        <w:rPr>
          <w:rFonts w:ascii="Times New Roman" w:eastAsiaTheme="minorEastAsia" w:hAnsi="Times New Roman" w:cs="Times New Roman"/>
          <w:sz w:val="28"/>
          <w:szCs w:val="28"/>
          <w:lang w:val="ru-RU" w:eastAsia="ru-RU"/>
        </w:rPr>
        <w:t xml:space="preserve"> </w:t>
      </w:r>
      <w:proofErr w:type="spellStart"/>
      <w:r>
        <w:rPr>
          <w:rFonts w:ascii="Times New Roman" w:eastAsiaTheme="minorEastAsia" w:hAnsi="Times New Roman" w:cs="Times New Roman"/>
          <w:sz w:val="28"/>
          <w:szCs w:val="28"/>
          <w:lang w:val="ru-RU" w:eastAsia="ru-RU"/>
        </w:rPr>
        <w:t>документів</w:t>
      </w:r>
      <w:proofErr w:type="spellEnd"/>
      <w:r>
        <w:rPr>
          <w:rFonts w:ascii="Times New Roman" w:eastAsiaTheme="minorEastAsia" w:hAnsi="Times New Roman" w:cs="Times New Roman"/>
          <w:sz w:val="28"/>
          <w:szCs w:val="28"/>
          <w:lang w:val="ru-RU" w:eastAsia="ru-RU"/>
        </w:rPr>
        <w:t xml:space="preserve"> та </w:t>
      </w:r>
      <w:proofErr w:type="spellStart"/>
      <w:r>
        <w:rPr>
          <w:rFonts w:ascii="Times New Roman" w:eastAsiaTheme="minorEastAsia" w:hAnsi="Times New Roman" w:cs="Times New Roman"/>
          <w:sz w:val="28"/>
          <w:szCs w:val="28"/>
          <w:lang w:val="ru-RU" w:eastAsia="ru-RU"/>
        </w:rPr>
        <w:t>реєстрація</w:t>
      </w:r>
      <w:proofErr w:type="spellEnd"/>
      <w:r>
        <w:rPr>
          <w:rFonts w:ascii="Times New Roman" w:eastAsiaTheme="minorEastAsia" w:hAnsi="Times New Roman" w:cs="Times New Roman"/>
          <w:sz w:val="28"/>
          <w:szCs w:val="28"/>
          <w:lang w:val="ru-RU" w:eastAsia="ru-RU"/>
        </w:rPr>
        <w:t xml:space="preserve"> </w:t>
      </w:r>
      <w:proofErr w:type="spellStart"/>
      <w:r>
        <w:rPr>
          <w:rFonts w:ascii="Times New Roman" w:eastAsiaTheme="minorEastAsia" w:hAnsi="Times New Roman" w:cs="Times New Roman"/>
          <w:sz w:val="28"/>
          <w:szCs w:val="28"/>
          <w:lang w:val="ru-RU" w:eastAsia="ru-RU"/>
        </w:rPr>
        <w:t>заяв</w:t>
      </w:r>
      <w:proofErr w:type="spellEnd"/>
      <w:r>
        <w:rPr>
          <w:rFonts w:ascii="Times New Roman" w:eastAsiaTheme="minorEastAsia" w:hAnsi="Times New Roman" w:cs="Times New Roman"/>
          <w:sz w:val="28"/>
          <w:szCs w:val="28"/>
          <w:lang w:val="ru-RU" w:eastAsia="ru-RU"/>
        </w:rPr>
        <w:t xml:space="preserve"> </w:t>
      </w:r>
      <w:proofErr w:type="spellStart"/>
      <w:r>
        <w:rPr>
          <w:rFonts w:ascii="Times New Roman" w:eastAsiaTheme="minorEastAsia" w:hAnsi="Times New Roman" w:cs="Times New Roman"/>
          <w:sz w:val="28"/>
          <w:szCs w:val="28"/>
          <w:lang w:val="ru-RU" w:eastAsia="ru-RU"/>
        </w:rPr>
        <w:t>громадян</w:t>
      </w:r>
      <w:proofErr w:type="spellEnd"/>
      <w:r>
        <w:rPr>
          <w:rFonts w:ascii="Times New Roman" w:eastAsiaTheme="minorEastAsia" w:hAnsi="Times New Roman" w:cs="Times New Roman"/>
          <w:sz w:val="28"/>
          <w:szCs w:val="28"/>
          <w:lang w:val="ru-RU" w:eastAsia="ru-RU"/>
        </w:rPr>
        <w:t xml:space="preserve"> </w:t>
      </w:r>
      <w:proofErr w:type="spellStart"/>
      <w:r>
        <w:rPr>
          <w:rFonts w:ascii="Times New Roman" w:eastAsiaTheme="minorEastAsia" w:hAnsi="Times New Roman" w:cs="Times New Roman"/>
          <w:sz w:val="28"/>
          <w:szCs w:val="28"/>
          <w:lang w:val="ru-RU" w:eastAsia="ru-RU"/>
        </w:rPr>
        <w:t>здійснюється</w:t>
      </w:r>
      <w:proofErr w:type="spellEnd"/>
      <w:r>
        <w:rPr>
          <w:rFonts w:ascii="Times New Roman" w:eastAsiaTheme="minorEastAsia" w:hAnsi="Times New Roman" w:cs="Times New Roman"/>
          <w:sz w:val="28"/>
          <w:szCs w:val="28"/>
          <w:lang w:val="ru-RU" w:eastAsia="ru-RU"/>
        </w:rPr>
        <w:t xml:space="preserve"> Центром </w:t>
      </w:r>
      <w:proofErr w:type="spellStart"/>
      <w:r>
        <w:rPr>
          <w:rFonts w:ascii="Times New Roman" w:eastAsiaTheme="minorEastAsia" w:hAnsi="Times New Roman" w:cs="Times New Roman"/>
          <w:sz w:val="28"/>
          <w:szCs w:val="28"/>
          <w:lang w:val="ru-RU" w:eastAsia="ru-RU"/>
        </w:rPr>
        <w:t>надання</w:t>
      </w:r>
      <w:proofErr w:type="spellEnd"/>
      <w:r>
        <w:rPr>
          <w:rFonts w:ascii="Times New Roman" w:eastAsiaTheme="minorEastAsia" w:hAnsi="Times New Roman" w:cs="Times New Roman"/>
          <w:sz w:val="28"/>
          <w:szCs w:val="28"/>
          <w:lang w:val="ru-RU" w:eastAsia="ru-RU"/>
        </w:rPr>
        <w:t xml:space="preserve">  </w:t>
      </w:r>
      <w:proofErr w:type="spellStart"/>
      <w:r>
        <w:rPr>
          <w:rFonts w:ascii="Times New Roman" w:eastAsiaTheme="minorEastAsia" w:hAnsi="Times New Roman" w:cs="Times New Roman"/>
          <w:sz w:val="28"/>
          <w:szCs w:val="28"/>
          <w:lang w:val="ru-RU" w:eastAsia="ru-RU"/>
        </w:rPr>
        <w:t>адміністративних</w:t>
      </w:r>
      <w:proofErr w:type="spellEnd"/>
      <w:r>
        <w:rPr>
          <w:rFonts w:ascii="Times New Roman" w:eastAsiaTheme="minorEastAsia" w:hAnsi="Times New Roman" w:cs="Times New Roman"/>
          <w:sz w:val="28"/>
          <w:szCs w:val="28"/>
          <w:lang w:val="ru-RU" w:eastAsia="ru-RU"/>
        </w:rPr>
        <w:t xml:space="preserve"> </w:t>
      </w:r>
      <w:proofErr w:type="spellStart"/>
      <w:r>
        <w:rPr>
          <w:rFonts w:ascii="Times New Roman" w:eastAsiaTheme="minorEastAsia" w:hAnsi="Times New Roman" w:cs="Times New Roman"/>
          <w:sz w:val="28"/>
          <w:szCs w:val="28"/>
          <w:lang w:val="ru-RU" w:eastAsia="ru-RU"/>
        </w:rPr>
        <w:t>послуг</w:t>
      </w:r>
      <w:proofErr w:type="spellEnd"/>
      <w:r>
        <w:rPr>
          <w:rFonts w:ascii="Times New Roman" w:eastAsiaTheme="minorEastAsia" w:hAnsi="Times New Roman" w:cs="Times New Roman"/>
          <w:sz w:val="28"/>
          <w:szCs w:val="28"/>
          <w:lang w:val="ru-RU" w:eastAsia="ru-RU"/>
        </w:rPr>
        <w:t xml:space="preserve"> Рогатинської міської </w:t>
      </w:r>
      <w:proofErr w:type="gramStart"/>
      <w:r>
        <w:rPr>
          <w:rFonts w:ascii="Times New Roman" w:eastAsiaTheme="minorEastAsia" w:hAnsi="Times New Roman" w:cs="Times New Roman"/>
          <w:sz w:val="28"/>
          <w:szCs w:val="28"/>
          <w:lang w:val="ru-RU" w:eastAsia="ru-RU"/>
        </w:rPr>
        <w:t>ради</w:t>
      </w:r>
      <w:proofErr w:type="gramEnd"/>
      <w:r>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Усі</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звернення</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були</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опрацьован</w:t>
      </w:r>
      <w:r>
        <w:rPr>
          <w:rFonts w:ascii="Times New Roman" w:eastAsiaTheme="minorEastAsia" w:hAnsi="Times New Roman" w:cs="Times New Roman"/>
          <w:sz w:val="28"/>
          <w:szCs w:val="28"/>
          <w:lang w:val="ru-RU" w:eastAsia="ru-RU"/>
        </w:rPr>
        <w:t>і</w:t>
      </w:r>
      <w:proofErr w:type="spellEnd"/>
      <w:r>
        <w:rPr>
          <w:rFonts w:ascii="Times New Roman" w:eastAsiaTheme="minorEastAsia" w:hAnsi="Times New Roman" w:cs="Times New Roman"/>
          <w:sz w:val="28"/>
          <w:szCs w:val="28"/>
          <w:lang w:val="ru-RU" w:eastAsia="ru-RU"/>
        </w:rPr>
        <w:t xml:space="preserve">, </w:t>
      </w:r>
      <w:proofErr w:type="spellStart"/>
      <w:r>
        <w:rPr>
          <w:rFonts w:ascii="Times New Roman" w:eastAsiaTheme="minorEastAsia" w:hAnsi="Times New Roman" w:cs="Times New Roman"/>
          <w:sz w:val="28"/>
          <w:szCs w:val="28"/>
          <w:lang w:val="ru-RU" w:eastAsia="ru-RU"/>
        </w:rPr>
        <w:t>деякі</w:t>
      </w:r>
      <w:proofErr w:type="spellEnd"/>
      <w:r>
        <w:rPr>
          <w:rFonts w:ascii="Times New Roman" w:eastAsiaTheme="minorEastAsia" w:hAnsi="Times New Roman" w:cs="Times New Roman"/>
          <w:sz w:val="28"/>
          <w:szCs w:val="28"/>
          <w:lang w:val="ru-RU" w:eastAsia="ru-RU"/>
        </w:rPr>
        <w:t xml:space="preserve"> </w:t>
      </w:r>
      <w:proofErr w:type="spellStart"/>
      <w:r>
        <w:rPr>
          <w:rFonts w:ascii="Times New Roman" w:eastAsiaTheme="minorEastAsia" w:hAnsi="Times New Roman" w:cs="Times New Roman"/>
          <w:sz w:val="28"/>
          <w:szCs w:val="28"/>
          <w:lang w:val="ru-RU" w:eastAsia="ru-RU"/>
        </w:rPr>
        <w:t>з</w:t>
      </w:r>
      <w:proofErr w:type="spellEnd"/>
      <w:r>
        <w:rPr>
          <w:rFonts w:ascii="Times New Roman" w:eastAsiaTheme="minorEastAsia" w:hAnsi="Times New Roman" w:cs="Times New Roman"/>
          <w:sz w:val="28"/>
          <w:szCs w:val="28"/>
          <w:lang w:val="ru-RU" w:eastAsia="ru-RU"/>
        </w:rPr>
        <w:t xml:space="preserve"> них </w:t>
      </w:r>
      <w:proofErr w:type="spellStart"/>
      <w:r>
        <w:rPr>
          <w:rFonts w:ascii="Times New Roman" w:eastAsiaTheme="minorEastAsia" w:hAnsi="Times New Roman" w:cs="Times New Roman"/>
          <w:sz w:val="28"/>
          <w:szCs w:val="28"/>
          <w:lang w:val="ru-RU" w:eastAsia="ru-RU"/>
        </w:rPr>
        <w:t>сформовані</w:t>
      </w:r>
      <w:proofErr w:type="spellEnd"/>
      <w:r>
        <w:rPr>
          <w:rFonts w:ascii="Times New Roman" w:eastAsiaTheme="minorEastAsia" w:hAnsi="Times New Roman" w:cs="Times New Roman"/>
          <w:sz w:val="28"/>
          <w:szCs w:val="28"/>
          <w:lang w:val="ru-RU" w:eastAsia="ru-RU"/>
        </w:rPr>
        <w:t xml:space="preserve"> в </w:t>
      </w:r>
      <w:proofErr w:type="spellStart"/>
      <w:r>
        <w:rPr>
          <w:rFonts w:ascii="Times New Roman" w:eastAsiaTheme="minorEastAsia" w:hAnsi="Times New Roman" w:cs="Times New Roman"/>
          <w:sz w:val="28"/>
          <w:szCs w:val="28"/>
          <w:lang w:val="ru-RU" w:eastAsia="ru-RU"/>
        </w:rPr>
        <w:t>проє</w:t>
      </w:r>
      <w:r w:rsidRPr="00C22C8F">
        <w:rPr>
          <w:rFonts w:ascii="Times New Roman" w:eastAsiaTheme="minorEastAsia" w:hAnsi="Times New Roman" w:cs="Times New Roman"/>
          <w:sz w:val="28"/>
          <w:szCs w:val="28"/>
          <w:lang w:val="ru-RU" w:eastAsia="ru-RU"/>
        </w:rPr>
        <w:t>кти</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рішень</w:t>
      </w:r>
      <w:proofErr w:type="spellEnd"/>
      <w:r w:rsidRPr="00C22C8F">
        <w:rPr>
          <w:rFonts w:ascii="Times New Roman" w:eastAsiaTheme="minorEastAsia" w:hAnsi="Times New Roman" w:cs="Times New Roman"/>
          <w:sz w:val="28"/>
          <w:szCs w:val="28"/>
          <w:lang w:val="ru-RU" w:eastAsia="ru-RU"/>
        </w:rPr>
        <w:t xml:space="preserve"> міської ради та </w:t>
      </w:r>
      <w:proofErr w:type="spellStart"/>
      <w:r w:rsidRPr="00C22C8F">
        <w:rPr>
          <w:rFonts w:ascii="Times New Roman" w:eastAsiaTheme="minorEastAsia" w:hAnsi="Times New Roman" w:cs="Times New Roman"/>
          <w:sz w:val="28"/>
          <w:szCs w:val="28"/>
          <w:lang w:val="ru-RU" w:eastAsia="ru-RU"/>
        </w:rPr>
        <w:t>подані</w:t>
      </w:r>
      <w:proofErr w:type="spellEnd"/>
      <w:r w:rsidRPr="00C22C8F">
        <w:rPr>
          <w:rFonts w:ascii="Times New Roman" w:eastAsiaTheme="minorEastAsia" w:hAnsi="Times New Roman" w:cs="Times New Roman"/>
          <w:sz w:val="28"/>
          <w:szCs w:val="28"/>
          <w:lang w:val="ru-RU" w:eastAsia="ru-RU"/>
        </w:rPr>
        <w:t xml:space="preserve"> на </w:t>
      </w:r>
      <w:proofErr w:type="spellStart"/>
      <w:r w:rsidRPr="00C22C8F">
        <w:rPr>
          <w:rFonts w:ascii="Times New Roman" w:eastAsiaTheme="minorEastAsia" w:hAnsi="Times New Roman" w:cs="Times New Roman"/>
          <w:sz w:val="28"/>
          <w:szCs w:val="28"/>
          <w:lang w:val="ru-RU" w:eastAsia="ru-RU"/>
        </w:rPr>
        <w:t>розгляд</w:t>
      </w:r>
      <w:proofErr w:type="spellEnd"/>
      <w:r w:rsidRPr="00C22C8F">
        <w:rPr>
          <w:rFonts w:ascii="Times New Roman" w:eastAsiaTheme="minorEastAsia" w:hAnsi="Times New Roman" w:cs="Times New Roman"/>
          <w:sz w:val="28"/>
          <w:szCs w:val="28"/>
          <w:lang w:val="ru-RU" w:eastAsia="ru-RU"/>
        </w:rPr>
        <w:t xml:space="preserve"> </w:t>
      </w:r>
      <w:proofErr w:type="spellStart"/>
      <w:r>
        <w:rPr>
          <w:rFonts w:ascii="Times New Roman" w:eastAsiaTheme="minorEastAsia" w:hAnsi="Times New Roman" w:cs="Times New Roman"/>
          <w:sz w:val="28"/>
          <w:szCs w:val="28"/>
          <w:lang w:val="ru-RU" w:eastAsia="ru-RU"/>
        </w:rPr>
        <w:t>профільної</w:t>
      </w:r>
      <w:proofErr w:type="spellEnd"/>
      <w:r>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постійної</w:t>
      </w:r>
      <w:proofErr w:type="spellEnd"/>
      <w:r w:rsidRPr="00C22C8F">
        <w:rPr>
          <w:rFonts w:ascii="Times New Roman" w:eastAsiaTheme="minorEastAsia" w:hAnsi="Times New Roman" w:cs="Times New Roman"/>
          <w:sz w:val="28"/>
          <w:szCs w:val="28"/>
          <w:lang w:val="ru-RU" w:eastAsia="ru-RU"/>
        </w:rPr>
        <w:t xml:space="preserve"> </w:t>
      </w:r>
      <w:proofErr w:type="spellStart"/>
      <w:r w:rsidRPr="00C22C8F">
        <w:rPr>
          <w:rFonts w:ascii="Times New Roman" w:eastAsiaTheme="minorEastAsia" w:hAnsi="Times New Roman" w:cs="Times New Roman"/>
          <w:sz w:val="28"/>
          <w:szCs w:val="28"/>
          <w:lang w:val="ru-RU" w:eastAsia="ru-RU"/>
        </w:rPr>
        <w:t>комісії</w:t>
      </w:r>
      <w:proofErr w:type="spellEnd"/>
      <w:r>
        <w:rPr>
          <w:rFonts w:ascii="Times New Roman" w:eastAsiaTheme="minorEastAsia" w:hAnsi="Times New Roman" w:cs="Times New Roman"/>
          <w:sz w:val="28"/>
          <w:szCs w:val="28"/>
          <w:lang w:val="ru-RU" w:eastAsia="ru-RU"/>
        </w:rPr>
        <w:t xml:space="preserve"> міської ради</w:t>
      </w:r>
      <w:r w:rsidRPr="00C22C8F">
        <w:rPr>
          <w:rFonts w:ascii="Times New Roman" w:eastAsiaTheme="minorEastAsia" w:hAnsi="Times New Roman" w:cs="Times New Roman"/>
          <w:sz w:val="28"/>
          <w:szCs w:val="28"/>
          <w:lang w:val="ru-RU" w:eastAsia="ru-RU"/>
        </w:rPr>
        <w:t>.</w:t>
      </w:r>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Спірні</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питання</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між</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землекористувачами</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розглядає</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комісія</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з</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вирішення</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земельних</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спорів</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щодо</w:t>
      </w:r>
      <w:proofErr w:type="spellEnd"/>
      <w:r w:rsidR="00F45DBD">
        <w:rPr>
          <w:rFonts w:ascii="Times New Roman" w:eastAsiaTheme="minorEastAsia" w:hAnsi="Times New Roman" w:cs="Times New Roman"/>
          <w:sz w:val="28"/>
          <w:szCs w:val="28"/>
          <w:lang w:val="ru-RU" w:eastAsia="ru-RU"/>
        </w:rPr>
        <w:t xml:space="preserve"> меж </w:t>
      </w:r>
      <w:proofErr w:type="spellStart"/>
      <w:r w:rsidR="00F45DBD">
        <w:rPr>
          <w:rFonts w:ascii="Times New Roman" w:eastAsiaTheme="minorEastAsia" w:hAnsi="Times New Roman" w:cs="Times New Roman"/>
          <w:sz w:val="28"/>
          <w:szCs w:val="28"/>
          <w:lang w:val="ru-RU" w:eastAsia="ru-RU"/>
        </w:rPr>
        <w:t>земельних</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ділянок</w:t>
      </w:r>
      <w:proofErr w:type="spellEnd"/>
      <w:r w:rsidR="00F45DBD">
        <w:rPr>
          <w:rFonts w:ascii="Times New Roman" w:eastAsiaTheme="minorEastAsia" w:hAnsi="Times New Roman" w:cs="Times New Roman"/>
          <w:sz w:val="28"/>
          <w:szCs w:val="28"/>
          <w:lang w:val="ru-RU" w:eastAsia="ru-RU"/>
        </w:rPr>
        <w:t xml:space="preserve"> та </w:t>
      </w:r>
      <w:proofErr w:type="spellStart"/>
      <w:r w:rsidR="00F45DBD">
        <w:rPr>
          <w:rFonts w:ascii="Times New Roman" w:eastAsiaTheme="minorEastAsia" w:hAnsi="Times New Roman" w:cs="Times New Roman"/>
          <w:sz w:val="28"/>
          <w:szCs w:val="28"/>
          <w:lang w:val="ru-RU" w:eastAsia="ru-RU"/>
        </w:rPr>
        <w:t>додержання</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добросусідства</w:t>
      </w:r>
      <w:proofErr w:type="spellEnd"/>
      <w:r w:rsidR="00F45DBD">
        <w:rPr>
          <w:rFonts w:ascii="Times New Roman" w:eastAsiaTheme="minorEastAsia" w:hAnsi="Times New Roman" w:cs="Times New Roman"/>
          <w:sz w:val="28"/>
          <w:szCs w:val="28"/>
          <w:lang w:val="ru-RU" w:eastAsia="ru-RU"/>
        </w:rPr>
        <w:t xml:space="preserve">, створена </w:t>
      </w:r>
      <w:proofErr w:type="spellStart"/>
      <w:r w:rsidR="00F45DBD">
        <w:rPr>
          <w:rFonts w:ascii="Times New Roman" w:eastAsiaTheme="minorEastAsia" w:hAnsi="Times New Roman" w:cs="Times New Roman"/>
          <w:sz w:val="28"/>
          <w:szCs w:val="28"/>
          <w:lang w:val="ru-RU" w:eastAsia="ru-RU"/>
        </w:rPr>
        <w:t>розпорядженням</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міського</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голови</w:t>
      </w:r>
      <w:proofErr w:type="spellEnd"/>
      <w:r w:rsidR="00F45DBD">
        <w:rPr>
          <w:rFonts w:ascii="Times New Roman" w:eastAsiaTheme="minorEastAsia" w:hAnsi="Times New Roman" w:cs="Times New Roman"/>
          <w:sz w:val="28"/>
          <w:szCs w:val="28"/>
          <w:lang w:val="ru-RU" w:eastAsia="ru-RU"/>
        </w:rPr>
        <w:t xml:space="preserve"> № 172-р </w:t>
      </w:r>
      <w:proofErr w:type="spellStart"/>
      <w:r w:rsidR="00F45DBD">
        <w:rPr>
          <w:rFonts w:ascii="Times New Roman" w:eastAsiaTheme="minorEastAsia" w:hAnsi="Times New Roman" w:cs="Times New Roman"/>
          <w:sz w:val="28"/>
          <w:szCs w:val="28"/>
          <w:lang w:val="ru-RU" w:eastAsia="ru-RU"/>
        </w:rPr>
        <w:t>від</w:t>
      </w:r>
      <w:proofErr w:type="spellEnd"/>
      <w:r w:rsidR="00F45DBD">
        <w:rPr>
          <w:rFonts w:ascii="Times New Roman" w:eastAsiaTheme="minorEastAsia" w:hAnsi="Times New Roman" w:cs="Times New Roman"/>
          <w:sz w:val="28"/>
          <w:szCs w:val="28"/>
          <w:lang w:val="ru-RU" w:eastAsia="ru-RU"/>
        </w:rPr>
        <w:t xml:space="preserve"> 31.05.2021р. Так у 2021 </w:t>
      </w:r>
      <w:proofErr w:type="spellStart"/>
      <w:r w:rsidR="00F45DBD">
        <w:rPr>
          <w:rFonts w:ascii="Times New Roman" w:eastAsiaTheme="minorEastAsia" w:hAnsi="Times New Roman" w:cs="Times New Roman"/>
          <w:sz w:val="28"/>
          <w:szCs w:val="28"/>
          <w:lang w:val="ru-RU" w:eastAsia="ru-RU"/>
        </w:rPr>
        <w:t>році</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комісією</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було</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здійснено</w:t>
      </w:r>
      <w:proofErr w:type="spellEnd"/>
      <w:r w:rsidR="00F45DBD">
        <w:rPr>
          <w:rFonts w:ascii="Times New Roman" w:eastAsiaTheme="minorEastAsia" w:hAnsi="Times New Roman" w:cs="Times New Roman"/>
          <w:sz w:val="28"/>
          <w:szCs w:val="28"/>
          <w:lang w:val="ru-RU" w:eastAsia="ru-RU"/>
        </w:rPr>
        <w:t xml:space="preserve"> 13 </w:t>
      </w:r>
      <w:proofErr w:type="spellStart"/>
      <w:r w:rsidR="00F45DBD">
        <w:rPr>
          <w:rFonts w:ascii="Times New Roman" w:eastAsiaTheme="minorEastAsia" w:hAnsi="Times New Roman" w:cs="Times New Roman"/>
          <w:sz w:val="28"/>
          <w:szCs w:val="28"/>
          <w:lang w:val="ru-RU" w:eastAsia="ru-RU"/>
        </w:rPr>
        <w:t>виїздів</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з</w:t>
      </w:r>
      <w:proofErr w:type="spellEnd"/>
      <w:r w:rsidR="00F45DBD">
        <w:rPr>
          <w:rFonts w:ascii="Times New Roman" w:eastAsiaTheme="minorEastAsia" w:hAnsi="Times New Roman" w:cs="Times New Roman"/>
          <w:sz w:val="28"/>
          <w:szCs w:val="28"/>
          <w:lang w:val="ru-RU" w:eastAsia="ru-RU"/>
        </w:rPr>
        <w:t xml:space="preserve"> метою </w:t>
      </w:r>
      <w:proofErr w:type="spellStart"/>
      <w:r w:rsidR="00F45DBD">
        <w:rPr>
          <w:rFonts w:ascii="Times New Roman" w:eastAsiaTheme="minorEastAsia" w:hAnsi="Times New Roman" w:cs="Times New Roman"/>
          <w:sz w:val="28"/>
          <w:szCs w:val="28"/>
          <w:lang w:val="ru-RU" w:eastAsia="ru-RU"/>
        </w:rPr>
        <w:t>розгляду</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спірних</w:t>
      </w:r>
      <w:proofErr w:type="spellEnd"/>
      <w:r w:rsidR="00F45DBD">
        <w:rPr>
          <w:rFonts w:ascii="Times New Roman" w:eastAsiaTheme="minorEastAsia" w:hAnsi="Times New Roman" w:cs="Times New Roman"/>
          <w:sz w:val="28"/>
          <w:szCs w:val="28"/>
          <w:lang w:val="ru-RU" w:eastAsia="ru-RU"/>
        </w:rPr>
        <w:t xml:space="preserve"> </w:t>
      </w:r>
      <w:proofErr w:type="spellStart"/>
      <w:r w:rsidR="00F45DBD">
        <w:rPr>
          <w:rFonts w:ascii="Times New Roman" w:eastAsiaTheme="minorEastAsia" w:hAnsi="Times New Roman" w:cs="Times New Roman"/>
          <w:sz w:val="28"/>
          <w:szCs w:val="28"/>
          <w:lang w:val="ru-RU" w:eastAsia="ru-RU"/>
        </w:rPr>
        <w:t>питань</w:t>
      </w:r>
      <w:proofErr w:type="spellEnd"/>
      <w:r w:rsidR="00F45DBD">
        <w:rPr>
          <w:rFonts w:ascii="Times New Roman" w:eastAsiaTheme="minorEastAsia" w:hAnsi="Times New Roman" w:cs="Times New Roman"/>
          <w:sz w:val="28"/>
          <w:szCs w:val="28"/>
          <w:lang w:val="ru-RU" w:eastAsia="ru-RU"/>
        </w:rPr>
        <w:t xml:space="preserve"> на </w:t>
      </w:r>
      <w:proofErr w:type="spellStart"/>
      <w:r w:rsidR="00F45DBD">
        <w:rPr>
          <w:rFonts w:ascii="Times New Roman" w:eastAsiaTheme="minorEastAsia" w:hAnsi="Times New Roman" w:cs="Times New Roman"/>
          <w:sz w:val="28"/>
          <w:szCs w:val="28"/>
          <w:lang w:val="ru-RU" w:eastAsia="ru-RU"/>
        </w:rPr>
        <w:t>місці</w:t>
      </w:r>
      <w:proofErr w:type="spellEnd"/>
      <w:r w:rsidR="00F45DBD">
        <w:rPr>
          <w:rFonts w:ascii="Times New Roman" w:eastAsiaTheme="minorEastAsia" w:hAnsi="Times New Roman" w:cs="Times New Roman"/>
          <w:sz w:val="28"/>
          <w:szCs w:val="28"/>
          <w:lang w:val="ru-RU" w:eastAsia="ru-RU"/>
        </w:rPr>
        <w:t xml:space="preserve">, в 2022 </w:t>
      </w:r>
      <w:proofErr w:type="spellStart"/>
      <w:r w:rsidR="00F45DBD">
        <w:rPr>
          <w:rFonts w:ascii="Times New Roman" w:eastAsiaTheme="minorEastAsia" w:hAnsi="Times New Roman" w:cs="Times New Roman"/>
          <w:sz w:val="28"/>
          <w:szCs w:val="28"/>
          <w:lang w:val="ru-RU" w:eastAsia="ru-RU"/>
        </w:rPr>
        <w:t>році</w:t>
      </w:r>
      <w:proofErr w:type="spellEnd"/>
      <w:r w:rsidR="00F45DBD">
        <w:rPr>
          <w:rFonts w:ascii="Times New Roman" w:eastAsiaTheme="minorEastAsia" w:hAnsi="Times New Roman" w:cs="Times New Roman"/>
          <w:sz w:val="28"/>
          <w:szCs w:val="28"/>
          <w:lang w:val="ru-RU" w:eastAsia="ru-RU"/>
        </w:rPr>
        <w:t xml:space="preserve"> – 1</w:t>
      </w:r>
      <w:r w:rsidR="00F91AAA">
        <w:rPr>
          <w:rFonts w:ascii="Times New Roman" w:eastAsiaTheme="minorEastAsia" w:hAnsi="Times New Roman" w:cs="Times New Roman"/>
          <w:sz w:val="28"/>
          <w:szCs w:val="28"/>
          <w:lang w:val="ru-RU" w:eastAsia="ru-RU"/>
        </w:rPr>
        <w:t xml:space="preserve"> </w:t>
      </w:r>
      <w:proofErr w:type="spellStart"/>
      <w:r w:rsidR="00F91AAA">
        <w:rPr>
          <w:rFonts w:ascii="Times New Roman" w:eastAsiaTheme="minorEastAsia" w:hAnsi="Times New Roman" w:cs="Times New Roman"/>
          <w:sz w:val="28"/>
          <w:szCs w:val="28"/>
          <w:lang w:val="ru-RU" w:eastAsia="ru-RU"/>
        </w:rPr>
        <w:t>виїзне</w:t>
      </w:r>
      <w:proofErr w:type="spellEnd"/>
      <w:r w:rsidR="00F91AAA">
        <w:rPr>
          <w:rFonts w:ascii="Times New Roman" w:eastAsiaTheme="minorEastAsia" w:hAnsi="Times New Roman" w:cs="Times New Roman"/>
          <w:sz w:val="28"/>
          <w:szCs w:val="28"/>
          <w:lang w:val="ru-RU" w:eastAsia="ru-RU"/>
        </w:rPr>
        <w:t xml:space="preserve"> </w:t>
      </w:r>
      <w:proofErr w:type="spellStart"/>
      <w:r w:rsidR="00F91AAA">
        <w:rPr>
          <w:rFonts w:ascii="Times New Roman" w:eastAsiaTheme="minorEastAsia" w:hAnsi="Times New Roman" w:cs="Times New Roman"/>
          <w:sz w:val="28"/>
          <w:szCs w:val="28"/>
          <w:lang w:val="ru-RU" w:eastAsia="ru-RU"/>
        </w:rPr>
        <w:t>засідання</w:t>
      </w:r>
      <w:proofErr w:type="spellEnd"/>
      <w:r w:rsidR="00F91AAA">
        <w:rPr>
          <w:rFonts w:ascii="Times New Roman" w:eastAsiaTheme="minorEastAsia" w:hAnsi="Times New Roman" w:cs="Times New Roman"/>
          <w:sz w:val="28"/>
          <w:szCs w:val="28"/>
          <w:lang w:val="ru-RU" w:eastAsia="ru-RU"/>
        </w:rPr>
        <w:t>.</w:t>
      </w:r>
      <w:r w:rsidR="00F45DBD">
        <w:rPr>
          <w:rFonts w:ascii="Times New Roman" w:eastAsiaTheme="minorEastAsia" w:hAnsi="Times New Roman" w:cs="Times New Roman"/>
          <w:sz w:val="28"/>
          <w:szCs w:val="28"/>
          <w:lang w:val="ru-RU" w:eastAsia="ru-RU"/>
        </w:rPr>
        <w:t xml:space="preserve"> </w:t>
      </w:r>
    </w:p>
    <w:p w:rsidR="00AC794B" w:rsidRDefault="00AC794B" w:rsidP="00D1135F">
      <w:pPr>
        <w:spacing w:after="0" w:line="240" w:lineRule="auto"/>
        <w:ind w:left="-15" w:firstLine="582"/>
        <w:jc w:val="both"/>
        <w:rPr>
          <w:rFonts w:ascii="Times New Roman" w:hAnsi="Times New Roman" w:cs="Times New Roman"/>
          <w:sz w:val="28"/>
          <w:szCs w:val="28"/>
        </w:rPr>
      </w:pPr>
      <w:r w:rsidRPr="000E7A59">
        <w:rPr>
          <w:rFonts w:ascii="Times New Roman" w:hAnsi="Times New Roman" w:cs="Times New Roman"/>
          <w:sz w:val="28"/>
          <w:szCs w:val="28"/>
        </w:rPr>
        <w:t>Конструктивну роботу над земельними питаннями та пошук ефективних шляхів їх вирішення здійснює постійна комісія міської ради з питань регулювання земельних відносин та раціонального використання природних ресурсів. Депутати працюють злагоджено і відповідально, з метою вирішення основних завдань, поставлених перед комісією, компетентно та ґрунтовно вирішують питання, які виносяться на розгляд постійної комісії, приймають виважені висновки та рекомендації. Так, з початку каденції було проведено 28 за</w:t>
      </w:r>
      <w:r>
        <w:rPr>
          <w:rFonts w:ascii="Times New Roman" w:hAnsi="Times New Roman" w:cs="Times New Roman"/>
          <w:sz w:val="28"/>
          <w:szCs w:val="28"/>
        </w:rPr>
        <w:t xml:space="preserve">сідань комісії, на яких було опрацьовано </w:t>
      </w:r>
      <w:proofErr w:type="spellStart"/>
      <w:r>
        <w:rPr>
          <w:rFonts w:ascii="Times New Roman" w:hAnsi="Times New Roman" w:cs="Times New Roman"/>
          <w:sz w:val="28"/>
          <w:szCs w:val="28"/>
        </w:rPr>
        <w:t>проєкти</w:t>
      </w:r>
      <w:proofErr w:type="spellEnd"/>
      <w:r>
        <w:rPr>
          <w:rFonts w:ascii="Times New Roman" w:hAnsi="Times New Roman" w:cs="Times New Roman"/>
          <w:sz w:val="28"/>
          <w:szCs w:val="28"/>
        </w:rPr>
        <w:t xml:space="preserve"> рішень та подано на розгляд пленарних засідань міської ради. Так в підсумку всього від початку ка</w:t>
      </w:r>
      <w:r w:rsidR="00A71FA0">
        <w:rPr>
          <w:rFonts w:ascii="Times New Roman" w:hAnsi="Times New Roman" w:cs="Times New Roman"/>
          <w:sz w:val="28"/>
          <w:szCs w:val="28"/>
        </w:rPr>
        <w:t xml:space="preserve">денції депутатами було прийнято </w:t>
      </w:r>
      <w:r w:rsidR="00A71FA0" w:rsidRPr="00A71FA0">
        <w:rPr>
          <w:rFonts w:ascii="Times New Roman" w:hAnsi="Times New Roman" w:cs="Times New Roman"/>
          <w:color w:val="000000" w:themeColor="text1"/>
          <w:sz w:val="28"/>
          <w:szCs w:val="28"/>
        </w:rPr>
        <w:t xml:space="preserve">4571 </w:t>
      </w:r>
      <w:r>
        <w:rPr>
          <w:rFonts w:ascii="Times New Roman" w:hAnsi="Times New Roman" w:cs="Times New Roman"/>
          <w:sz w:val="28"/>
          <w:szCs w:val="28"/>
        </w:rPr>
        <w:t xml:space="preserve">рішень сесій міської ради із земельних питань. </w:t>
      </w:r>
      <w:r w:rsidRPr="00F54F76">
        <w:rPr>
          <w:rFonts w:ascii="Times New Roman" w:hAnsi="Times New Roman" w:cs="Times New Roman"/>
          <w:sz w:val="28"/>
          <w:szCs w:val="28"/>
        </w:rPr>
        <w:t xml:space="preserve">Прийняті міською радою рішення в галузі </w:t>
      </w:r>
      <w:r w:rsidRPr="00DF68AB">
        <w:rPr>
          <w:rFonts w:ascii="Times New Roman" w:hAnsi="Times New Roman" w:cs="Times New Roman"/>
          <w:sz w:val="28"/>
          <w:szCs w:val="28"/>
        </w:rPr>
        <w:t xml:space="preserve">земельних відносин розміщено на офіційному </w:t>
      </w:r>
      <w:proofErr w:type="spellStart"/>
      <w:r w:rsidRPr="00DF68AB">
        <w:rPr>
          <w:rFonts w:ascii="Times New Roman" w:hAnsi="Times New Roman" w:cs="Times New Roman"/>
          <w:sz w:val="28"/>
          <w:szCs w:val="28"/>
        </w:rPr>
        <w:t>вебсайті</w:t>
      </w:r>
      <w:proofErr w:type="spellEnd"/>
      <w:r w:rsidRPr="00DF68AB">
        <w:rPr>
          <w:rFonts w:ascii="Times New Roman" w:hAnsi="Times New Roman" w:cs="Times New Roman"/>
          <w:sz w:val="28"/>
          <w:szCs w:val="28"/>
        </w:rPr>
        <w:t xml:space="preserve"> міської ради.  В основному </w:t>
      </w:r>
      <w:r>
        <w:rPr>
          <w:rFonts w:ascii="Times New Roman" w:hAnsi="Times New Roman" w:cs="Times New Roman"/>
          <w:sz w:val="28"/>
          <w:szCs w:val="28"/>
        </w:rPr>
        <w:t xml:space="preserve">рішення </w:t>
      </w:r>
      <w:r w:rsidRPr="00DF68AB">
        <w:rPr>
          <w:rFonts w:ascii="Times New Roman" w:hAnsi="Times New Roman" w:cs="Times New Roman"/>
          <w:sz w:val="28"/>
          <w:szCs w:val="28"/>
        </w:rPr>
        <w:t xml:space="preserve">стосувалися затвердження технічних документацій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для ведення особистого селянського господарства; на земельну частку (пай) для </w:t>
      </w:r>
      <w:r w:rsidRPr="00DF68AB">
        <w:rPr>
          <w:rFonts w:ascii="Times New Roman" w:hAnsi="Times New Roman" w:cs="Times New Roman"/>
          <w:sz w:val="28"/>
          <w:szCs w:val="28"/>
        </w:rPr>
        <w:lastRenderedPageBreak/>
        <w:t xml:space="preserve">ведення товарного сільськогосподарського виробництва; затвердження </w:t>
      </w:r>
      <w:proofErr w:type="spellStart"/>
      <w:r w:rsidRPr="00DF68AB">
        <w:rPr>
          <w:rFonts w:ascii="Times New Roman" w:hAnsi="Times New Roman" w:cs="Times New Roman"/>
          <w:sz w:val="28"/>
          <w:szCs w:val="28"/>
        </w:rPr>
        <w:t>проєктів</w:t>
      </w:r>
      <w:proofErr w:type="spellEnd"/>
      <w:r w:rsidRPr="00DF68AB">
        <w:rPr>
          <w:rFonts w:ascii="Times New Roman" w:hAnsi="Times New Roman" w:cs="Times New Roman"/>
          <w:sz w:val="28"/>
          <w:szCs w:val="28"/>
        </w:rPr>
        <w:t xml:space="preserve"> землеустрою щодо відведення земельної ділянки для ведення особистого селянського господарства; поновлення договорів оренди земельних ділянок; внесення змін в рішення міської ради; про надання дозволів</w:t>
      </w:r>
      <w:r w:rsidRPr="00583FD1">
        <w:rPr>
          <w:rFonts w:ascii="Times New Roman" w:hAnsi="Times New Roman" w:cs="Times New Roman"/>
          <w:sz w:val="28"/>
          <w:szCs w:val="28"/>
        </w:rPr>
        <w:t xml:space="preserve"> на розроблення </w:t>
      </w:r>
      <w:proofErr w:type="spellStart"/>
      <w:r w:rsidRPr="00583FD1">
        <w:rPr>
          <w:rFonts w:ascii="Times New Roman" w:hAnsi="Times New Roman" w:cs="Times New Roman"/>
          <w:sz w:val="28"/>
          <w:szCs w:val="28"/>
        </w:rPr>
        <w:t>проєктів</w:t>
      </w:r>
      <w:proofErr w:type="spellEnd"/>
      <w:r w:rsidRPr="00583FD1">
        <w:rPr>
          <w:rFonts w:ascii="Times New Roman" w:hAnsi="Times New Roman" w:cs="Times New Roman"/>
          <w:sz w:val="28"/>
          <w:szCs w:val="28"/>
        </w:rPr>
        <w:t xml:space="preserve"> землеустрою щодо відведення земельних ділянок у власність, оренду, постійне користування; про затвердження </w:t>
      </w:r>
      <w:proofErr w:type="spellStart"/>
      <w:r w:rsidRPr="00583FD1">
        <w:rPr>
          <w:rFonts w:ascii="Times New Roman" w:hAnsi="Times New Roman" w:cs="Times New Roman"/>
          <w:sz w:val="28"/>
          <w:szCs w:val="28"/>
        </w:rPr>
        <w:t>проєктів</w:t>
      </w:r>
      <w:proofErr w:type="spellEnd"/>
      <w:r w:rsidRPr="00583FD1">
        <w:rPr>
          <w:rFonts w:ascii="Times New Roman" w:hAnsi="Times New Roman" w:cs="Times New Roman"/>
          <w:sz w:val="28"/>
          <w:szCs w:val="28"/>
        </w:rPr>
        <w:t xml:space="preserve"> землеустрою щодо відведення земельних ділянок; про припинення права користування земельної ділянки; про надання дозволу на розроблення технічної документації із землеустрою щодо поділу та об’єднання земельних ділянок; про продаж земельної ділянки несільськогосподарського призначення; про надання дозволу на розроблення технічної документації щодо встановлення (відновлення) меж земельної ділянки в натурі ); про надання дозволу на проведення експертної грошової оцінки земельної ділянк</w:t>
      </w:r>
      <w:r>
        <w:rPr>
          <w:rFonts w:ascii="Times New Roman" w:hAnsi="Times New Roman" w:cs="Times New Roman"/>
          <w:sz w:val="28"/>
          <w:szCs w:val="28"/>
        </w:rPr>
        <w:t>и для викупу її у власність</w:t>
      </w:r>
      <w:r w:rsidRPr="00583FD1">
        <w:rPr>
          <w:rFonts w:ascii="Times New Roman" w:hAnsi="Times New Roman" w:cs="Times New Roman"/>
          <w:sz w:val="28"/>
          <w:szCs w:val="28"/>
        </w:rPr>
        <w:t xml:space="preserve"> та інші. </w:t>
      </w:r>
    </w:p>
    <w:p w:rsidR="00AC794B" w:rsidRPr="00357F24" w:rsidRDefault="00AC794B" w:rsidP="00D1135F">
      <w:pPr>
        <w:spacing w:after="0" w:line="240" w:lineRule="auto"/>
        <w:ind w:left="-15" w:firstLine="582"/>
        <w:jc w:val="both"/>
        <w:rPr>
          <w:rFonts w:ascii="Times New Roman" w:hAnsi="Times New Roman" w:cs="Times New Roman"/>
          <w:sz w:val="28"/>
          <w:szCs w:val="28"/>
        </w:rPr>
      </w:pPr>
      <w:r>
        <w:rPr>
          <w:rFonts w:ascii="Times New Roman" w:hAnsi="Times New Roman" w:cs="Times New Roman"/>
          <w:sz w:val="28"/>
          <w:szCs w:val="28"/>
        </w:rPr>
        <w:t>З моменту повномасштабного вторгнення, у період воєнного стану, на виконання ЗУ № 2247 «Про внесення змін до деяких законодавчих актів України щодо особливостей регулювання земельних відносин в умовах воєнного стану», з метою продовольчої безпеки, робота міської ради в сфері земельних ресурсів зосередилася на н</w:t>
      </w:r>
      <w:r w:rsidRPr="00B97A89">
        <w:rPr>
          <w:rFonts w:ascii="Times New Roman" w:hAnsi="Times New Roman" w:cs="Times New Roman"/>
          <w:sz w:val="28"/>
          <w:szCs w:val="28"/>
        </w:rPr>
        <w:t>ада</w:t>
      </w:r>
      <w:r>
        <w:rPr>
          <w:rFonts w:ascii="Times New Roman" w:hAnsi="Times New Roman" w:cs="Times New Roman"/>
          <w:sz w:val="28"/>
          <w:szCs w:val="28"/>
        </w:rPr>
        <w:t>нні</w:t>
      </w:r>
      <w:r w:rsidRPr="00B97A89">
        <w:rPr>
          <w:rFonts w:ascii="Times New Roman" w:hAnsi="Times New Roman" w:cs="Times New Roman"/>
          <w:sz w:val="28"/>
          <w:szCs w:val="28"/>
        </w:rPr>
        <w:t xml:space="preserve"> дозв</w:t>
      </w:r>
      <w:r>
        <w:rPr>
          <w:rFonts w:ascii="Times New Roman" w:hAnsi="Times New Roman" w:cs="Times New Roman"/>
          <w:sz w:val="28"/>
          <w:szCs w:val="28"/>
        </w:rPr>
        <w:t xml:space="preserve">олів </w:t>
      </w:r>
      <w:r w:rsidRPr="00B97A89">
        <w:rPr>
          <w:rFonts w:ascii="Times New Roman" w:hAnsi="Times New Roman" w:cs="Times New Roman"/>
          <w:sz w:val="28"/>
          <w:szCs w:val="28"/>
        </w:rPr>
        <w:t>фермерськ</w:t>
      </w:r>
      <w:r>
        <w:rPr>
          <w:rFonts w:ascii="Times New Roman" w:hAnsi="Times New Roman" w:cs="Times New Roman"/>
          <w:sz w:val="28"/>
          <w:szCs w:val="28"/>
        </w:rPr>
        <w:t>им</w:t>
      </w:r>
      <w:r w:rsidRPr="00B97A89">
        <w:rPr>
          <w:rFonts w:ascii="Times New Roman" w:hAnsi="Times New Roman" w:cs="Times New Roman"/>
          <w:sz w:val="28"/>
          <w:szCs w:val="28"/>
        </w:rPr>
        <w:t xml:space="preserve"> господарств</w:t>
      </w:r>
      <w:r>
        <w:rPr>
          <w:rFonts w:ascii="Times New Roman" w:hAnsi="Times New Roman" w:cs="Times New Roman"/>
          <w:sz w:val="28"/>
          <w:szCs w:val="28"/>
        </w:rPr>
        <w:t xml:space="preserve">ам, </w:t>
      </w:r>
      <w:r w:rsidRPr="00BC5233">
        <w:rPr>
          <w:rFonts w:ascii="Times New Roman" w:hAnsi="Times New Roman" w:cs="Times New Roman"/>
          <w:sz w:val="28"/>
          <w:szCs w:val="28"/>
        </w:rPr>
        <w:t>сільськогосподарськ</w:t>
      </w:r>
      <w:r>
        <w:rPr>
          <w:rFonts w:ascii="Times New Roman" w:hAnsi="Times New Roman" w:cs="Times New Roman"/>
          <w:sz w:val="28"/>
          <w:szCs w:val="28"/>
        </w:rPr>
        <w:t>им</w:t>
      </w:r>
      <w:r w:rsidRPr="00BC5233">
        <w:rPr>
          <w:rFonts w:ascii="Times New Roman" w:hAnsi="Times New Roman" w:cs="Times New Roman"/>
          <w:sz w:val="28"/>
          <w:szCs w:val="28"/>
        </w:rPr>
        <w:t xml:space="preserve"> товариств</w:t>
      </w:r>
      <w:r>
        <w:rPr>
          <w:rFonts w:ascii="Times New Roman" w:hAnsi="Times New Roman" w:cs="Times New Roman"/>
          <w:sz w:val="28"/>
          <w:szCs w:val="28"/>
        </w:rPr>
        <w:t>ам</w:t>
      </w:r>
      <w:r w:rsidRPr="00B97A89">
        <w:rPr>
          <w:rFonts w:ascii="Times New Roman" w:hAnsi="Times New Roman" w:cs="Times New Roman"/>
          <w:sz w:val="28"/>
          <w:szCs w:val="28"/>
        </w:rPr>
        <w:t xml:space="preserve"> </w:t>
      </w:r>
      <w:r>
        <w:rPr>
          <w:rFonts w:ascii="Times New Roman" w:hAnsi="Times New Roman" w:cs="Times New Roman"/>
          <w:sz w:val="28"/>
          <w:szCs w:val="28"/>
        </w:rPr>
        <w:t xml:space="preserve">та </w:t>
      </w:r>
      <w:r w:rsidRPr="00A41FE8">
        <w:rPr>
          <w:rFonts w:ascii="Times New Roman" w:hAnsi="Times New Roman" w:cs="Times New Roman"/>
          <w:sz w:val="28"/>
          <w:szCs w:val="28"/>
        </w:rPr>
        <w:t>товариствам з обмеженою відповідальністю</w:t>
      </w:r>
      <w:r>
        <w:t xml:space="preserve"> </w:t>
      </w:r>
      <w:r w:rsidRPr="00B97A89">
        <w:rPr>
          <w:rFonts w:ascii="Times New Roman" w:hAnsi="Times New Roman" w:cs="Times New Roman"/>
          <w:sz w:val="28"/>
          <w:szCs w:val="28"/>
        </w:rPr>
        <w:t>на виготовлення технічної документації із землеустрою щодо інвентаризації земель для ведення товарного сільськогосподарського виробництва</w:t>
      </w:r>
      <w:r>
        <w:rPr>
          <w:rFonts w:ascii="Times New Roman" w:hAnsi="Times New Roman" w:cs="Times New Roman"/>
          <w:sz w:val="28"/>
          <w:szCs w:val="28"/>
        </w:rPr>
        <w:t xml:space="preserve"> та затвердження даних технічних документацій для передачі земельних ділянок в користування на умовах оренди. Що дозволило в цей важкий для країни час здійснити наповнення бюджету міської територіальної громади від сплати за оренду даних земельних ділянок. </w:t>
      </w:r>
      <w:r w:rsidR="00F2117D">
        <w:rPr>
          <w:rFonts w:ascii="Times New Roman" w:hAnsi="Times New Roman" w:cs="Times New Roman"/>
          <w:sz w:val="28"/>
          <w:szCs w:val="28"/>
        </w:rPr>
        <w:t xml:space="preserve"> </w:t>
      </w:r>
    </w:p>
    <w:p w:rsidR="00AC794B" w:rsidRPr="000E7A59" w:rsidRDefault="00AC794B" w:rsidP="00D1135F">
      <w:pPr>
        <w:autoSpaceDE w:val="0"/>
        <w:autoSpaceDN w:val="0"/>
        <w:adjustRightInd w:val="0"/>
        <w:spacing w:after="0" w:line="240" w:lineRule="auto"/>
        <w:ind w:firstLine="567"/>
        <w:jc w:val="both"/>
        <w:rPr>
          <w:rFonts w:ascii="Times New Roman" w:hAnsi="Times New Roman" w:cs="Times New Roman"/>
          <w:color w:val="000000"/>
          <w:sz w:val="28"/>
          <w:szCs w:val="28"/>
        </w:rPr>
      </w:pPr>
      <w:r w:rsidRPr="000E7A59">
        <w:rPr>
          <w:rFonts w:ascii="Times New Roman" w:hAnsi="Times New Roman" w:cs="Times New Roman"/>
          <w:color w:val="000000"/>
          <w:sz w:val="28"/>
          <w:szCs w:val="28"/>
        </w:rPr>
        <w:t>Депутатами міської ради на 18 сесії було прийнято Програму розвитку земельних відносин в Рогатинській міській територіальній громаді на 2022-2025 роки, основні напрямки реалізації якої розроблені відділом земельних ресурсів Рогатинської міської ради з урахуванням вимог земельного законодавства.</w:t>
      </w:r>
    </w:p>
    <w:p w:rsidR="00AC794B" w:rsidRPr="00ED3B0D" w:rsidRDefault="00AC794B" w:rsidP="00D1135F">
      <w:pPr>
        <w:widowControl w:val="0"/>
        <w:autoSpaceDE w:val="0"/>
        <w:autoSpaceDN w:val="0"/>
        <w:adjustRightInd w:val="0"/>
        <w:spacing w:after="0" w:line="240" w:lineRule="auto"/>
        <w:ind w:firstLine="567"/>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На </w:t>
      </w:r>
      <w:proofErr w:type="spellStart"/>
      <w:r>
        <w:rPr>
          <w:rFonts w:ascii="Times New Roman" w:hAnsi="Times New Roman" w:cs="Times New Roman"/>
          <w:color w:val="000000"/>
          <w:sz w:val="28"/>
          <w:szCs w:val="28"/>
          <w:lang w:val="ru-RU"/>
        </w:rPr>
        <w:t>виконання</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цілей</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Програми</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з</w:t>
      </w:r>
      <w:proofErr w:type="spellEnd"/>
      <w:r w:rsidRPr="000E7A59">
        <w:rPr>
          <w:rFonts w:ascii="Times New Roman" w:hAnsi="Times New Roman" w:cs="Times New Roman"/>
          <w:color w:val="000000"/>
          <w:sz w:val="28"/>
          <w:szCs w:val="28"/>
        </w:rPr>
        <w:t xml:space="preserve"> метою встановлення місця розташування об'єктів землеустрою, їхніх меж, розмірів, правового статусу, виявлення земель, що не використовуються чи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w:t>
      </w:r>
      <w:r>
        <w:rPr>
          <w:rFonts w:ascii="Times New Roman" w:hAnsi="Times New Roman" w:cs="Times New Roman"/>
          <w:color w:val="000000"/>
          <w:sz w:val="28"/>
          <w:szCs w:val="28"/>
        </w:rPr>
        <w:t xml:space="preserve">ль і прийняття на їхній основі </w:t>
      </w:r>
      <w:r w:rsidRPr="000E7A59">
        <w:rPr>
          <w:rFonts w:ascii="Times New Roman" w:hAnsi="Times New Roman" w:cs="Times New Roman"/>
          <w:color w:val="000000"/>
          <w:sz w:val="28"/>
          <w:szCs w:val="28"/>
        </w:rPr>
        <w:t xml:space="preserve">відповідних рішень, в громаді </w:t>
      </w:r>
      <w:proofErr w:type="spellStart"/>
      <w:r w:rsidRPr="000E7A59">
        <w:rPr>
          <w:rFonts w:ascii="Times New Roman" w:hAnsi="Times New Roman" w:cs="Times New Roman"/>
          <w:color w:val="000000"/>
          <w:sz w:val="28"/>
          <w:szCs w:val="28"/>
        </w:rPr>
        <w:t>бул</w:t>
      </w:r>
      <w:proofErr w:type="spellEnd"/>
      <w:r w:rsidRPr="000E7A59">
        <w:rPr>
          <w:rFonts w:ascii="Times New Roman" w:hAnsi="Times New Roman" w:cs="Times New Roman"/>
          <w:color w:val="000000"/>
          <w:sz w:val="28"/>
          <w:szCs w:val="28"/>
          <w:lang w:val="ru-RU"/>
        </w:rPr>
        <w:t xml:space="preserve">о проведено </w:t>
      </w:r>
      <w:proofErr w:type="spellStart"/>
      <w:r w:rsidRPr="000E7A59">
        <w:rPr>
          <w:rFonts w:ascii="Times New Roman" w:hAnsi="Times New Roman" w:cs="Times New Roman"/>
          <w:color w:val="000000"/>
          <w:sz w:val="28"/>
          <w:szCs w:val="28"/>
          <w:lang w:val="ru-RU"/>
        </w:rPr>
        <w:t>інвентаризацію</w:t>
      </w:r>
      <w:proofErr w:type="spellEnd"/>
      <w:r w:rsidRPr="000E7A59">
        <w:rPr>
          <w:rFonts w:ascii="Times New Roman" w:hAnsi="Times New Roman" w:cs="Times New Roman"/>
          <w:color w:val="000000"/>
          <w:sz w:val="28"/>
          <w:szCs w:val="28"/>
          <w:lang w:val="ru-RU"/>
        </w:rPr>
        <w:t xml:space="preserve"> земель.</w:t>
      </w:r>
    </w:p>
    <w:p w:rsidR="00AC794B" w:rsidRPr="000E7A59" w:rsidRDefault="00AC794B" w:rsidP="00D1135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У</w:t>
      </w:r>
      <w:r w:rsidRPr="000E7A59">
        <w:rPr>
          <w:rFonts w:ascii="Times New Roman" w:hAnsi="Times New Roman" w:cs="Times New Roman"/>
          <w:color w:val="000000"/>
          <w:sz w:val="28"/>
          <w:szCs w:val="28"/>
        </w:rPr>
        <w:t xml:space="preserve"> зв'язку з тим, що одним із основних джерел надходження коштів до міського бюджету є надходження від плати за землю, проведення інвентаризації земель комунальної власності Рогатинської міської територіальної громади спри</w:t>
      </w:r>
      <w:r>
        <w:rPr>
          <w:rFonts w:ascii="Times New Roman" w:hAnsi="Times New Roman" w:cs="Times New Roman"/>
          <w:color w:val="000000"/>
          <w:sz w:val="28"/>
          <w:szCs w:val="28"/>
        </w:rPr>
        <w:t>яло</w:t>
      </w:r>
      <w:r w:rsidRPr="000E7A59">
        <w:rPr>
          <w:rFonts w:ascii="Times New Roman" w:hAnsi="Times New Roman" w:cs="Times New Roman"/>
          <w:color w:val="000000"/>
          <w:sz w:val="28"/>
          <w:szCs w:val="28"/>
        </w:rPr>
        <w:t xml:space="preserve"> наповненню міського бюджету за рахунок сплати орендної плати та земельного податку за користування землею.</w:t>
      </w:r>
    </w:p>
    <w:p w:rsidR="00AC794B" w:rsidRPr="00F2117D" w:rsidRDefault="00AC794B" w:rsidP="00D1135F">
      <w:pPr>
        <w:spacing w:after="0" w:line="240" w:lineRule="auto"/>
        <w:ind w:firstLine="477"/>
        <w:jc w:val="both"/>
        <w:rPr>
          <w:rFonts w:ascii="Times New Roman" w:hAnsi="Times New Roman" w:cs="Times New Roman"/>
          <w:color w:val="FF0000"/>
          <w:sz w:val="28"/>
          <w:szCs w:val="28"/>
        </w:rPr>
      </w:pPr>
      <w:proofErr w:type="spellStart"/>
      <w:r>
        <w:rPr>
          <w:rFonts w:ascii="Times New Roman" w:hAnsi="Times New Roman" w:cs="Times New Roman"/>
          <w:sz w:val="28"/>
          <w:szCs w:val="28"/>
          <w:lang w:val="ru-RU"/>
        </w:rPr>
        <w:lastRenderedPageBreak/>
        <w:t>Відтак</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вже</w:t>
      </w:r>
      <w:proofErr w:type="spellEnd"/>
      <w:r>
        <w:rPr>
          <w:rFonts w:ascii="Times New Roman" w:hAnsi="Times New Roman" w:cs="Times New Roman"/>
          <w:sz w:val="28"/>
          <w:szCs w:val="28"/>
          <w:lang w:val="ru-RU"/>
        </w:rPr>
        <w:t xml:space="preserve"> завершено </w:t>
      </w:r>
      <w:proofErr w:type="spellStart"/>
      <w:r>
        <w:rPr>
          <w:rFonts w:ascii="Times New Roman" w:hAnsi="Times New Roman" w:cs="Times New Roman"/>
          <w:sz w:val="28"/>
          <w:szCs w:val="28"/>
          <w:lang w:val="ru-RU"/>
        </w:rPr>
        <w:t>інвентаризацію</w:t>
      </w:r>
      <w:proofErr w:type="spellEnd"/>
      <w:r>
        <w:rPr>
          <w:rFonts w:ascii="Times New Roman" w:hAnsi="Times New Roman" w:cs="Times New Roman"/>
          <w:sz w:val="28"/>
          <w:szCs w:val="28"/>
          <w:lang w:val="ru-RU"/>
        </w:rPr>
        <w:t xml:space="preserve"> земель за межами </w:t>
      </w:r>
      <w:proofErr w:type="spellStart"/>
      <w:r>
        <w:rPr>
          <w:rFonts w:ascii="Times New Roman" w:hAnsi="Times New Roman" w:cs="Times New Roman"/>
          <w:sz w:val="28"/>
          <w:szCs w:val="28"/>
          <w:lang w:val="ru-RU"/>
        </w:rPr>
        <w:t>населених</w:t>
      </w:r>
      <w:proofErr w:type="spellEnd"/>
      <w:r>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пунктів</w:t>
      </w:r>
      <w:proofErr w:type="spellEnd"/>
      <w:r w:rsidRPr="000E7A59">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Рогатиської</w:t>
      </w:r>
      <w:proofErr w:type="spellEnd"/>
      <w:r>
        <w:rPr>
          <w:rFonts w:ascii="Times New Roman" w:hAnsi="Times New Roman" w:cs="Times New Roman"/>
          <w:sz w:val="28"/>
          <w:szCs w:val="28"/>
          <w:lang w:val="ru-RU"/>
        </w:rPr>
        <w:t xml:space="preserve"> міської  </w:t>
      </w:r>
      <w:proofErr w:type="spellStart"/>
      <w:r>
        <w:rPr>
          <w:rFonts w:ascii="Times New Roman" w:hAnsi="Times New Roman" w:cs="Times New Roman"/>
          <w:sz w:val="28"/>
          <w:szCs w:val="28"/>
          <w:lang w:val="ru-RU"/>
        </w:rPr>
        <w:t>територ</w:t>
      </w:r>
      <w:r w:rsidRPr="000E7A59">
        <w:rPr>
          <w:rFonts w:ascii="Times New Roman" w:hAnsi="Times New Roman" w:cs="Times New Roman"/>
          <w:sz w:val="28"/>
          <w:szCs w:val="28"/>
          <w:lang w:val="ru-RU"/>
        </w:rPr>
        <w:t>іальної</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громади</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Інвентаризаці</w:t>
      </w:r>
      <w:r>
        <w:rPr>
          <w:rFonts w:ascii="Times New Roman" w:hAnsi="Times New Roman" w:cs="Times New Roman"/>
          <w:sz w:val="28"/>
          <w:szCs w:val="28"/>
          <w:lang w:val="ru-RU"/>
        </w:rPr>
        <w:t>ю</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було</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зроблено</w:t>
      </w:r>
      <w:proofErr w:type="spellEnd"/>
      <w:r w:rsidRPr="000E7A59">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площу</w:t>
      </w:r>
      <w:proofErr w:type="spellEnd"/>
      <w:r w:rsidRPr="000E7A59">
        <w:rPr>
          <w:rFonts w:ascii="Times New Roman" w:hAnsi="Times New Roman" w:cs="Times New Roman"/>
          <w:sz w:val="28"/>
          <w:szCs w:val="28"/>
          <w:lang w:val="ru-RU"/>
        </w:rPr>
        <w:t xml:space="preserve"> 30 тис</w:t>
      </w:r>
      <w:proofErr w:type="gramStart"/>
      <w:r>
        <w:rPr>
          <w:rFonts w:ascii="Times New Roman" w:hAnsi="Times New Roman" w:cs="Times New Roman"/>
          <w:sz w:val="28"/>
          <w:szCs w:val="28"/>
          <w:lang w:val="ru-RU"/>
        </w:rPr>
        <w:t>.</w:t>
      </w:r>
      <w:proofErr w:type="gramEnd"/>
      <w:r w:rsidRPr="000E7A59">
        <w:rPr>
          <w:rFonts w:ascii="Times New Roman" w:hAnsi="Times New Roman" w:cs="Times New Roman"/>
          <w:sz w:val="28"/>
          <w:szCs w:val="28"/>
          <w:lang w:val="ru-RU"/>
        </w:rPr>
        <w:t xml:space="preserve"> </w:t>
      </w:r>
      <w:proofErr w:type="spellStart"/>
      <w:proofErr w:type="gramStart"/>
      <w:r w:rsidRPr="000E7A59">
        <w:rPr>
          <w:rFonts w:ascii="Times New Roman" w:hAnsi="Times New Roman" w:cs="Times New Roman"/>
          <w:sz w:val="28"/>
          <w:szCs w:val="28"/>
          <w:lang w:val="ru-RU"/>
        </w:rPr>
        <w:t>г</w:t>
      </w:r>
      <w:proofErr w:type="gramEnd"/>
      <w:r w:rsidRPr="000E7A59">
        <w:rPr>
          <w:rFonts w:ascii="Times New Roman" w:hAnsi="Times New Roman" w:cs="Times New Roman"/>
          <w:sz w:val="28"/>
          <w:szCs w:val="28"/>
          <w:lang w:val="ru-RU"/>
        </w:rPr>
        <w:t>ектарів</w:t>
      </w:r>
      <w:proofErr w:type="spellEnd"/>
      <w:r>
        <w:rPr>
          <w:rFonts w:ascii="Times New Roman" w:hAnsi="Times New Roman" w:cs="Times New Roman"/>
          <w:sz w:val="28"/>
          <w:szCs w:val="28"/>
          <w:lang w:val="ru-RU"/>
        </w:rPr>
        <w:t>,</w:t>
      </w:r>
      <w:r w:rsidRPr="000E7A59">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що</w:t>
      </w:r>
      <w:proofErr w:type="spellEnd"/>
      <w:r>
        <w:rPr>
          <w:rFonts w:ascii="Times New Roman" w:hAnsi="Times New Roman" w:cs="Times New Roman"/>
          <w:sz w:val="28"/>
          <w:szCs w:val="28"/>
          <w:lang w:val="ru-RU"/>
        </w:rPr>
        <w:t xml:space="preserve"> становить </w:t>
      </w:r>
      <w:r w:rsidRPr="000E7A59">
        <w:rPr>
          <w:rFonts w:ascii="Times New Roman" w:hAnsi="Times New Roman" w:cs="Times New Roman"/>
          <w:sz w:val="28"/>
          <w:szCs w:val="28"/>
          <w:lang w:val="ru-RU"/>
        </w:rPr>
        <w:t>38 тис</w:t>
      </w:r>
      <w:r>
        <w:rPr>
          <w:rFonts w:ascii="Times New Roman" w:hAnsi="Times New Roman" w:cs="Times New Roman"/>
          <w:sz w:val="28"/>
          <w:szCs w:val="28"/>
          <w:lang w:val="ru-RU"/>
        </w:rPr>
        <w:t>.</w:t>
      </w:r>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ділянок</w:t>
      </w:r>
      <w:proofErr w:type="spellEnd"/>
      <w:r w:rsidRPr="000E7A59">
        <w:rPr>
          <w:rFonts w:ascii="Times New Roman" w:hAnsi="Times New Roman" w:cs="Times New Roman"/>
          <w:sz w:val="28"/>
          <w:szCs w:val="28"/>
          <w:lang w:val="ru-RU"/>
        </w:rPr>
        <w:t xml:space="preserve">. </w:t>
      </w:r>
      <w:proofErr w:type="spellStart"/>
      <w:proofErr w:type="gramStart"/>
      <w:r w:rsidRPr="000E7A59">
        <w:rPr>
          <w:rFonts w:ascii="Times New Roman" w:hAnsi="Times New Roman" w:cs="Times New Roman"/>
          <w:sz w:val="28"/>
          <w:szCs w:val="28"/>
          <w:lang w:val="ru-RU"/>
        </w:rPr>
        <w:t>П</w:t>
      </w:r>
      <w:proofErr w:type="gramEnd"/>
      <w:r w:rsidRPr="000E7A59">
        <w:rPr>
          <w:rFonts w:ascii="Times New Roman" w:hAnsi="Times New Roman" w:cs="Times New Roman"/>
          <w:sz w:val="28"/>
          <w:szCs w:val="28"/>
          <w:lang w:val="ru-RU"/>
        </w:rPr>
        <w:t>ісля</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завершення</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інвентар</w:t>
      </w:r>
      <w:r>
        <w:rPr>
          <w:rFonts w:ascii="Times New Roman" w:hAnsi="Times New Roman" w:cs="Times New Roman"/>
          <w:sz w:val="28"/>
          <w:szCs w:val="28"/>
          <w:lang w:val="ru-RU"/>
        </w:rPr>
        <w:t>изації</w:t>
      </w:r>
      <w:proofErr w:type="spellEnd"/>
      <w:r>
        <w:rPr>
          <w:rFonts w:ascii="Times New Roman" w:hAnsi="Times New Roman" w:cs="Times New Roman"/>
          <w:sz w:val="28"/>
          <w:szCs w:val="28"/>
          <w:lang w:val="ru-RU"/>
        </w:rPr>
        <w:t>,</w:t>
      </w:r>
      <w:r w:rsidRPr="000E7A59">
        <w:rPr>
          <w:rFonts w:ascii="Times New Roman" w:hAnsi="Times New Roman" w:cs="Times New Roman"/>
          <w:sz w:val="28"/>
          <w:szCs w:val="28"/>
          <w:lang w:val="ru-RU"/>
        </w:rPr>
        <w:t xml:space="preserve">   яку  проводила  </w:t>
      </w:r>
      <w:proofErr w:type="spellStart"/>
      <w:r w:rsidR="00F2117D">
        <w:rPr>
          <w:rFonts w:ascii="Times New Roman" w:hAnsi="Times New Roman" w:cs="Times New Roman"/>
          <w:sz w:val="28"/>
          <w:szCs w:val="28"/>
          <w:lang w:val="ru-RU"/>
        </w:rPr>
        <w:t>проектна</w:t>
      </w:r>
      <w:proofErr w:type="spellEnd"/>
      <w:r w:rsidR="00F2117D">
        <w:rPr>
          <w:rFonts w:ascii="Times New Roman" w:hAnsi="Times New Roman" w:cs="Times New Roman"/>
          <w:sz w:val="28"/>
          <w:szCs w:val="28"/>
          <w:lang w:val="ru-RU"/>
        </w:rPr>
        <w:t xml:space="preserve"> </w:t>
      </w:r>
      <w:proofErr w:type="spellStart"/>
      <w:r w:rsidR="00F2117D">
        <w:rPr>
          <w:rFonts w:ascii="Times New Roman" w:hAnsi="Times New Roman" w:cs="Times New Roman"/>
          <w:sz w:val="28"/>
          <w:szCs w:val="28"/>
          <w:lang w:val="ru-RU"/>
        </w:rPr>
        <w:t>організація</w:t>
      </w:r>
      <w:proofErr w:type="spellEnd"/>
      <w:r w:rsidR="00F2117D">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00F2117D">
        <w:rPr>
          <w:rFonts w:ascii="Times New Roman" w:hAnsi="Times New Roman" w:cs="Times New Roman"/>
          <w:sz w:val="28"/>
          <w:szCs w:val="28"/>
          <w:lang w:val="ru-RU"/>
        </w:rPr>
        <w:t>«</w:t>
      </w:r>
      <w:proofErr w:type="spellStart"/>
      <w:r w:rsidRPr="000E7A59">
        <w:rPr>
          <w:rFonts w:ascii="Times New Roman" w:hAnsi="Times New Roman" w:cs="Times New Roman"/>
          <w:sz w:val="28"/>
          <w:szCs w:val="28"/>
          <w:lang w:val="ru-RU"/>
        </w:rPr>
        <w:t>Зеніт</w:t>
      </w:r>
      <w:proofErr w:type="spellEnd"/>
      <w:r w:rsidRPr="000E7A59">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00F2117D">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Єксперт</w:t>
      </w:r>
      <w:proofErr w:type="spellEnd"/>
      <w:r w:rsidR="00F2117D">
        <w:rPr>
          <w:rFonts w:ascii="Times New Roman" w:hAnsi="Times New Roman" w:cs="Times New Roman"/>
          <w:sz w:val="28"/>
          <w:szCs w:val="28"/>
          <w:lang w:val="ru-RU"/>
        </w:rPr>
        <w:t>»</w:t>
      </w:r>
      <w:r>
        <w:rPr>
          <w:rFonts w:ascii="Times New Roman" w:hAnsi="Times New Roman" w:cs="Times New Roman"/>
          <w:sz w:val="28"/>
          <w:szCs w:val="28"/>
          <w:lang w:val="ru-RU"/>
        </w:rPr>
        <w:t>,</w:t>
      </w:r>
      <w:r w:rsidRPr="000E7A59">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картографічні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матеріали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були</w:t>
      </w:r>
      <w:proofErr w:type="spellEnd"/>
      <w:r w:rsidRPr="000E7A59">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опрацьовані</w:t>
      </w:r>
      <w:proofErr w:type="spellEnd"/>
      <w:r>
        <w:rPr>
          <w:rFonts w:ascii="Times New Roman" w:hAnsi="Times New Roman" w:cs="Times New Roman"/>
          <w:sz w:val="28"/>
          <w:szCs w:val="28"/>
          <w:lang w:val="ru-RU"/>
        </w:rPr>
        <w:t xml:space="preserve">, за </w:t>
      </w:r>
      <w:proofErr w:type="spellStart"/>
      <w:r>
        <w:rPr>
          <w:rFonts w:ascii="Times New Roman" w:hAnsi="Times New Roman" w:cs="Times New Roman"/>
          <w:sz w:val="28"/>
          <w:szCs w:val="28"/>
          <w:lang w:val="ru-RU"/>
        </w:rPr>
        <w:t>участю</w:t>
      </w:r>
      <w:proofErr w:type="spellEnd"/>
      <w:r>
        <w:rPr>
          <w:rFonts w:ascii="Times New Roman" w:hAnsi="Times New Roman" w:cs="Times New Roman"/>
          <w:sz w:val="28"/>
          <w:szCs w:val="28"/>
          <w:lang w:val="ru-RU"/>
        </w:rPr>
        <w:t xml:space="preserve">  </w:t>
      </w:r>
      <w:r w:rsidRPr="000E7A59">
        <w:rPr>
          <w:rFonts w:ascii="Times New Roman" w:hAnsi="Times New Roman" w:cs="Times New Roman"/>
          <w:sz w:val="28"/>
          <w:szCs w:val="28"/>
          <w:lang w:val="ru-RU"/>
        </w:rPr>
        <w:t xml:space="preserve">заступника  </w:t>
      </w:r>
      <w:proofErr w:type="spellStart"/>
      <w:r w:rsidRPr="000E7A59">
        <w:rPr>
          <w:rFonts w:ascii="Times New Roman" w:hAnsi="Times New Roman" w:cs="Times New Roman"/>
          <w:sz w:val="28"/>
          <w:szCs w:val="28"/>
          <w:lang w:val="ru-RU"/>
        </w:rPr>
        <w:t>міського</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голови</w:t>
      </w:r>
      <w:proofErr w:type="spellEnd"/>
      <w:r w:rsidRPr="000E7A59">
        <w:rPr>
          <w:rFonts w:ascii="Times New Roman" w:hAnsi="Times New Roman" w:cs="Times New Roman"/>
          <w:sz w:val="28"/>
          <w:szCs w:val="28"/>
          <w:lang w:val="ru-RU"/>
        </w:rPr>
        <w:t xml:space="preserve">  Штогрина  В.В. та </w:t>
      </w:r>
      <w:proofErr w:type="spellStart"/>
      <w:r w:rsidRPr="000E7A59">
        <w:rPr>
          <w:rFonts w:ascii="Times New Roman" w:hAnsi="Times New Roman" w:cs="Times New Roman"/>
          <w:sz w:val="28"/>
          <w:szCs w:val="28"/>
          <w:lang w:val="ru-RU"/>
        </w:rPr>
        <w:t>виявленні</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земельні</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ділянки</w:t>
      </w:r>
      <w:proofErr w:type="spellEnd"/>
      <w:r>
        <w:rPr>
          <w:rFonts w:ascii="Times New Roman" w:hAnsi="Times New Roman" w:cs="Times New Roman"/>
          <w:sz w:val="28"/>
          <w:szCs w:val="28"/>
          <w:lang w:val="ru-RU"/>
        </w:rPr>
        <w:t>,</w:t>
      </w:r>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які</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ви</w:t>
      </w:r>
      <w:r>
        <w:rPr>
          <w:rFonts w:ascii="Times New Roman" w:hAnsi="Times New Roman" w:cs="Times New Roman"/>
          <w:sz w:val="28"/>
          <w:szCs w:val="28"/>
          <w:lang w:val="ru-RU"/>
        </w:rPr>
        <w:t>користовувались</w:t>
      </w:r>
      <w:proofErr w:type="spellEnd"/>
      <w:r>
        <w:rPr>
          <w:rFonts w:ascii="Times New Roman" w:hAnsi="Times New Roman" w:cs="Times New Roman"/>
          <w:sz w:val="28"/>
          <w:szCs w:val="28"/>
          <w:lang w:val="ru-RU"/>
        </w:rPr>
        <w:t xml:space="preserve">  без </w:t>
      </w:r>
      <w:proofErr w:type="spellStart"/>
      <w:r>
        <w:rPr>
          <w:rFonts w:ascii="Times New Roman" w:hAnsi="Times New Roman" w:cs="Times New Roman"/>
          <w:sz w:val="28"/>
          <w:szCs w:val="28"/>
          <w:lang w:val="ru-RU"/>
        </w:rPr>
        <w:t>документів</w:t>
      </w:r>
      <w:proofErr w:type="spellEnd"/>
      <w:r>
        <w:rPr>
          <w:rFonts w:ascii="Times New Roman" w:hAnsi="Times New Roman" w:cs="Times New Roman"/>
          <w:sz w:val="28"/>
          <w:szCs w:val="28"/>
          <w:lang w:val="ru-RU"/>
        </w:rPr>
        <w:t xml:space="preserve"> </w:t>
      </w:r>
      <w:r w:rsidRPr="000E7A59">
        <w:rPr>
          <w:rFonts w:ascii="Times New Roman" w:hAnsi="Times New Roman" w:cs="Times New Roman"/>
          <w:sz w:val="28"/>
          <w:szCs w:val="28"/>
          <w:lang w:val="ru-RU"/>
        </w:rPr>
        <w:t xml:space="preserve">та  </w:t>
      </w:r>
      <w:proofErr w:type="spellStart"/>
      <w:r w:rsidRPr="000E7A59">
        <w:rPr>
          <w:rFonts w:ascii="Times New Roman" w:hAnsi="Times New Roman" w:cs="Times New Roman"/>
          <w:sz w:val="28"/>
          <w:szCs w:val="28"/>
          <w:lang w:val="ru-RU"/>
        </w:rPr>
        <w:t>були</w:t>
      </w:r>
      <w:proofErr w:type="spellEnd"/>
      <w:r w:rsidRPr="000E7A59">
        <w:rPr>
          <w:rFonts w:ascii="Times New Roman" w:hAnsi="Times New Roman" w:cs="Times New Roman"/>
          <w:sz w:val="28"/>
          <w:szCs w:val="28"/>
          <w:lang w:val="ru-RU"/>
        </w:rPr>
        <w:t xml:space="preserve"> в </w:t>
      </w:r>
      <w:proofErr w:type="spellStart"/>
      <w:r w:rsidRPr="000E7A59">
        <w:rPr>
          <w:rFonts w:ascii="Times New Roman" w:hAnsi="Times New Roman" w:cs="Times New Roman"/>
          <w:sz w:val="28"/>
          <w:szCs w:val="28"/>
          <w:lang w:val="ru-RU"/>
        </w:rPr>
        <w:t>обробітку</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аграріїв</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Площа</w:t>
      </w:r>
      <w:proofErr w:type="spellEnd"/>
      <w:r>
        <w:rPr>
          <w:rFonts w:ascii="Times New Roman" w:hAnsi="Times New Roman" w:cs="Times New Roman"/>
          <w:sz w:val="28"/>
          <w:szCs w:val="28"/>
          <w:lang w:val="ru-RU"/>
        </w:rPr>
        <w:t xml:space="preserve"> таких </w:t>
      </w:r>
      <w:proofErr w:type="spellStart"/>
      <w:r w:rsidRPr="000E7A59">
        <w:rPr>
          <w:rFonts w:ascii="Times New Roman" w:hAnsi="Times New Roman" w:cs="Times New Roman"/>
          <w:sz w:val="28"/>
          <w:szCs w:val="28"/>
          <w:lang w:val="ru-RU"/>
        </w:rPr>
        <w:t>земельних</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ділянок</w:t>
      </w:r>
      <w:proofErr w:type="spellEnd"/>
      <w:r>
        <w:rPr>
          <w:rFonts w:ascii="Times New Roman" w:hAnsi="Times New Roman" w:cs="Times New Roman"/>
          <w:sz w:val="28"/>
          <w:szCs w:val="28"/>
          <w:lang w:val="ru-RU"/>
        </w:rPr>
        <w:t xml:space="preserve"> становила 768,8521га  </w:t>
      </w:r>
      <w:r w:rsidRPr="000E7A59">
        <w:rPr>
          <w:rFonts w:ascii="Times New Roman" w:hAnsi="Times New Roman" w:cs="Times New Roman"/>
          <w:sz w:val="28"/>
          <w:szCs w:val="28"/>
          <w:lang w:val="ru-RU"/>
        </w:rPr>
        <w:t xml:space="preserve">  </w:t>
      </w:r>
      <w:r>
        <w:rPr>
          <w:rFonts w:ascii="Times New Roman" w:hAnsi="Times New Roman" w:cs="Times New Roman"/>
          <w:sz w:val="28"/>
          <w:szCs w:val="28"/>
        </w:rPr>
        <w:t xml:space="preserve">Відповідно до </w:t>
      </w:r>
      <w:r w:rsidRPr="000E7A59">
        <w:rPr>
          <w:rFonts w:ascii="Times New Roman" w:hAnsi="Times New Roman" w:cs="Times New Roman"/>
          <w:sz w:val="28"/>
          <w:szCs w:val="28"/>
        </w:rPr>
        <w:t>Поряд</w:t>
      </w:r>
      <w:r>
        <w:rPr>
          <w:rFonts w:ascii="Times New Roman" w:hAnsi="Times New Roman" w:cs="Times New Roman"/>
          <w:sz w:val="28"/>
          <w:szCs w:val="28"/>
        </w:rPr>
        <w:t>ку</w:t>
      </w:r>
      <w:r w:rsidRPr="000E7A59">
        <w:rPr>
          <w:rFonts w:ascii="Times New Roman" w:hAnsi="Times New Roman" w:cs="Times New Roman"/>
          <w:sz w:val="28"/>
          <w:szCs w:val="28"/>
        </w:rPr>
        <w:t xml:space="preserve"> визначення та відшкодування Рогатинській міській раді збитків, заподіяних внаслідок невикористання земельних ділянок, самовільного зайняття земельних ділянок та використання земельних ділянок з порушенням законодавства про плату за землю, затверджений рішенням</w:t>
      </w:r>
      <w:r w:rsidR="00A71FA0">
        <w:rPr>
          <w:rFonts w:ascii="Times New Roman" w:hAnsi="Times New Roman" w:cs="Times New Roman"/>
          <w:sz w:val="28"/>
          <w:szCs w:val="28"/>
        </w:rPr>
        <w:t xml:space="preserve"> 16</w:t>
      </w:r>
      <w:r w:rsidRPr="000E7A59">
        <w:rPr>
          <w:rFonts w:ascii="Times New Roman" w:hAnsi="Times New Roman" w:cs="Times New Roman"/>
          <w:sz w:val="28"/>
          <w:szCs w:val="28"/>
        </w:rPr>
        <w:t xml:space="preserve"> сесії міської ради</w:t>
      </w:r>
      <w:r w:rsidR="00A71FA0">
        <w:rPr>
          <w:rFonts w:ascii="Times New Roman" w:hAnsi="Times New Roman" w:cs="Times New Roman"/>
          <w:sz w:val="28"/>
          <w:szCs w:val="28"/>
        </w:rPr>
        <w:t xml:space="preserve"> </w:t>
      </w:r>
      <w:r w:rsidR="00A71FA0">
        <w:rPr>
          <w:rFonts w:ascii="Times New Roman" w:eastAsia="Times New Roman" w:hAnsi="Times New Roman" w:cs="Times New Roman"/>
          <w:color w:val="000000"/>
          <w:sz w:val="28"/>
          <w:szCs w:val="28"/>
          <w:lang w:eastAsia="uk-UA"/>
        </w:rPr>
        <w:t>28 жовтня 2021 року,</w:t>
      </w:r>
      <w:r>
        <w:rPr>
          <w:rFonts w:ascii="Times New Roman" w:hAnsi="Times New Roman" w:cs="Times New Roman"/>
          <w:sz w:val="28"/>
          <w:szCs w:val="28"/>
        </w:rPr>
        <w:t xml:space="preserve"> </w:t>
      </w:r>
      <w:proofErr w:type="spellStart"/>
      <w:r w:rsidRPr="000E7A59">
        <w:rPr>
          <w:rFonts w:ascii="Times New Roman" w:hAnsi="Times New Roman" w:cs="Times New Roman"/>
          <w:sz w:val="28"/>
          <w:szCs w:val="28"/>
          <w:lang w:val="ru-RU"/>
        </w:rPr>
        <w:t>аграр</w:t>
      </w:r>
      <w:r>
        <w:rPr>
          <w:rFonts w:ascii="Times New Roman" w:hAnsi="Times New Roman" w:cs="Times New Roman"/>
          <w:sz w:val="28"/>
          <w:szCs w:val="28"/>
          <w:lang w:val="ru-RU"/>
        </w:rPr>
        <w:t>іями</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були</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сплачені</w:t>
      </w:r>
      <w:proofErr w:type="spellEnd"/>
      <w:r w:rsidRPr="000E7A59">
        <w:rPr>
          <w:rFonts w:ascii="Times New Roman" w:hAnsi="Times New Roman" w:cs="Times New Roman"/>
          <w:sz w:val="28"/>
          <w:szCs w:val="28"/>
          <w:lang w:val="ru-RU"/>
        </w:rPr>
        <w:t xml:space="preserve"> </w:t>
      </w:r>
      <w:proofErr w:type="spellStart"/>
      <w:r w:rsidRPr="000E7A59">
        <w:rPr>
          <w:rFonts w:ascii="Times New Roman" w:hAnsi="Times New Roman" w:cs="Times New Roman"/>
          <w:sz w:val="28"/>
          <w:szCs w:val="28"/>
          <w:lang w:val="ru-RU"/>
        </w:rPr>
        <w:t>кошти</w:t>
      </w:r>
      <w:proofErr w:type="spellEnd"/>
      <w:r w:rsidRPr="000E7A5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в бюджет Рогатинської міської </w:t>
      </w:r>
      <w:proofErr w:type="spellStart"/>
      <w:r>
        <w:rPr>
          <w:rFonts w:ascii="Times New Roman" w:hAnsi="Times New Roman" w:cs="Times New Roman"/>
          <w:sz w:val="28"/>
          <w:szCs w:val="28"/>
          <w:lang w:val="ru-RU"/>
        </w:rPr>
        <w:t>територіальної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громади</w:t>
      </w:r>
      <w:proofErr w:type="spellEnd"/>
      <w:r>
        <w:rPr>
          <w:rFonts w:ascii="Times New Roman" w:hAnsi="Times New Roman" w:cs="Times New Roman"/>
          <w:sz w:val="28"/>
          <w:szCs w:val="28"/>
          <w:lang w:val="ru-RU"/>
        </w:rPr>
        <w:t xml:space="preserve"> </w:t>
      </w:r>
      <w:r w:rsidRPr="000E7A59">
        <w:rPr>
          <w:rFonts w:ascii="Times New Roman" w:hAnsi="Times New Roman" w:cs="Times New Roman"/>
          <w:sz w:val="28"/>
          <w:szCs w:val="28"/>
          <w:lang w:val="ru-RU"/>
        </w:rPr>
        <w:t xml:space="preserve">за </w:t>
      </w:r>
      <w:proofErr w:type="spellStart"/>
      <w:r w:rsidRPr="000E7A59">
        <w:rPr>
          <w:rFonts w:ascii="Times New Roman" w:hAnsi="Times New Roman" w:cs="Times New Roman"/>
          <w:sz w:val="28"/>
          <w:szCs w:val="28"/>
          <w:lang w:val="ru-RU"/>
        </w:rPr>
        <w:t>самовільне</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заняття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земельних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ділянок</w:t>
      </w:r>
      <w:proofErr w:type="spellEnd"/>
      <w:r>
        <w:rPr>
          <w:rFonts w:ascii="Times New Roman" w:hAnsi="Times New Roman" w:cs="Times New Roman"/>
          <w:sz w:val="28"/>
          <w:szCs w:val="28"/>
          <w:lang w:val="ru-RU"/>
        </w:rPr>
        <w:t xml:space="preserve"> в </w:t>
      </w:r>
      <w:proofErr w:type="spellStart"/>
      <w:r w:rsidRPr="000E7A59">
        <w:rPr>
          <w:rFonts w:ascii="Times New Roman" w:hAnsi="Times New Roman" w:cs="Times New Roman"/>
          <w:sz w:val="28"/>
          <w:szCs w:val="28"/>
          <w:lang w:val="ru-RU"/>
        </w:rPr>
        <w:t>сумі</w:t>
      </w:r>
      <w:proofErr w:type="spellEnd"/>
      <w:r w:rsidRPr="000E7A59">
        <w:rPr>
          <w:rFonts w:ascii="Times New Roman" w:hAnsi="Times New Roman" w:cs="Times New Roman"/>
          <w:sz w:val="28"/>
          <w:szCs w:val="28"/>
          <w:lang w:val="ru-RU"/>
        </w:rPr>
        <w:t xml:space="preserve"> 2 035025,60гр. </w:t>
      </w:r>
      <w:r w:rsidR="00F2117D" w:rsidRPr="00F2117D">
        <w:rPr>
          <w:rFonts w:ascii="Times New Roman" w:hAnsi="Times New Roman" w:cs="Times New Roman"/>
          <w:color w:val="000000" w:themeColor="text1"/>
          <w:sz w:val="28"/>
          <w:szCs w:val="28"/>
        </w:rPr>
        <w:t xml:space="preserve">Належну роботу в громаді здійснює </w:t>
      </w:r>
      <w:r w:rsidR="00F2117D" w:rsidRPr="00F2117D">
        <w:rPr>
          <w:rFonts w:ascii="Times New Roman" w:hAnsi="Times New Roman"/>
          <w:color w:val="000000" w:themeColor="text1"/>
          <w:sz w:val="28"/>
          <w:szCs w:val="28"/>
        </w:rPr>
        <w:t>комісія із самоврядного контролю за використанням та охороною земель Рогатинської міської територіальної громади.</w:t>
      </w:r>
      <w:r w:rsidR="00F2117D">
        <w:rPr>
          <w:rFonts w:ascii="Times New Roman" w:hAnsi="Times New Roman" w:cs="Times New Roman"/>
          <w:color w:val="FF0000"/>
          <w:sz w:val="28"/>
          <w:szCs w:val="28"/>
        </w:rPr>
        <w:t xml:space="preserve"> </w:t>
      </w:r>
      <w:proofErr w:type="spellStart"/>
      <w:r>
        <w:rPr>
          <w:rFonts w:ascii="Times New Roman" w:hAnsi="Times New Roman" w:cs="Times New Roman"/>
          <w:sz w:val="28"/>
          <w:szCs w:val="28"/>
          <w:lang w:val="ru-RU"/>
        </w:rPr>
        <w:t>Також</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планується</w:t>
      </w:r>
      <w:proofErr w:type="spellEnd"/>
      <w:r>
        <w:rPr>
          <w:rFonts w:ascii="Times New Roman" w:hAnsi="Times New Roman" w:cs="Times New Roman"/>
          <w:sz w:val="28"/>
          <w:szCs w:val="28"/>
          <w:lang w:val="ru-RU"/>
        </w:rPr>
        <w:t xml:space="preserve"> до </w:t>
      </w:r>
      <w:proofErr w:type="spellStart"/>
      <w:r>
        <w:rPr>
          <w:rFonts w:ascii="Times New Roman" w:hAnsi="Times New Roman" w:cs="Times New Roman"/>
          <w:sz w:val="28"/>
          <w:szCs w:val="28"/>
          <w:lang w:val="ru-RU"/>
        </w:rPr>
        <w:t>кінця</w:t>
      </w:r>
      <w:proofErr w:type="spellEnd"/>
      <w:r>
        <w:rPr>
          <w:rFonts w:ascii="Times New Roman" w:hAnsi="Times New Roman" w:cs="Times New Roman"/>
          <w:sz w:val="28"/>
          <w:szCs w:val="28"/>
          <w:lang w:val="ru-RU"/>
        </w:rPr>
        <w:t xml:space="preserve"> 2022 року </w:t>
      </w:r>
      <w:proofErr w:type="spellStart"/>
      <w:r>
        <w:rPr>
          <w:rFonts w:ascii="Times New Roman" w:hAnsi="Times New Roman" w:cs="Times New Roman"/>
          <w:sz w:val="28"/>
          <w:szCs w:val="28"/>
          <w:lang w:val="ru-RU"/>
        </w:rPr>
        <w:t>завершити</w:t>
      </w:r>
      <w:proofErr w:type="spellEnd"/>
      <w:r w:rsidRPr="000E7A59">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інвентаризацію</w:t>
      </w:r>
      <w:proofErr w:type="spellEnd"/>
      <w:r>
        <w:rPr>
          <w:rFonts w:ascii="Times New Roman" w:hAnsi="Times New Roman" w:cs="Times New Roman"/>
          <w:sz w:val="28"/>
          <w:szCs w:val="28"/>
          <w:lang w:val="ru-RU"/>
        </w:rPr>
        <w:t xml:space="preserve"> земель в межах </w:t>
      </w:r>
      <w:proofErr w:type="spellStart"/>
      <w:r>
        <w:rPr>
          <w:rFonts w:ascii="Times New Roman" w:hAnsi="Times New Roman" w:cs="Times New Roman"/>
          <w:sz w:val="28"/>
          <w:szCs w:val="28"/>
          <w:lang w:val="ru-RU"/>
        </w:rPr>
        <w:t>населеного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пунку</w:t>
      </w:r>
      <w:proofErr w:type="spellEnd"/>
      <w:r>
        <w:rPr>
          <w:rFonts w:ascii="Times New Roman" w:hAnsi="Times New Roman" w:cs="Times New Roman"/>
          <w:sz w:val="28"/>
          <w:szCs w:val="28"/>
          <w:lang w:val="ru-RU"/>
        </w:rPr>
        <w:t xml:space="preserve">. </w:t>
      </w:r>
    </w:p>
    <w:p w:rsidR="00AC794B" w:rsidRDefault="00AC794B" w:rsidP="00D1135F">
      <w:pPr>
        <w:spacing w:after="0" w:line="240" w:lineRule="auto"/>
        <w:ind w:left="-15" w:firstLine="492"/>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Крім</w:t>
      </w:r>
      <w:proofErr w:type="spellEnd"/>
      <w:r>
        <w:rPr>
          <w:rFonts w:ascii="Times New Roman" w:hAnsi="Times New Roman" w:cs="Times New Roman"/>
          <w:sz w:val="28"/>
          <w:szCs w:val="28"/>
          <w:lang w:val="ru-RU"/>
        </w:rPr>
        <w:t xml:space="preserve"> того, </w:t>
      </w:r>
      <w:proofErr w:type="spellStart"/>
      <w:r>
        <w:rPr>
          <w:rFonts w:ascii="Times New Roman" w:hAnsi="Times New Roman" w:cs="Times New Roman"/>
          <w:sz w:val="28"/>
          <w:szCs w:val="28"/>
          <w:lang w:val="ru-RU"/>
        </w:rPr>
        <w:t>протягом</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цього</w:t>
      </w:r>
      <w:proofErr w:type="spellEnd"/>
      <w:r>
        <w:rPr>
          <w:rFonts w:ascii="Times New Roman" w:hAnsi="Times New Roman" w:cs="Times New Roman"/>
          <w:sz w:val="28"/>
          <w:szCs w:val="28"/>
          <w:lang w:val="ru-RU"/>
        </w:rPr>
        <w:t xml:space="preserve"> року продано  право </w:t>
      </w:r>
      <w:proofErr w:type="spellStart"/>
      <w:r>
        <w:rPr>
          <w:rFonts w:ascii="Times New Roman" w:hAnsi="Times New Roman" w:cs="Times New Roman"/>
          <w:sz w:val="28"/>
          <w:szCs w:val="28"/>
          <w:lang w:val="ru-RU"/>
        </w:rPr>
        <w:t>оренди</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електронн</w:t>
      </w:r>
      <w:r w:rsidRPr="00C22C8F">
        <w:rPr>
          <w:rFonts w:ascii="Times New Roman" w:hAnsi="Times New Roman" w:cs="Times New Roman"/>
          <w:sz w:val="28"/>
          <w:szCs w:val="28"/>
          <w:lang w:val="ru-RU"/>
        </w:rPr>
        <w:t>их</w:t>
      </w:r>
      <w:proofErr w:type="spellEnd"/>
      <w:r w:rsidRPr="00C22C8F">
        <w:rPr>
          <w:rFonts w:ascii="Times New Roman" w:hAnsi="Times New Roman" w:cs="Times New Roman"/>
          <w:sz w:val="28"/>
          <w:szCs w:val="28"/>
          <w:lang w:val="ru-RU"/>
        </w:rPr>
        <w:t xml:space="preserve"> торгах </w:t>
      </w:r>
      <w:proofErr w:type="spellStart"/>
      <w:r w:rsidRPr="00F2117D">
        <w:rPr>
          <w:rFonts w:ascii="Times New Roman" w:hAnsi="Times New Roman" w:cs="Times New Roman"/>
          <w:sz w:val="28"/>
          <w:szCs w:val="28"/>
          <w:lang w:val="ru-RU"/>
        </w:rPr>
        <w:t>земельні</w:t>
      </w:r>
      <w:proofErr w:type="spellEnd"/>
      <w:r w:rsidRPr="00F2117D">
        <w:rPr>
          <w:rFonts w:ascii="Times New Roman" w:hAnsi="Times New Roman" w:cs="Times New Roman"/>
          <w:sz w:val="28"/>
          <w:szCs w:val="28"/>
          <w:lang w:val="ru-RU"/>
        </w:rPr>
        <w:t xml:space="preserve">  </w:t>
      </w:r>
      <w:proofErr w:type="spellStart"/>
      <w:r w:rsidRPr="00F2117D">
        <w:rPr>
          <w:rFonts w:ascii="Times New Roman" w:hAnsi="Times New Roman" w:cs="Times New Roman"/>
          <w:sz w:val="28"/>
          <w:szCs w:val="28"/>
          <w:lang w:val="ru-RU"/>
        </w:rPr>
        <w:t>ділянки</w:t>
      </w:r>
      <w:proofErr w:type="spellEnd"/>
      <w:r w:rsidRPr="00F2117D">
        <w:rPr>
          <w:rFonts w:ascii="Times New Roman" w:hAnsi="Times New Roman" w:cs="Times New Roman"/>
          <w:sz w:val="28"/>
          <w:szCs w:val="28"/>
          <w:lang w:val="ru-RU"/>
        </w:rPr>
        <w:t xml:space="preserve"> </w:t>
      </w:r>
      <w:proofErr w:type="spellStart"/>
      <w:r w:rsidRPr="00F2117D">
        <w:rPr>
          <w:rFonts w:ascii="Times New Roman" w:hAnsi="Times New Roman" w:cs="Times New Roman"/>
          <w:sz w:val="28"/>
          <w:szCs w:val="28"/>
          <w:lang w:val="ru-RU"/>
        </w:rPr>
        <w:t>сільськогосподарського</w:t>
      </w:r>
      <w:proofErr w:type="spellEnd"/>
      <w:r w:rsidRPr="00F2117D">
        <w:rPr>
          <w:rFonts w:ascii="Times New Roman" w:hAnsi="Times New Roman" w:cs="Times New Roman"/>
          <w:sz w:val="28"/>
          <w:szCs w:val="28"/>
          <w:lang w:val="ru-RU"/>
        </w:rPr>
        <w:t xml:space="preserve"> </w:t>
      </w:r>
      <w:proofErr w:type="spellStart"/>
      <w:r w:rsidRPr="00F2117D">
        <w:rPr>
          <w:rFonts w:ascii="Times New Roman" w:hAnsi="Times New Roman" w:cs="Times New Roman"/>
          <w:sz w:val="28"/>
          <w:szCs w:val="28"/>
          <w:lang w:val="ru-RU"/>
        </w:rPr>
        <w:t>призначення</w:t>
      </w:r>
      <w:proofErr w:type="spellEnd"/>
      <w:r w:rsidRPr="00C22C8F">
        <w:rPr>
          <w:rFonts w:ascii="Times New Roman" w:hAnsi="Times New Roman" w:cs="Times New Roman"/>
          <w:sz w:val="28"/>
          <w:szCs w:val="28"/>
          <w:lang w:val="ru-RU"/>
        </w:rPr>
        <w:t xml:space="preserve"> </w:t>
      </w:r>
      <w:proofErr w:type="spellStart"/>
      <w:r w:rsidRPr="00C22C8F">
        <w:rPr>
          <w:rFonts w:ascii="Times New Roman" w:hAnsi="Times New Roman" w:cs="Times New Roman"/>
          <w:sz w:val="28"/>
          <w:szCs w:val="28"/>
          <w:lang w:val="ru-RU"/>
        </w:rPr>
        <w:t>загальною</w:t>
      </w:r>
      <w:proofErr w:type="spellEnd"/>
      <w:r w:rsidRPr="00C22C8F">
        <w:rPr>
          <w:rFonts w:ascii="Times New Roman" w:hAnsi="Times New Roman" w:cs="Times New Roman"/>
          <w:sz w:val="28"/>
          <w:szCs w:val="28"/>
          <w:lang w:val="ru-RU"/>
        </w:rPr>
        <w:t xml:space="preserve"> </w:t>
      </w:r>
      <w:proofErr w:type="spellStart"/>
      <w:r w:rsidRPr="00C22C8F">
        <w:rPr>
          <w:rFonts w:ascii="Times New Roman" w:hAnsi="Times New Roman" w:cs="Times New Roman"/>
          <w:sz w:val="28"/>
          <w:szCs w:val="28"/>
          <w:lang w:val="ru-RU"/>
        </w:rPr>
        <w:t>площею</w:t>
      </w:r>
      <w:proofErr w:type="spellEnd"/>
      <w:r w:rsidRPr="00C22C8F">
        <w:rPr>
          <w:rFonts w:ascii="Times New Roman" w:hAnsi="Times New Roman" w:cs="Times New Roman"/>
          <w:sz w:val="28"/>
          <w:szCs w:val="28"/>
          <w:lang w:val="ru-RU"/>
        </w:rPr>
        <w:t xml:space="preserve"> 27,1554 га на суму 532 600 грн. </w:t>
      </w:r>
      <w:proofErr w:type="spellStart"/>
      <w:r>
        <w:rPr>
          <w:rFonts w:ascii="Times New Roman" w:hAnsi="Times New Roman" w:cs="Times New Roman"/>
          <w:sz w:val="28"/>
          <w:szCs w:val="28"/>
          <w:lang w:val="ru-RU"/>
        </w:rPr>
        <w:t>Також</w:t>
      </w:r>
      <w:proofErr w:type="spellEnd"/>
      <w:r w:rsidRPr="00C22C8F">
        <w:rPr>
          <w:rFonts w:ascii="Times New Roman" w:hAnsi="Times New Roman" w:cs="Times New Roman"/>
          <w:sz w:val="28"/>
          <w:szCs w:val="28"/>
          <w:lang w:val="ru-RU"/>
        </w:rPr>
        <w:t xml:space="preserve"> на </w:t>
      </w:r>
      <w:proofErr w:type="spellStart"/>
      <w:r w:rsidRPr="00C22C8F">
        <w:rPr>
          <w:rFonts w:ascii="Times New Roman" w:hAnsi="Times New Roman" w:cs="Times New Roman"/>
          <w:sz w:val="28"/>
          <w:szCs w:val="28"/>
          <w:lang w:val="ru-RU"/>
        </w:rPr>
        <w:t>сесіях</w:t>
      </w:r>
      <w:proofErr w:type="spellEnd"/>
      <w:r w:rsidRPr="00C22C8F">
        <w:rPr>
          <w:rFonts w:ascii="Times New Roman" w:hAnsi="Times New Roman" w:cs="Times New Roman"/>
          <w:sz w:val="28"/>
          <w:szCs w:val="28"/>
          <w:lang w:val="ru-RU"/>
        </w:rPr>
        <w:t xml:space="preserve"> Рогатинської  міської ради </w:t>
      </w:r>
      <w:proofErr w:type="spellStart"/>
      <w:r w:rsidRPr="00C22C8F">
        <w:rPr>
          <w:rFonts w:ascii="Times New Roman" w:hAnsi="Times New Roman" w:cs="Times New Roman"/>
          <w:sz w:val="28"/>
          <w:szCs w:val="28"/>
          <w:lang w:val="ru-RU"/>
        </w:rPr>
        <w:t>прийнято</w:t>
      </w:r>
      <w:proofErr w:type="spellEnd"/>
      <w:r w:rsidRPr="00C22C8F">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два </w:t>
      </w:r>
      <w:proofErr w:type="spellStart"/>
      <w:r>
        <w:rPr>
          <w:rFonts w:ascii="Times New Roman" w:hAnsi="Times New Roman" w:cs="Times New Roman"/>
          <w:sz w:val="28"/>
          <w:szCs w:val="28"/>
          <w:lang w:val="ru-RU"/>
        </w:rPr>
        <w:t>рішення</w:t>
      </w:r>
      <w:proofErr w:type="spellEnd"/>
      <w:r w:rsidRPr="00C22C8F">
        <w:rPr>
          <w:rFonts w:ascii="Times New Roman" w:hAnsi="Times New Roman" w:cs="Times New Roman"/>
          <w:sz w:val="28"/>
          <w:szCs w:val="28"/>
          <w:lang w:val="ru-RU"/>
        </w:rPr>
        <w:t xml:space="preserve"> про продаж </w:t>
      </w:r>
      <w:proofErr w:type="spellStart"/>
      <w:r w:rsidRPr="00C22C8F">
        <w:rPr>
          <w:rFonts w:ascii="Times New Roman" w:hAnsi="Times New Roman" w:cs="Times New Roman"/>
          <w:sz w:val="28"/>
          <w:szCs w:val="28"/>
          <w:lang w:val="ru-RU"/>
        </w:rPr>
        <w:t>земельних</w:t>
      </w:r>
      <w:proofErr w:type="spellEnd"/>
      <w:r w:rsidRPr="00C22C8F">
        <w:rPr>
          <w:rFonts w:ascii="Times New Roman" w:hAnsi="Times New Roman" w:cs="Times New Roman"/>
          <w:sz w:val="28"/>
          <w:szCs w:val="28"/>
          <w:lang w:val="ru-RU"/>
        </w:rPr>
        <w:t xml:space="preserve"> </w:t>
      </w:r>
      <w:proofErr w:type="spellStart"/>
      <w:r w:rsidRPr="00C22C8F">
        <w:rPr>
          <w:rFonts w:ascii="Times New Roman" w:hAnsi="Times New Roman" w:cs="Times New Roman"/>
          <w:sz w:val="28"/>
          <w:szCs w:val="28"/>
          <w:lang w:val="ru-RU"/>
        </w:rPr>
        <w:t>ділянок</w:t>
      </w:r>
      <w:proofErr w:type="spellEnd"/>
      <w:r w:rsidRPr="00C22C8F">
        <w:rPr>
          <w:rFonts w:ascii="Times New Roman" w:hAnsi="Times New Roman" w:cs="Times New Roman"/>
          <w:sz w:val="28"/>
          <w:szCs w:val="28"/>
          <w:lang w:val="ru-RU"/>
        </w:rPr>
        <w:t xml:space="preserve"> </w:t>
      </w:r>
      <w:proofErr w:type="spellStart"/>
      <w:r w:rsidRPr="00C22C8F">
        <w:rPr>
          <w:rFonts w:ascii="Times New Roman" w:hAnsi="Times New Roman" w:cs="Times New Roman"/>
          <w:sz w:val="28"/>
          <w:szCs w:val="28"/>
          <w:lang w:val="ru-RU"/>
        </w:rPr>
        <w:t>несільськогосподарського</w:t>
      </w:r>
      <w:proofErr w:type="spellEnd"/>
      <w:r w:rsidRPr="00C22C8F">
        <w:rPr>
          <w:rFonts w:ascii="Times New Roman" w:hAnsi="Times New Roman" w:cs="Times New Roman"/>
          <w:sz w:val="28"/>
          <w:szCs w:val="28"/>
          <w:lang w:val="ru-RU"/>
        </w:rPr>
        <w:t xml:space="preserve"> </w:t>
      </w:r>
      <w:proofErr w:type="spellStart"/>
      <w:r w:rsidRPr="00C22C8F">
        <w:rPr>
          <w:rFonts w:ascii="Times New Roman" w:hAnsi="Times New Roman" w:cs="Times New Roman"/>
          <w:sz w:val="28"/>
          <w:szCs w:val="28"/>
          <w:lang w:val="ru-RU"/>
        </w:rPr>
        <w:t>призначення</w:t>
      </w:r>
      <w:proofErr w:type="spellEnd"/>
      <w:r w:rsidRPr="00C22C8F">
        <w:rPr>
          <w:rFonts w:ascii="Times New Roman" w:hAnsi="Times New Roman" w:cs="Times New Roman"/>
          <w:sz w:val="28"/>
          <w:szCs w:val="28"/>
          <w:lang w:val="ru-RU"/>
        </w:rPr>
        <w:t xml:space="preserve"> </w:t>
      </w:r>
      <w:proofErr w:type="spellStart"/>
      <w:r w:rsidRPr="00C22C8F">
        <w:rPr>
          <w:rFonts w:ascii="Times New Roman" w:hAnsi="Times New Roman" w:cs="Times New Roman"/>
          <w:sz w:val="28"/>
          <w:szCs w:val="28"/>
          <w:lang w:val="ru-RU"/>
        </w:rPr>
        <w:t>загальною</w:t>
      </w:r>
      <w:proofErr w:type="spellEnd"/>
      <w:r w:rsidRPr="00C22C8F">
        <w:rPr>
          <w:rFonts w:ascii="Times New Roman" w:hAnsi="Times New Roman" w:cs="Times New Roman"/>
          <w:sz w:val="28"/>
          <w:szCs w:val="28"/>
          <w:lang w:val="ru-RU"/>
        </w:rPr>
        <w:t xml:space="preserve">  </w:t>
      </w:r>
      <w:proofErr w:type="spellStart"/>
      <w:r w:rsidRPr="00C22C8F">
        <w:rPr>
          <w:rFonts w:ascii="Times New Roman" w:hAnsi="Times New Roman" w:cs="Times New Roman"/>
          <w:sz w:val="28"/>
          <w:szCs w:val="28"/>
          <w:lang w:val="ru-RU"/>
        </w:rPr>
        <w:t>площею</w:t>
      </w:r>
      <w:proofErr w:type="spellEnd"/>
      <w:r w:rsidRPr="00C22C8F">
        <w:rPr>
          <w:rFonts w:ascii="Times New Roman" w:hAnsi="Times New Roman" w:cs="Times New Roman"/>
          <w:sz w:val="28"/>
          <w:szCs w:val="28"/>
          <w:lang w:val="ru-RU"/>
        </w:rPr>
        <w:t xml:space="preserve"> 4,8078  га на суму  4 162 394,35 грн.  </w:t>
      </w:r>
    </w:p>
    <w:p w:rsidR="00A25BFC" w:rsidRDefault="00F45DBD" w:rsidP="00D1135F">
      <w:pPr>
        <w:spacing w:after="0" w:line="240" w:lineRule="auto"/>
        <w:ind w:firstLine="47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2023 </w:t>
      </w:r>
      <w:proofErr w:type="spellStart"/>
      <w:r>
        <w:rPr>
          <w:rFonts w:ascii="Times New Roman" w:hAnsi="Times New Roman" w:cs="Times New Roman"/>
          <w:sz w:val="28"/>
          <w:szCs w:val="28"/>
          <w:lang w:val="ru-RU"/>
        </w:rPr>
        <w:t>рік</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планується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виготовити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нову</w:t>
      </w:r>
      <w:proofErr w:type="spellEnd"/>
      <w:r>
        <w:rPr>
          <w:rFonts w:ascii="Times New Roman" w:hAnsi="Times New Roman" w:cs="Times New Roman"/>
          <w:sz w:val="28"/>
          <w:szCs w:val="28"/>
          <w:lang w:val="ru-RU"/>
        </w:rPr>
        <w:t xml:space="preserve"> нормативно </w:t>
      </w:r>
      <w:proofErr w:type="spellStart"/>
      <w:r>
        <w:rPr>
          <w:rFonts w:ascii="Times New Roman" w:hAnsi="Times New Roman" w:cs="Times New Roman"/>
          <w:sz w:val="28"/>
          <w:szCs w:val="28"/>
          <w:lang w:val="ru-RU"/>
        </w:rPr>
        <w:t>грошову</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оцінку</w:t>
      </w:r>
      <w:proofErr w:type="spellEnd"/>
      <w:r>
        <w:rPr>
          <w:rFonts w:ascii="Times New Roman" w:hAnsi="Times New Roman" w:cs="Times New Roman"/>
          <w:sz w:val="28"/>
          <w:szCs w:val="28"/>
          <w:lang w:val="ru-RU"/>
        </w:rPr>
        <w:t xml:space="preserve"> земель</w:t>
      </w:r>
      <w:r w:rsidR="00B57873">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м.Рогатина, так як вона </w:t>
      </w:r>
      <w:proofErr w:type="spellStart"/>
      <w:r>
        <w:rPr>
          <w:rFonts w:ascii="Times New Roman" w:hAnsi="Times New Roman" w:cs="Times New Roman"/>
          <w:sz w:val="28"/>
          <w:szCs w:val="28"/>
          <w:lang w:val="ru-RU"/>
        </w:rPr>
        <w:t>потребує</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поновлення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Термін</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такої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грошової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оцінки</w:t>
      </w:r>
      <w:proofErr w:type="spellEnd"/>
      <w:r>
        <w:rPr>
          <w:rFonts w:ascii="Times New Roman" w:hAnsi="Times New Roman" w:cs="Times New Roman"/>
          <w:sz w:val="28"/>
          <w:szCs w:val="28"/>
          <w:lang w:val="ru-RU"/>
        </w:rPr>
        <w:t xml:space="preserve"> 7 </w:t>
      </w:r>
      <w:proofErr w:type="spellStart"/>
      <w:r>
        <w:rPr>
          <w:rFonts w:ascii="Times New Roman" w:hAnsi="Times New Roman" w:cs="Times New Roman"/>
          <w:sz w:val="28"/>
          <w:szCs w:val="28"/>
          <w:lang w:val="ru-RU"/>
        </w:rPr>
        <w:t>років</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Також</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планується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опрацювати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матеріали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інвентаризації</w:t>
      </w:r>
      <w:proofErr w:type="spellEnd"/>
      <w:r>
        <w:rPr>
          <w:rFonts w:ascii="Times New Roman" w:hAnsi="Times New Roman" w:cs="Times New Roman"/>
          <w:sz w:val="28"/>
          <w:szCs w:val="28"/>
          <w:lang w:val="ru-RU"/>
        </w:rPr>
        <w:t xml:space="preserve"> зем</w:t>
      </w:r>
      <w:r w:rsidR="00B57873">
        <w:rPr>
          <w:rFonts w:ascii="Times New Roman" w:hAnsi="Times New Roman" w:cs="Times New Roman"/>
          <w:sz w:val="28"/>
          <w:szCs w:val="28"/>
          <w:lang w:val="ru-RU"/>
        </w:rPr>
        <w:t>ель</w:t>
      </w:r>
      <w:r>
        <w:rPr>
          <w:rFonts w:ascii="Times New Roman" w:hAnsi="Times New Roman" w:cs="Times New Roman"/>
          <w:sz w:val="28"/>
          <w:szCs w:val="28"/>
          <w:lang w:val="ru-RU"/>
        </w:rPr>
        <w:t xml:space="preserve"> в межах </w:t>
      </w:r>
      <w:proofErr w:type="spellStart"/>
      <w:r>
        <w:rPr>
          <w:rFonts w:ascii="Times New Roman" w:hAnsi="Times New Roman" w:cs="Times New Roman"/>
          <w:sz w:val="28"/>
          <w:szCs w:val="28"/>
          <w:lang w:val="ru-RU"/>
        </w:rPr>
        <w:t>населеного</w:t>
      </w:r>
      <w:proofErr w:type="spellEnd"/>
      <w:r>
        <w:rPr>
          <w:rFonts w:ascii="Times New Roman" w:hAnsi="Times New Roman" w:cs="Times New Roman"/>
          <w:sz w:val="28"/>
          <w:szCs w:val="28"/>
          <w:lang w:val="ru-RU"/>
        </w:rPr>
        <w:t xml:space="preserve"> пункту</w:t>
      </w:r>
      <w:r w:rsidR="00B57873">
        <w:rPr>
          <w:rFonts w:ascii="Times New Roman" w:hAnsi="Times New Roman" w:cs="Times New Roman"/>
          <w:sz w:val="28"/>
          <w:szCs w:val="28"/>
          <w:lang w:val="ru-RU"/>
        </w:rPr>
        <w:t xml:space="preserve">, в </w:t>
      </w:r>
      <w:proofErr w:type="spellStart"/>
      <w:r w:rsidR="00B57873">
        <w:rPr>
          <w:rFonts w:ascii="Times New Roman" w:hAnsi="Times New Roman" w:cs="Times New Roman"/>
          <w:sz w:val="28"/>
          <w:szCs w:val="28"/>
          <w:lang w:val="ru-RU"/>
        </w:rPr>
        <w:t>результаті</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отримаємо</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чітку</w:t>
      </w:r>
      <w:proofErr w:type="spellEnd"/>
      <w:r w:rsidR="00B57873">
        <w:rPr>
          <w:rFonts w:ascii="Times New Roman" w:hAnsi="Times New Roman" w:cs="Times New Roman"/>
          <w:sz w:val="28"/>
          <w:szCs w:val="28"/>
          <w:lang w:val="ru-RU"/>
        </w:rPr>
        <w:t xml:space="preserve"> картину </w:t>
      </w:r>
      <w:proofErr w:type="spellStart"/>
      <w:r w:rsidR="00B57873">
        <w:rPr>
          <w:rFonts w:ascii="Times New Roman" w:hAnsi="Times New Roman" w:cs="Times New Roman"/>
          <w:sz w:val="28"/>
          <w:szCs w:val="28"/>
          <w:lang w:val="ru-RU"/>
        </w:rPr>
        <w:t>щодо</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кількості</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дворів</w:t>
      </w:r>
      <w:proofErr w:type="spellEnd"/>
      <w:r w:rsidR="00B57873">
        <w:rPr>
          <w:rFonts w:ascii="Times New Roman" w:hAnsi="Times New Roman" w:cs="Times New Roman"/>
          <w:sz w:val="28"/>
          <w:szCs w:val="28"/>
          <w:lang w:val="ru-RU"/>
        </w:rPr>
        <w:t xml:space="preserve"> та </w:t>
      </w:r>
      <w:proofErr w:type="spellStart"/>
      <w:r w:rsidR="00B57873">
        <w:rPr>
          <w:rFonts w:ascii="Times New Roman" w:hAnsi="Times New Roman" w:cs="Times New Roman"/>
          <w:sz w:val="28"/>
          <w:szCs w:val="28"/>
          <w:lang w:val="ru-RU"/>
        </w:rPr>
        <w:t>їхніх</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площ</w:t>
      </w:r>
      <w:proofErr w:type="spellEnd"/>
      <w:r w:rsidR="00B57873">
        <w:rPr>
          <w:rFonts w:ascii="Times New Roman" w:hAnsi="Times New Roman" w:cs="Times New Roman"/>
          <w:sz w:val="28"/>
          <w:szCs w:val="28"/>
          <w:lang w:val="ru-RU"/>
        </w:rPr>
        <w:t xml:space="preserve">, земель с/г </w:t>
      </w:r>
      <w:proofErr w:type="spellStart"/>
      <w:r w:rsidR="00B57873">
        <w:rPr>
          <w:rFonts w:ascii="Times New Roman" w:hAnsi="Times New Roman" w:cs="Times New Roman"/>
          <w:sz w:val="28"/>
          <w:szCs w:val="28"/>
          <w:lang w:val="ru-RU"/>
        </w:rPr>
        <w:t>призначення</w:t>
      </w:r>
      <w:proofErr w:type="spellEnd"/>
      <w:r w:rsidR="00B57873">
        <w:rPr>
          <w:rFonts w:ascii="Times New Roman" w:hAnsi="Times New Roman" w:cs="Times New Roman"/>
          <w:sz w:val="28"/>
          <w:szCs w:val="28"/>
          <w:lang w:val="ru-RU"/>
        </w:rPr>
        <w:t xml:space="preserve"> та </w:t>
      </w:r>
      <w:proofErr w:type="spellStart"/>
      <w:r w:rsidR="00B57873">
        <w:rPr>
          <w:rFonts w:ascii="Times New Roman" w:hAnsi="Times New Roman" w:cs="Times New Roman"/>
          <w:sz w:val="28"/>
          <w:szCs w:val="28"/>
          <w:lang w:val="ru-RU"/>
        </w:rPr>
        <w:t>інших</w:t>
      </w:r>
      <w:proofErr w:type="spellEnd"/>
      <w:r w:rsidR="00B57873">
        <w:rPr>
          <w:rFonts w:ascii="Times New Roman" w:hAnsi="Times New Roman" w:cs="Times New Roman"/>
          <w:sz w:val="28"/>
          <w:szCs w:val="28"/>
          <w:lang w:val="ru-RU"/>
        </w:rPr>
        <w:t xml:space="preserve"> земель, </w:t>
      </w:r>
      <w:proofErr w:type="spellStart"/>
      <w:r w:rsidR="00B57873">
        <w:rPr>
          <w:rFonts w:ascii="Times New Roman" w:hAnsi="Times New Roman" w:cs="Times New Roman"/>
          <w:sz w:val="28"/>
          <w:szCs w:val="28"/>
          <w:lang w:val="ru-RU"/>
        </w:rPr>
        <w:t>які</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є</w:t>
      </w:r>
      <w:proofErr w:type="spellEnd"/>
      <w:r w:rsidR="00B57873">
        <w:rPr>
          <w:rFonts w:ascii="Times New Roman" w:hAnsi="Times New Roman" w:cs="Times New Roman"/>
          <w:sz w:val="28"/>
          <w:szCs w:val="28"/>
          <w:lang w:val="ru-RU"/>
        </w:rPr>
        <w:t xml:space="preserve"> в </w:t>
      </w:r>
      <w:proofErr w:type="spellStart"/>
      <w:r w:rsidR="00B57873">
        <w:rPr>
          <w:rFonts w:ascii="Times New Roman" w:hAnsi="Times New Roman" w:cs="Times New Roman"/>
          <w:sz w:val="28"/>
          <w:szCs w:val="28"/>
          <w:lang w:val="ru-RU"/>
        </w:rPr>
        <w:t>громаді</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Також</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рішенням</w:t>
      </w:r>
      <w:proofErr w:type="spellEnd"/>
      <w:r w:rsidR="00B57873">
        <w:rPr>
          <w:rFonts w:ascii="Times New Roman" w:hAnsi="Times New Roman" w:cs="Times New Roman"/>
          <w:sz w:val="28"/>
          <w:szCs w:val="28"/>
          <w:lang w:val="ru-RU"/>
        </w:rPr>
        <w:t xml:space="preserve"> 15 </w:t>
      </w:r>
      <w:proofErr w:type="spellStart"/>
      <w:r w:rsidR="00B57873">
        <w:rPr>
          <w:rFonts w:ascii="Times New Roman" w:hAnsi="Times New Roman" w:cs="Times New Roman"/>
          <w:sz w:val="28"/>
          <w:szCs w:val="28"/>
          <w:lang w:val="ru-RU"/>
        </w:rPr>
        <w:t>сесії</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від</w:t>
      </w:r>
      <w:proofErr w:type="spellEnd"/>
      <w:r w:rsidR="00B57873">
        <w:rPr>
          <w:rFonts w:ascii="Times New Roman" w:hAnsi="Times New Roman" w:cs="Times New Roman"/>
          <w:sz w:val="28"/>
          <w:szCs w:val="28"/>
          <w:lang w:val="ru-RU"/>
        </w:rPr>
        <w:t xml:space="preserve"> 30 </w:t>
      </w:r>
      <w:proofErr w:type="spellStart"/>
      <w:r w:rsidR="00B57873">
        <w:rPr>
          <w:rFonts w:ascii="Times New Roman" w:hAnsi="Times New Roman" w:cs="Times New Roman"/>
          <w:sz w:val="28"/>
          <w:szCs w:val="28"/>
          <w:lang w:val="ru-RU"/>
        </w:rPr>
        <w:t>вересня</w:t>
      </w:r>
      <w:proofErr w:type="spellEnd"/>
      <w:r w:rsidR="00B57873">
        <w:rPr>
          <w:rFonts w:ascii="Times New Roman" w:hAnsi="Times New Roman" w:cs="Times New Roman"/>
          <w:sz w:val="28"/>
          <w:szCs w:val="28"/>
          <w:lang w:val="ru-RU"/>
        </w:rPr>
        <w:t xml:space="preserve"> 2021 року № 3430 </w:t>
      </w:r>
      <w:proofErr w:type="spellStart"/>
      <w:r w:rsidR="00B57873">
        <w:rPr>
          <w:rFonts w:ascii="Times New Roman" w:hAnsi="Times New Roman" w:cs="Times New Roman"/>
          <w:sz w:val="28"/>
          <w:szCs w:val="28"/>
          <w:lang w:val="ru-RU"/>
        </w:rPr>
        <w:t>було</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надано</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дозвіл</w:t>
      </w:r>
      <w:proofErr w:type="spellEnd"/>
      <w:r w:rsidR="00B57873">
        <w:rPr>
          <w:rFonts w:ascii="Times New Roman" w:hAnsi="Times New Roman" w:cs="Times New Roman"/>
          <w:sz w:val="28"/>
          <w:szCs w:val="28"/>
          <w:lang w:val="ru-RU"/>
        </w:rPr>
        <w:t xml:space="preserve"> на </w:t>
      </w:r>
      <w:proofErr w:type="spellStart"/>
      <w:r w:rsidR="00B57873">
        <w:rPr>
          <w:rFonts w:ascii="Times New Roman" w:hAnsi="Times New Roman" w:cs="Times New Roman"/>
          <w:sz w:val="28"/>
          <w:szCs w:val="28"/>
          <w:lang w:val="ru-RU"/>
        </w:rPr>
        <w:t>виготовлення</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проектів</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землеустрою</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щодо</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відведення</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земельних</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ділянок</w:t>
      </w:r>
      <w:proofErr w:type="spellEnd"/>
      <w:r w:rsidR="00B57873">
        <w:rPr>
          <w:rFonts w:ascii="Times New Roman" w:hAnsi="Times New Roman" w:cs="Times New Roman"/>
          <w:sz w:val="28"/>
          <w:szCs w:val="28"/>
          <w:lang w:val="ru-RU"/>
        </w:rPr>
        <w:t xml:space="preserve"> для </w:t>
      </w:r>
      <w:proofErr w:type="spellStart"/>
      <w:r w:rsidR="00B57873">
        <w:rPr>
          <w:rFonts w:ascii="Times New Roman" w:hAnsi="Times New Roman" w:cs="Times New Roman"/>
          <w:sz w:val="28"/>
          <w:szCs w:val="28"/>
          <w:lang w:val="ru-RU"/>
        </w:rPr>
        <w:t>передачі</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їх</w:t>
      </w:r>
      <w:proofErr w:type="spellEnd"/>
      <w:r w:rsidR="00B57873">
        <w:rPr>
          <w:rFonts w:ascii="Times New Roman" w:hAnsi="Times New Roman" w:cs="Times New Roman"/>
          <w:sz w:val="28"/>
          <w:szCs w:val="28"/>
          <w:lang w:val="ru-RU"/>
        </w:rPr>
        <w:t xml:space="preserve"> в </w:t>
      </w:r>
      <w:proofErr w:type="spellStart"/>
      <w:r w:rsidR="00B57873">
        <w:rPr>
          <w:rFonts w:ascii="Times New Roman" w:hAnsi="Times New Roman" w:cs="Times New Roman"/>
          <w:sz w:val="28"/>
          <w:szCs w:val="28"/>
          <w:lang w:val="ru-RU"/>
        </w:rPr>
        <w:t>користування</w:t>
      </w:r>
      <w:proofErr w:type="spellEnd"/>
      <w:r w:rsidR="00B57873">
        <w:rPr>
          <w:rFonts w:ascii="Times New Roman" w:hAnsi="Times New Roman" w:cs="Times New Roman"/>
          <w:sz w:val="28"/>
          <w:szCs w:val="28"/>
          <w:lang w:val="ru-RU"/>
        </w:rPr>
        <w:t xml:space="preserve"> на </w:t>
      </w:r>
      <w:proofErr w:type="spellStart"/>
      <w:r w:rsidR="00B57873">
        <w:rPr>
          <w:rFonts w:ascii="Times New Roman" w:hAnsi="Times New Roman" w:cs="Times New Roman"/>
          <w:sz w:val="28"/>
          <w:szCs w:val="28"/>
          <w:lang w:val="ru-RU"/>
        </w:rPr>
        <w:t>умовах</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оренди</w:t>
      </w:r>
      <w:proofErr w:type="spellEnd"/>
      <w:r w:rsidR="00B57873">
        <w:rPr>
          <w:rFonts w:ascii="Times New Roman" w:hAnsi="Times New Roman" w:cs="Times New Roman"/>
          <w:sz w:val="28"/>
          <w:szCs w:val="28"/>
          <w:lang w:val="ru-RU"/>
        </w:rPr>
        <w:t xml:space="preserve"> на </w:t>
      </w:r>
      <w:proofErr w:type="spellStart"/>
      <w:r w:rsidR="00B57873">
        <w:rPr>
          <w:rFonts w:ascii="Times New Roman" w:hAnsi="Times New Roman" w:cs="Times New Roman"/>
          <w:sz w:val="28"/>
          <w:szCs w:val="28"/>
          <w:lang w:val="ru-RU"/>
        </w:rPr>
        <w:t>земельних</w:t>
      </w:r>
      <w:proofErr w:type="spellEnd"/>
      <w:r w:rsidR="00B57873">
        <w:rPr>
          <w:rFonts w:ascii="Times New Roman" w:hAnsi="Times New Roman" w:cs="Times New Roman"/>
          <w:sz w:val="28"/>
          <w:szCs w:val="28"/>
          <w:lang w:val="ru-RU"/>
        </w:rPr>
        <w:t xml:space="preserve"> торгах (</w:t>
      </w:r>
      <w:proofErr w:type="spellStart"/>
      <w:r w:rsidR="00B57873">
        <w:rPr>
          <w:rFonts w:ascii="Times New Roman" w:hAnsi="Times New Roman" w:cs="Times New Roman"/>
          <w:sz w:val="28"/>
          <w:szCs w:val="28"/>
          <w:lang w:val="ru-RU"/>
        </w:rPr>
        <w:t>аукціоні</w:t>
      </w:r>
      <w:proofErr w:type="spellEnd"/>
      <w:r w:rsidR="00B57873">
        <w:rPr>
          <w:rFonts w:ascii="Times New Roman" w:hAnsi="Times New Roman" w:cs="Times New Roman"/>
          <w:sz w:val="28"/>
          <w:szCs w:val="28"/>
          <w:lang w:val="ru-RU"/>
        </w:rPr>
        <w:t xml:space="preserve">), а </w:t>
      </w:r>
      <w:proofErr w:type="spellStart"/>
      <w:r w:rsidR="00B57873">
        <w:rPr>
          <w:rFonts w:ascii="Times New Roman" w:hAnsi="Times New Roman" w:cs="Times New Roman"/>
          <w:sz w:val="28"/>
          <w:szCs w:val="28"/>
          <w:lang w:val="ru-RU"/>
        </w:rPr>
        <w:t>саме</w:t>
      </w:r>
      <w:proofErr w:type="spellEnd"/>
      <w:r w:rsidR="00B57873">
        <w:rPr>
          <w:rFonts w:ascii="Times New Roman" w:hAnsi="Times New Roman" w:cs="Times New Roman"/>
          <w:sz w:val="28"/>
          <w:szCs w:val="28"/>
          <w:lang w:val="ru-RU"/>
        </w:rPr>
        <w:t xml:space="preserve"> 29 </w:t>
      </w:r>
      <w:proofErr w:type="spellStart"/>
      <w:r w:rsidR="00B57873">
        <w:rPr>
          <w:rFonts w:ascii="Times New Roman" w:hAnsi="Times New Roman" w:cs="Times New Roman"/>
          <w:sz w:val="28"/>
          <w:szCs w:val="28"/>
          <w:lang w:val="ru-RU"/>
        </w:rPr>
        <w:t>земельних</w:t>
      </w:r>
      <w:proofErr w:type="spellEnd"/>
      <w:r w:rsidR="00B57873">
        <w:rPr>
          <w:rFonts w:ascii="Times New Roman" w:hAnsi="Times New Roman" w:cs="Times New Roman"/>
          <w:sz w:val="28"/>
          <w:szCs w:val="28"/>
          <w:lang w:val="ru-RU"/>
        </w:rPr>
        <w:t xml:space="preserve"> </w:t>
      </w:r>
      <w:proofErr w:type="spellStart"/>
      <w:r w:rsidR="00B57873">
        <w:rPr>
          <w:rFonts w:ascii="Times New Roman" w:hAnsi="Times New Roman" w:cs="Times New Roman"/>
          <w:sz w:val="28"/>
          <w:szCs w:val="28"/>
          <w:lang w:val="ru-RU"/>
        </w:rPr>
        <w:t>ділянок</w:t>
      </w:r>
      <w:proofErr w:type="spellEnd"/>
      <w:r w:rsidR="00B57873">
        <w:rPr>
          <w:rFonts w:ascii="Times New Roman" w:hAnsi="Times New Roman" w:cs="Times New Roman"/>
          <w:sz w:val="28"/>
          <w:szCs w:val="28"/>
          <w:lang w:val="ru-RU"/>
        </w:rPr>
        <w:t>.</w:t>
      </w:r>
    </w:p>
    <w:p w:rsidR="00B57873" w:rsidRDefault="00B57873" w:rsidP="00D1135F">
      <w:pPr>
        <w:spacing w:after="0" w:line="240" w:lineRule="auto"/>
        <w:ind w:firstLine="476"/>
        <w:jc w:val="both"/>
        <w:rPr>
          <w:rFonts w:ascii="Times New Roman" w:hAnsi="Times New Roman" w:cs="Times New Roman"/>
          <w:sz w:val="28"/>
          <w:szCs w:val="28"/>
          <w:lang w:val="ru-RU"/>
        </w:rPr>
      </w:pPr>
    </w:p>
    <w:p w:rsidR="00D1135F" w:rsidRDefault="00D1135F" w:rsidP="00D1135F">
      <w:pPr>
        <w:spacing w:after="0" w:line="240" w:lineRule="auto"/>
        <w:ind w:firstLine="476"/>
        <w:jc w:val="both"/>
        <w:rPr>
          <w:rFonts w:ascii="Times New Roman" w:hAnsi="Times New Roman" w:cs="Times New Roman"/>
          <w:sz w:val="28"/>
          <w:szCs w:val="28"/>
          <w:lang w:val="ru-RU"/>
        </w:rPr>
      </w:pPr>
    </w:p>
    <w:p w:rsidR="00D1135F" w:rsidRDefault="00D1135F" w:rsidP="00D1135F">
      <w:pPr>
        <w:spacing w:after="0" w:line="240" w:lineRule="auto"/>
        <w:ind w:firstLine="476"/>
        <w:jc w:val="both"/>
        <w:rPr>
          <w:rFonts w:ascii="Times New Roman" w:hAnsi="Times New Roman" w:cs="Times New Roman"/>
          <w:sz w:val="28"/>
          <w:szCs w:val="28"/>
          <w:lang w:val="ru-RU"/>
        </w:rPr>
      </w:pPr>
    </w:p>
    <w:p w:rsidR="00B57873" w:rsidRDefault="00B57873" w:rsidP="00D1135F">
      <w:pPr>
        <w:spacing w:after="0" w:line="240" w:lineRule="auto"/>
        <w:ind w:firstLine="47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Начальник </w:t>
      </w:r>
      <w:proofErr w:type="spellStart"/>
      <w:r>
        <w:rPr>
          <w:rFonts w:ascii="Times New Roman" w:hAnsi="Times New Roman" w:cs="Times New Roman"/>
          <w:sz w:val="28"/>
          <w:szCs w:val="28"/>
          <w:lang w:val="ru-RU"/>
        </w:rPr>
        <w:t>відділу</w:t>
      </w:r>
      <w:proofErr w:type="spellEnd"/>
      <w:r>
        <w:rPr>
          <w:rFonts w:ascii="Times New Roman" w:hAnsi="Times New Roman" w:cs="Times New Roman"/>
          <w:sz w:val="28"/>
          <w:szCs w:val="28"/>
          <w:lang w:val="ru-RU"/>
        </w:rPr>
        <w:t xml:space="preserve"> </w:t>
      </w:r>
    </w:p>
    <w:p w:rsidR="00B57873" w:rsidRDefault="00B57873" w:rsidP="00B57873">
      <w:pPr>
        <w:spacing w:after="0" w:line="240" w:lineRule="auto"/>
        <w:ind w:firstLine="476"/>
        <w:jc w:val="both"/>
      </w:pPr>
      <w:proofErr w:type="spellStart"/>
      <w:r>
        <w:rPr>
          <w:rFonts w:ascii="Times New Roman" w:hAnsi="Times New Roman" w:cs="Times New Roman"/>
          <w:sz w:val="28"/>
          <w:szCs w:val="28"/>
          <w:lang w:val="ru-RU"/>
        </w:rPr>
        <w:t>земельних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ресурсів</w:t>
      </w:r>
      <w:proofErr w:type="spellEnd"/>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Роман Нитчин</w:t>
      </w:r>
    </w:p>
    <w:sectPr w:rsidR="00B57873" w:rsidSect="000D369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207" w:rsidRDefault="00BE6207" w:rsidP="000D3697">
      <w:pPr>
        <w:spacing w:after="0" w:line="240" w:lineRule="auto"/>
      </w:pPr>
      <w:r>
        <w:separator/>
      </w:r>
    </w:p>
  </w:endnote>
  <w:endnote w:type="continuationSeparator" w:id="0">
    <w:p w:rsidR="00BE6207" w:rsidRDefault="00BE6207" w:rsidP="000D36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207" w:rsidRDefault="00BE6207" w:rsidP="000D3697">
      <w:pPr>
        <w:spacing w:after="0" w:line="240" w:lineRule="auto"/>
      </w:pPr>
      <w:r>
        <w:separator/>
      </w:r>
    </w:p>
  </w:footnote>
  <w:footnote w:type="continuationSeparator" w:id="0">
    <w:p w:rsidR="00BE6207" w:rsidRDefault="00BE6207" w:rsidP="000D36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870128"/>
      <w:docPartObj>
        <w:docPartGallery w:val="Page Numbers (Top of Page)"/>
        <w:docPartUnique/>
      </w:docPartObj>
    </w:sdtPr>
    <w:sdtContent>
      <w:p w:rsidR="000D3697" w:rsidRDefault="0022282D">
        <w:pPr>
          <w:pStyle w:val="a7"/>
          <w:jc w:val="center"/>
        </w:pPr>
        <w:r>
          <w:fldChar w:fldCharType="begin"/>
        </w:r>
        <w:r w:rsidR="000D3697">
          <w:instrText>PAGE   \* MERGEFORMAT</w:instrText>
        </w:r>
        <w:r>
          <w:fldChar w:fldCharType="separate"/>
        </w:r>
        <w:r w:rsidR="00307C5C" w:rsidRPr="00307C5C">
          <w:rPr>
            <w:noProof/>
            <w:lang w:val="ru-RU"/>
          </w:rPr>
          <w:t>4</w:t>
        </w:r>
        <w:r>
          <w:fldChar w:fldCharType="end"/>
        </w:r>
      </w:p>
    </w:sdtContent>
  </w:sdt>
  <w:p w:rsidR="000D3697" w:rsidRDefault="000D369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351C5"/>
    <w:multiLevelType w:val="hybridMultilevel"/>
    <w:tmpl w:val="7106689E"/>
    <w:lvl w:ilvl="0" w:tplc="5372CF12">
      <w:start w:val="1"/>
      <w:numFmt w:val="decimal"/>
      <w:lvlText w:val="%1."/>
      <w:lvlJc w:val="left"/>
      <w:pPr>
        <w:ind w:left="997" w:hanging="360"/>
      </w:pPr>
      <w:rPr>
        <w:rFonts w:hint="default"/>
      </w:rPr>
    </w:lvl>
    <w:lvl w:ilvl="1" w:tplc="04220019" w:tentative="1">
      <w:start w:val="1"/>
      <w:numFmt w:val="lowerLetter"/>
      <w:lvlText w:val="%2."/>
      <w:lvlJc w:val="left"/>
      <w:pPr>
        <w:ind w:left="1717" w:hanging="360"/>
      </w:pPr>
    </w:lvl>
    <w:lvl w:ilvl="2" w:tplc="0422001B" w:tentative="1">
      <w:start w:val="1"/>
      <w:numFmt w:val="lowerRoman"/>
      <w:lvlText w:val="%3."/>
      <w:lvlJc w:val="right"/>
      <w:pPr>
        <w:ind w:left="2437" w:hanging="180"/>
      </w:pPr>
    </w:lvl>
    <w:lvl w:ilvl="3" w:tplc="0422000F" w:tentative="1">
      <w:start w:val="1"/>
      <w:numFmt w:val="decimal"/>
      <w:lvlText w:val="%4."/>
      <w:lvlJc w:val="left"/>
      <w:pPr>
        <w:ind w:left="3157" w:hanging="360"/>
      </w:pPr>
    </w:lvl>
    <w:lvl w:ilvl="4" w:tplc="04220019" w:tentative="1">
      <w:start w:val="1"/>
      <w:numFmt w:val="lowerLetter"/>
      <w:lvlText w:val="%5."/>
      <w:lvlJc w:val="left"/>
      <w:pPr>
        <w:ind w:left="3877" w:hanging="360"/>
      </w:pPr>
    </w:lvl>
    <w:lvl w:ilvl="5" w:tplc="0422001B" w:tentative="1">
      <w:start w:val="1"/>
      <w:numFmt w:val="lowerRoman"/>
      <w:lvlText w:val="%6."/>
      <w:lvlJc w:val="right"/>
      <w:pPr>
        <w:ind w:left="4597" w:hanging="180"/>
      </w:pPr>
    </w:lvl>
    <w:lvl w:ilvl="6" w:tplc="0422000F" w:tentative="1">
      <w:start w:val="1"/>
      <w:numFmt w:val="decimal"/>
      <w:lvlText w:val="%7."/>
      <w:lvlJc w:val="left"/>
      <w:pPr>
        <w:ind w:left="5317" w:hanging="360"/>
      </w:pPr>
    </w:lvl>
    <w:lvl w:ilvl="7" w:tplc="04220019" w:tentative="1">
      <w:start w:val="1"/>
      <w:numFmt w:val="lowerLetter"/>
      <w:lvlText w:val="%8."/>
      <w:lvlJc w:val="left"/>
      <w:pPr>
        <w:ind w:left="6037" w:hanging="360"/>
      </w:pPr>
    </w:lvl>
    <w:lvl w:ilvl="8" w:tplc="0422001B" w:tentative="1">
      <w:start w:val="1"/>
      <w:numFmt w:val="lowerRoman"/>
      <w:lvlText w:val="%9."/>
      <w:lvlJc w:val="right"/>
      <w:pPr>
        <w:ind w:left="6757" w:hanging="180"/>
      </w:pPr>
    </w:lvl>
  </w:abstractNum>
  <w:abstractNum w:abstractNumId="1">
    <w:nsid w:val="5F8A060C"/>
    <w:multiLevelType w:val="hybridMultilevel"/>
    <w:tmpl w:val="6E0060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A25BFC"/>
    <w:rsid w:val="000D3697"/>
    <w:rsid w:val="00131335"/>
    <w:rsid w:val="001E698B"/>
    <w:rsid w:val="0022282D"/>
    <w:rsid w:val="00300FA5"/>
    <w:rsid w:val="00307C5C"/>
    <w:rsid w:val="00320F07"/>
    <w:rsid w:val="0038550C"/>
    <w:rsid w:val="00836018"/>
    <w:rsid w:val="00A25BFC"/>
    <w:rsid w:val="00A27DAD"/>
    <w:rsid w:val="00A71FA0"/>
    <w:rsid w:val="00AC794B"/>
    <w:rsid w:val="00AE3089"/>
    <w:rsid w:val="00AF7B53"/>
    <w:rsid w:val="00B57873"/>
    <w:rsid w:val="00BE6207"/>
    <w:rsid w:val="00D1135F"/>
    <w:rsid w:val="00E154A5"/>
    <w:rsid w:val="00E714DE"/>
    <w:rsid w:val="00F2117D"/>
    <w:rsid w:val="00F45DBD"/>
    <w:rsid w:val="00F91AAA"/>
    <w:rsid w:val="00FF1F4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B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5BFC"/>
    <w:pPr>
      <w:ind w:left="720"/>
      <w:contextualSpacing/>
    </w:pPr>
  </w:style>
  <w:style w:type="paragraph" w:styleId="a4">
    <w:name w:val="Normal (Web)"/>
    <w:aliases w:val="Обычный (Web)"/>
    <w:basedOn w:val="a"/>
    <w:uiPriority w:val="34"/>
    <w:unhideWhenUsed/>
    <w:qFormat/>
    <w:rsid w:val="00A25BFC"/>
    <w:pPr>
      <w:spacing w:after="200" w:line="276" w:lineRule="auto"/>
      <w:ind w:left="720"/>
      <w:contextualSpacing/>
    </w:pPr>
    <w:rPr>
      <w:rFonts w:ascii="Calibri" w:eastAsia="Times New Roman" w:hAnsi="Calibri" w:cs="Times New Roman"/>
      <w:lang w:val="ru-RU" w:eastAsia="ru-RU"/>
    </w:rPr>
  </w:style>
  <w:style w:type="character" w:customStyle="1" w:styleId="docdata">
    <w:name w:val="docdata"/>
    <w:aliases w:val="docy,v5,2831,baiaagaaboqcaaadjwcaaau1bwaaaaaaaaaaaaaaaaaaaaaaaaaaaaaaaaaaaaaaaaaaaaaaaaaaaaaaaaaaaaaaaaaaaaaaaaaaaaaaaaaaaaaaaaaaaaaaaaaaaaaaaaaaaaaaaaaaaaaaaaaaaaaaaaaaaaaaaaaaaaaaaaaaaaaaaaaaaaaaaaaaaaaaaaaaaaaaaaaaaaaaaaaaaaaaaaaaaaaaaaaaaaaa"/>
    <w:basedOn w:val="a0"/>
    <w:rsid w:val="00A25BFC"/>
  </w:style>
  <w:style w:type="paragraph" w:styleId="a5">
    <w:name w:val="Balloon Text"/>
    <w:basedOn w:val="a"/>
    <w:link w:val="a6"/>
    <w:uiPriority w:val="99"/>
    <w:semiHidden/>
    <w:unhideWhenUsed/>
    <w:rsid w:val="00D1135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35F"/>
    <w:rPr>
      <w:rFonts w:ascii="Segoe UI" w:hAnsi="Segoe UI" w:cs="Segoe UI"/>
      <w:sz w:val="18"/>
      <w:szCs w:val="18"/>
    </w:rPr>
  </w:style>
  <w:style w:type="paragraph" w:styleId="a7">
    <w:name w:val="header"/>
    <w:basedOn w:val="a"/>
    <w:link w:val="a8"/>
    <w:uiPriority w:val="99"/>
    <w:unhideWhenUsed/>
    <w:rsid w:val="000D3697"/>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D3697"/>
  </w:style>
  <w:style w:type="paragraph" w:styleId="a9">
    <w:name w:val="footer"/>
    <w:basedOn w:val="a"/>
    <w:link w:val="aa"/>
    <w:uiPriority w:val="99"/>
    <w:unhideWhenUsed/>
    <w:rsid w:val="000D3697"/>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D369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5700</Words>
  <Characters>3250</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2022-11-29T16:29:00Z</cp:lastPrinted>
  <dcterms:created xsi:type="dcterms:W3CDTF">2022-11-21T15:58:00Z</dcterms:created>
  <dcterms:modified xsi:type="dcterms:W3CDTF">2022-11-29T16:29:00Z</dcterms:modified>
</cp:coreProperties>
</file>