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D8C" w:rsidRPr="00AD2D8C" w:rsidRDefault="00AD2D8C" w:rsidP="00AD2D8C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AD2D8C" w:rsidRPr="00AD2D8C" w:rsidRDefault="00AD2D8C" w:rsidP="00AD2D8C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AD2D8C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504825" cy="6858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D8C" w:rsidRPr="00AD2D8C" w:rsidRDefault="00AD2D8C" w:rsidP="00AD2D8C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AD2D8C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AD2D8C" w:rsidRPr="00AD2D8C" w:rsidRDefault="00AD2D8C" w:rsidP="00AD2D8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</w:pPr>
      <w:r w:rsidRPr="00AD2D8C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D2D8C" w:rsidRPr="00AD2D8C" w:rsidRDefault="00AD2D8C" w:rsidP="00AD2D8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AD2D8C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D2D8C" w:rsidRPr="00AD2D8C" w:rsidRDefault="00130D5C" w:rsidP="00AD2D8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uk-UA"/>
        </w:rPr>
      </w:pPr>
      <w:r w:rsidRPr="00130D5C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pict>
          <v:line id="Прямая соединительная линия 4" o:spid="_x0000_s1026" style="position:absolute;left:0;text-align:left;flip:y;z-index:251658240;visibility:visible;mso-wrap-distance-top:-8e-5mm;mso-wrap-distance-bottom:-8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D2D8C" w:rsidRPr="00AD2D8C" w:rsidRDefault="00AD2D8C" w:rsidP="00AD2D8C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AD2D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D2D8C" w:rsidRPr="00AD2D8C" w:rsidRDefault="00AD2D8C" w:rsidP="00AD2D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D2D8C" w:rsidRPr="00AD2D8C" w:rsidRDefault="00AD2D8C" w:rsidP="00AD2D8C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AD2D8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</w:t>
      </w:r>
      <w:proofErr w:type="spellEnd"/>
      <w:r w:rsidRPr="00AD2D8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85A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24</w:t>
      </w:r>
      <w:r w:rsidRPr="00AD2D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листопада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2022 р.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ED2B3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5155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AD2D8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сесія </w:t>
      </w:r>
      <w:r w:rsidRPr="00AD2D8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AD2D8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скликання</w:t>
      </w:r>
    </w:p>
    <w:p w:rsidR="00AD2D8C" w:rsidRPr="00AD2D8C" w:rsidRDefault="00AD2D8C" w:rsidP="00AD2D8C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2D8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 Рогатин</w:t>
      </w:r>
    </w:p>
    <w:p w:rsidR="00AD2D8C" w:rsidRPr="00AD2D8C" w:rsidRDefault="00AD2D8C" w:rsidP="00AD2D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D8C" w:rsidRPr="00AD2D8C" w:rsidRDefault="00AD2D8C" w:rsidP="00AD2D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плану діяльності </w:t>
      </w:r>
    </w:p>
    <w:p w:rsidR="00AD2D8C" w:rsidRPr="00AD2D8C" w:rsidRDefault="00AD2D8C" w:rsidP="00AD2D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з підготовки </w:t>
      </w:r>
      <w:proofErr w:type="spellStart"/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проєктів</w:t>
      </w:r>
      <w:proofErr w:type="spellEnd"/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D2D8C" w:rsidRDefault="00AD2D8C" w:rsidP="00AD2D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регуляторних актів та графіку </w:t>
      </w:r>
    </w:p>
    <w:p w:rsidR="00AD2D8C" w:rsidRDefault="00AD2D8C" w:rsidP="00AD2D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відстежень їх</w:t>
      </w:r>
    </w:p>
    <w:p w:rsidR="00AD2D8C" w:rsidRPr="00AD2D8C" w:rsidRDefault="00AD2D8C" w:rsidP="00AD2D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результативності  на 2023</w:t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:rsidR="00AD2D8C" w:rsidRPr="00AD2D8C" w:rsidRDefault="00AD2D8C" w:rsidP="00AD2D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2D8C" w:rsidRPr="00AD2D8C" w:rsidRDefault="00AD2D8C" w:rsidP="00AD2D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статей 7, </w:t>
      </w:r>
      <w:r w:rsidR="00D86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9, 10, 12, </w:t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D86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32</w:t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засади державної регуляторної політики у сфері господарської діяльнос</w:t>
      </w:r>
      <w:r w:rsidR="005A67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ті», </w:t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статті 26 Закону України «Про місцеве самоврядування в Україні»,  міська рада ВИРІШИЛА:</w:t>
      </w:r>
    </w:p>
    <w:p w:rsidR="00AD2D8C" w:rsidRDefault="00AD2D8C" w:rsidP="00AD2D8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план діяльності міської ради з підготовки </w:t>
      </w:r>
      <w:proofErr w:type="spellStart"/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регуляторних актів на 2023</w:t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рік, згідно із додатком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</w:t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B4B7E" w:rsidRDefault="00AD2D8C" w:rsidP="004B4B7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</w:t>
      </w:r>
      <w:r w:rsidR="00377C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 графік проведення відстежень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результативності діючих регуляторних актів – рішень  прийнятих Рогатинською міською радою на 2023 рік, згідно додатку 2.</w:t>
      </w:r>
    </w:p>
    <w:p w:rsidR="004B4B7E" w:rsidRPr="004B4B7E" w:rsidRDefault="004B4B7E" w:rsidP="004B4B7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4B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План діяльності з підготовки </w:t>
      </w:r>
      <w:proofErr w:type="spellStart"/>
      <w:r w:rsidRPr="004B4B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проєктів</w:t>
      </w:r>
      <w:proofErr w:type="spellEnd"/>
      <w:r w:rsidRPr="004B4B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регуляторних актів виконавчими органами міської ради</w:t>
      </w:r>
      <w:r w:rsidR="00377C65" w:rsidRPr="00377C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77C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графік проведення відстежень результативності діючих регуляторних актів</w:t>
      </w:r>
      <w:r w:rsidRPr="004B4B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2023 рік оприлюднити шляхом розміщення на офіційному сайті Рогатинської міської ради https://rmtg.gov.ua/ua</w:t>
      </w:r>
    </w:p>
    <w:p w:rsidR="00027670" w:rsidRPr="00AD2D8C" w:rsidRDefault="00027670" w:rsidP="004B4B7E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2D8C" w:rsidRPr="00AD2D8C" w:rsidRDefault="00AD2D8C" w:rsidP="00AD2D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2D8C" w:rsidRPr="00AD2D8C" w:rsidRDefault="00AD2D8C" w:rsidP="00AD2D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2D8C" w:rsidRPr="00AD2D8C" w:rsidRDefault="00AD2D8C" w:rsidP="00AD2D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2D8C" w:rsidRPr="00AD2D8C" w:rsidRDefault="00AD2D8C" w:rsidP="00AD2D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голова </w:t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Сергій НАСАЛИК</w:t>
      </w:r>
    </w:p>
    <w:p w:rsidR="00AD2D8C" w:rsidRPr="00AD2D8C" w:rsidRDefault="00AD2D8C" w:rsidP="00AD2D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2D8C" w:rsidRPr="00AD2D8C" w:rsidRDefault="00AD2D8C" w:rsidP="00AD2D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2D8C" w:rsidRPr="00AD2D8C" w:rsidRDefault="00AD2D8C" w:rsidP="00AD2D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AD2D8C" w:rsidRPr="00AD2D8C" w:rsidSect="00377C65">
          <w:headerReference w:type="default" r:id="rId8"/>
          <w:foot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10173"/>
        <w:gridCol w:w="4613"/>
      </w:tblGrid>
      <w:tr w:rsidR="00AD2D8C" w:rsidRPr="00AD2D8C" w:rsidTr="008A04DF">
        <w:tc>
          <w:tcPr>
            <w:tcW w:w="10173" w:type="dxa"/>
          </w:tcPr>
          <w:p w:rsidR="00AD2D8C" w:rsidRPr="00AD2D8C" w:rsidRDefault="00AD2D8C" w:rsidP="00AD2D8C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613" w:type="dxa"/>
          </w:tcPr>
          <w:p w:rsidR="00AD2D8C" w:rsidRPr="00AD2D8C" w:rsidRDefault="00AD2D8C" w:rsidP="00AD2D8C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Додаток 1 </w:t>
            </w:r>
          </w:p>
          <w:p w:rsidR="00AD2D8C" w:rsidRPr="00AD2D8C" w:rsidRDefault="00AD2D8C" w:rsidP="00AD2D8C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 рішення сесії міської ради </w:t>
            </w:r>
          </w:p>
          <w:p w:rsidR="00AD2D8C" w:rsidRPr="00AD2D8C" w:rsidRDefault="00AD2D8C" w:rsidP="00AD2D8C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 </w:t>
            </w:r>
            <w:r w:rsidR="00885A5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</w:t>
            </w: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2022</w:t>
            </w: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 № </w:t>
            </w:r>
            <w:r w:rsidR="00EF7B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5155</w:t>
            </w:r>
          </w:p>
        </w:tc>
      </w:tr>
    </w:tbl>
    <w:p w:rsidR="00AD2D8C" w:rsidRPr="00AD2D8C" w:rsidRDefault="00AD2D8C" w:rsidP="00AD2D8C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2D8C" w:rsidRPr="00AD2D8C" w:rsidRDefault="00AD2D8C" w:rsidP="00AD2D8C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2D8C" w:rsidRPr="00AD2D8C" w:rsidRDefault="00AD2D8C" w:rsidP="00AD2D8C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D2D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План діяльності міської ради </w:t>
      </w:r>
    </w:p>
    <w:p w:rsidR="00AD2D8C" w:rsidRPr="00AD2D8C" w:rsidRDefault="00AD2D8C" w:rsidP="00AD2D8C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D2D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підготовки </w:t>
      </w:r>
      <w:proofErr w:type="spellStart"/>
      <w:r w:rsidRPr="00AD2D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проєктів</w:t>
      </w:r>
      <w:proofErr w:type="spellEnd"/>
      <w:r w:rsidRPr="00AD2D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регуляторних актів </w:t>
      </w:r>
    </w:p>
    <w:p w:rsidR="00AD2D8C" w:rsidRPr="00AD2D8C" w:rsidRDefault="00AD2D8C" w:rsidP="00AD2D8C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2023</w:t>
      </w:r>
      <w:r w:rsidRPr="00AD2D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p w:rsidR="00AD2D8C" w:rsidRPr="00AD2D8C" w:rsidRDefault="00AD2D8C" w:rsidP="00AD2D8C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3822"/>
        <w:gridCol w:w="5528"/>
        <w:gridCol w:w="2552"/>
        <w:gridCol w:w="2409"/>
      </w:tblGrid>
      <w:tr w:rsidR="00AD2D8C" w:rsidRPr="00AD2D8C" w:rsidTr="00377C65">
        <w:trPr>
          <w:trHeight w:val="1320"/>
        </w:trPr>
        <w:tc>
          <w:tcPr>
            <w:tcW w:w="568" w:type="dxa"/>
            <w:vAlign w:val="center"/>
          </w:tcPr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</w:t>
            </w:r>
          </w:p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3822" w:type="dxa"/>
            <w:vAlign w:val="center"/>
          </w:tcPr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Назва проєкту регуляторного акта </w:t>
            </w:r>
          </w:p>
        </w:tc>
        <w:tc>
          <w:tcPr>
            <w:tcW w:w="5528" w:type="dxa"/>
            <w:vAlign w:val="center"/>
          </w:tcPr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Мета прийняття </w:t>
            </w:r>
          </w:p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проєкту регуляторного акта</w:t>
            </w:r>
          </w:p>
        </w:tc>
        <w:tc>
          <w:tcPr>
            <w:tcW w:w="2552" w:type="dxa"/>
            <w:vAlign w:val="center"/>
          </w:tcPr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Строки </w:t>
            </w:r>
          </w:p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підготовки проєкту</w:t>
            </w:r>
          </w:p>
        </w:tc>
        <w:tc>
          <w:tcPr>
            <w:tcW w:w="2409" w:type="dxa"/>
            <w:vAlign w:val="center"/>
          </w:tcPr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Розробник проєкту регуляторного акта</w:t>
            </w:r>
          </w:p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AD2D8C" w:rsidRPr="00AD2D8C" w:rsidTr="00377C65">
        <w:trPr>
          <w:trHeight w:val="188"/>
        </w:trPr>
        <w:tc>
          <w:tcPr>
            <w:tcW w:w="568" w:type="dxa"/>
          </w:tcPr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3822" w:type="dxa"/>
          </w:tcPr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5528" w:type="dxa"/>
          </w:tcPr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552" w:type="dxa"/>
          </w:tcPr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2409" w:type="dxa"/>
          </w:tcPr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</w:t>
            </w:r>
          </w:p>
        </w:tc>
      </w:tr>
      <w:tr w:rsidR="00AD2D8C" w:rsidRPr="00EF7B31" w:rsidTr="00377C65">
        <w:trPr>
          <w:trHeight w:val="188"/>
        </w:trPr>
        <w:tc>
          <w:tcPr>
            <w:tcW w:w="568" w:type="dxa"/>
          </w:tcPr>
          <w:p w:rsidR="00AD2D8C" w:rsidRPr="00AD2D8C" w:rsidRDefault="00C5469E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1.</w:t>
            </w:r>
          </w:p>
        </w:tc>
        <w:tc>
          <w:tcPr>
            <w:tcW w:w="3822" w:type="dxa"/>
          </w:tcPr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затвердження Правил розміщення тимчасових споруд для провадження підприємницької діяльності на території  Рогатинської міської територіальної громади</w:t>
            </w:r>
          </w:p>
        </w:tc>
        <w:tc>
          <w:tcPr>
            <w:tcW w:w="5528" w:type="dxa"/>
          </w:tcPr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Удосконалення правового регулювання, </w:t>
            </w:r>
            <w:r w:rsidRPr="00AD2D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 xml:space="preserve">сприяння і захисту прав інтересів суб`єктів підприємницької діяльності, </w:t>
            </w: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впорядкування розміщення тимчасових споруд на території громади</w:t>
            </w:r>
          </w:p>
        </w:tc>
        <w:tc>
          <w:tcPr>
            <w:tcW w:w="2552" w:type="dxa"/>
          </w:tcPr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1 квартал 2022 року</w:t>
            </w:r>
          </w:p>
        </w:tc>
        <w:tc>
          <w:tcPr>
            <w:tcW w:w="2409" w:type="dxa"/>
          </w:tcPr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Відділ власності та будівництва виконавчого комітету міської ради;</w:t>
            </w:r>
          </w:p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відділ містобудування та архітектури</w:t>
            </w:r>
          </w:p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виконавчого комітету міської ради</w:t>
            </w:r>
          </w:p>
        </w:tc>
      </w:tr>
      <w:tr w:rsidR="00AD2D8C" w:rsidRPr="00EF7B31" w:rsidTr="00377C65">
        <w:trPr>
          <w:trHeight w:val="188"/>
        </w:trPr>
        <w:tc>
          <w:tcPr>
            <w:tcW w:w="568" w:type="dxa"/>
          </w:tcPr>
          <w:p w:rsidR="00AD2D8C" w:rsidRPr="00AD2D8C" w:rsidRDefault="00C5469E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2</w:t>
            </w:r>
            <w:r w:rsidR="00AD2D8C" w:rsidRPr="00AD2D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3822" w:type="dxa"/>
          </w:tcPr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Про затвердження </w:t>
            </w:r>
            <w:r w:rsidRPr="00AD2D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Правил </w:t>
            </w:r>
            <w:proofErr w:type="spellStart"/>
            <w:r w:rsidRPr="00AD2D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встановлення</w:t>
            </w:r>
            <w:proofErr w:type="spellEnd"/>
            <w:r w:rsidRPr="00AD2D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AD2D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експлуатації</w:t>
            </w:r>
            <w:proofErr w:type="spellEnd"/>
            <w:r w:rsidRPr="00AD2D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2D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телекомунікаційних</w:t>
            </w:r>
            <w:proofErr w:type="spellEnd"/>
            <w:r w:rsidRPr="00AD2D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мереж на </w:t>
            </w:r>
            <w:proofErr w:type="spellStart"/>
            <w:r w:rsidRPr="00AD2D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будівлях</w:t>
            </w:r>
            <w:proofErr w:type="spellEnd"/>
            <w:r w:rsidRPr="00AD2D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2D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spellEnd"/>
            <w:r w:rsidRPr="00AD2D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2D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спорудах</w:t>
            </w:r>
            <w:proofErr w:type="spellEnd"/>
            <w:r w:rsidRPr="00AD2D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Pr="00AD2D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AD2D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 xml:space="preserve">Рогатинській міській територіальній </w:t>
            </w:r>
          </w:p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громаді</w:t>
            </w:r>
          </w:p>
        </w:tc>
        <w:tc>
          <w:tcPr>
            <w:tcW w:w="5528" w:type="dxa"/>
          </w:tcPr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Впорядкування та забезпечення контролю за розміщенням телекомунікаційних мереж, мереж зв’язку</w:t>
            </w:r>
            <w:r w:rsidRPr="00AD2D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</w:t>
            </w:r>
            <w:r w:rsidRPr="00AD2D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та іншого слабкострумового </w:t>
            </w:r>
            <w:r w:rsidRPr="00AD2D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>обладнання в житлових будинках, на електроопорах та інших об’єктах комунальної власності територіальної громади</w:t>
            </w:r>
          </w:p>
        </w:tc>
        <w:tc>
          <w:tcPr>
            <w:tcW w:w="2552" w:type="dxa"/>
          </w:tcPr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AD2D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lastRenderedPageBreak/>
              <w:t>2 квартал 2022 року</w:t>
            </w:r>
          </w:p>
        </w:tc>
        <w:tc>
          <w:tcPr>
            <w:tcW w:w="2409" w:type="dxa"/>
          </w:tcPr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Відділ власності та будівництва виконавчого комітету міської </w:t>
            </w:r>
            <w:r w:rsidRPr="00AD2D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lastRenderedPageBreak/>
              <w:t>ради;</w:t>
            </w:r>
          </w:p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відділ містобудування та архітектури</w:t>
            </w:r>
          </w:p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виконавчого комітету міської ради</w:t>
            </w:r>
          </w:p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</w:tc>
      </w:tr>
      <w:tr w:rsidR="00AD2D8C" w:rsidRPr="00EF7B31" w:rsidTr="00377C65">
        <w:trPr>
          <w:trHeight w:val="188"/>
        </w:trPr>
        <w:tc>
          <w:tcPr>
            <w:tcW w:w="568" w:type="dxa"/>
          </w:tcPr>
          <w:p w:rsidR="00AD2D8C" w:rsidRPr="00AD2D8C" w:rsidRDefault="00C5469E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>3</w:t>
            </w:r>
            <w:r w:rsidR="00AD2D8C"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3822" w:type="dxa"/>
          </w:tcPr>
          <w:p w:rsidR="00AD2D8C" w:rsidRPr="00AD2D8C" w:rsidRDefault="00AD2D8C" w:rsidP="00570D9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2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 </w:t>
            </w:r>
            <w:proofErr w:type="spellStart"/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розміщення</w:t>
            </w:r>
            <w:proofErr w:type="spellEnd"/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0D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вивісок </w:t>
            </w: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 території Рогатинської міської територіальної громади</w:t>
            </w:r>
          </w:p>
        </w:tc>
        <w:tc>
          <w:tcPr>
            <w:tcW w:w="5528" w:type="dxa"/>
          </w:tcPr>
          <w:p w:rsidR="00AD2D8C" w:rsidRPr="00AD2D8C" w:rsidRDefault="00AD2D8C" w:rsidP="00570D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Удосконалення правового регулювання та впорядкування розташування</w:t>
            </w:r>
            <w:r w:rsidR="00570D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вивісок</w:t>
            </w: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покращення естетичного-художнього вигляду громади, збереження історичного середовищ</w:t>
            </w:r>
          </w:p>
        </w:tc>
        <w:tc>
          <w:tcPr>
            <w:tcW w:w="2552" w:type="dxa"/>
          </w:tcPr>
          <w:p w:rsidR="00AD2D8C" w:rsidRPr="00AD2D8C" w:rsidRDefault="00C5469E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  <w:r w:rsidR="00AD2D8C"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 xml:space="preserve"> квартал 2022 року</w:t>
            </w:r>
          </w:p>
        </w:tc>
        <w:tc>
          <w:tcPr>
            <w:tcW w:w="2409" w:type="dxa"/>
          </w:tcPr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Відділ містобудування та архітектури</w:t>
            </w:r>
          </w:p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виконавчого комітету міської ради</w:t>
            </w:r>
          </w:p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AD2D8C" w:rsidRPr="00EF7B31" w:rsidTr="00377C65">
        <w:trPr>
          <w:trHeight w:val="188"/>
        </w:trPr>
        <w:tc>
          <w:tcPr>
            <w:tcW w:w="568" w:type="dxa"/>
          </w:tcPr>
          <w:p w:rsidR="00AD2D8C" w:rsidRPr="00AD2D8C" w:rsidRDefault="00C5469E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  <w:r w:rsidR="00AD2D8C"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3822" w:type="dxa"/>
          </w:tcPr>
          <w:p w:rsidR="00AD2D8C" w:rsidRPr="00AD2D8C" w:rsidRDefault="00AD2D8C" w:rsidP="00AD2D8C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2D8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Про затвердження Порядку утримання, ремонту, реконструкції, реставрації фасадів будинків та споруд</w:t>
            </w:r>
          </w:p>
          <w:p w:rsidR="00AD2D8C" w:rsidRPr="00AD2D8C" w:rsidRDefault="00AD2D8C" w:rsidP="00AD2D8C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24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на території Рогатинської міської територіальної громади</w:t>
            </w:r>
          </w:p>
        </w:tc>
        <w:tc>
          <w:tcPr>
            <w:tcW w:w="5528" w:type="dxa"/>
          </w:tcPr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Регламентування вимог щодо утримання, ремонту, реконструкції і реставрації та теплової ізоляції фасадів житлових і нежилих будинків та споруд, окреслення обов’язків власників та користувачів, визначення джерел фінансування робіт зведення до мінімуму виникнення конфліктних ситуацій,</w:t>
            </w:r>
          </w:p>
        </w:tc>
        <w:tc>
          <w:tcPr>
            <w:tcW w:w="2552" w:type="dxa"/>
          </w:tcPr>
          <w:p w:rsidR="00AD2D8C" w:rsidRPr="00AD2D8C" w:rsidRDefault="00C5469E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uk-UA"/>
              </w:rPr>
              <w:t>4</w:t>
            </w:r>
            <w:r w:rsidR="00AD2D8C"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 xml:space="preserve"> квартал 202</w:t>
            </w:r>
            <w:r w:rsidR="00AD2D8C"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uk-UA"/>
              </w:rPr>
              <w:t>2</w:t>
            </w:r>
            <w:r w:rsidR="00AD2D8C"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 xml:space="preserve"> року</w:t>
            </w:r>
          </w:p>
        </w:tc>
        <w:tc>
          <w:tcPr>
            <w:tcW w:w="2409" w:type="dxa"/>
          </w:tcPr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Відділ містобудування та архітектури</w:t>
            </w:r>
          </w:p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виконавчого комітету міської ради</w:t>
            </w:r>
          </w:p>
          <w:p w:rsidR="00AD2D8C" w:rsidRPr="00AD2D8C" w:rsidRDefault="00AD2D8C" w:rsidP="00AD2D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AD2D8C" w:rsidRPr="00AD2D8C" w:rsidRDefault="00AD2D8C" w:rsidP="00C5469E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B1BD2" w:rsidRDefault="00AD2D8C" w:rsidP="00C5469E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міської ради </w:t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Христина СОРОКА</w:t>
      </w:r>
    </w:p>
    <w:tbl>
      <w:tblPr>
        <w:tblW w:w="0" w:type="auto"/>
        <w:tblLook w:val="04A0"/>
      </w:tblPr>
      <w:tblGrid>
        <w:gridCol w:w="10173"/>
        <w:gridCol w:w="4613"/>
      </w:tblGrid>
      <w:tr w:rsidR="00C5469E" w:rsidRPr="00AD2D8C" w:rsidTr="008A04DF">
        <w:tc>
          <w:tcPr>
            <w:tcW w:w="10173" w:type="dxa"/>
          </w:tcPr>
          <w:p w:rsidR="00C5469E" w:rsidRDefault="00C5469E" w:rsidP="008A04DF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70D9E" w:rsidRDefault="00570D9E" w:rsidP="008A04DF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70D9E" w:rsidRPr="00AD2D8C" w:rsidRDefault="00570D9E" w:rsidP="008A04DF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613" w:type="dxa"/>
          </w:tcPr>
          <w:p w:rsidR="00570D9E" w:rsidRDefault="00570D9E" w:rsidP="008A04DF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77C65" w:rsidRDefault="00377C65" w:rsidP="008A04DF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F7B31" w:rsidRDefault="00EF7B31" w:rsidP="008A04DF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5469E" w:rsidRPr="00AD2D8C" w:rsidRDefault="00C5469E" w:rsidP="008A04DF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Додаток 2</w:t>
            </w:r>
          </w:p>
          <w:p w:rsidR="00C5469E" w:rsidRPr="00AD2D8C" w:rsidRDefault="00C5469E" w:rsidP="008A04DF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 рішення сесії міської ради </w:t>
            </w:r>
          </w:p>
          <w:p w:rsidR="00C5469E" w:rsidRPr="00AD2D8C" w:rsidRDefault="00C5469E" w:rsidP="008A04DF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 </w:t>
            </w:r>
            <w:r w:rsidR="00885A5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</w:t>
            </w: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2022</w:t>
            </w: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 № </w:t>
            </w:r>
            <w:r w:rsidR="00EF7B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5155</w:t>
            </w:r>
          </w:p>
        </w:tc>
      </w:tr>
    </w:tbl>
    <w:p w:rsidR="004B4B7E" w:rsidRDefault="004B4B7E" w:rsidP="00C5469E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469E" w:rsidRPr="004B4B7E" w:rsidRDefault="004B4B7E" w:rsidP="00C5469E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4B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Графік проведення відстежень результативності регуляторних актів на 2023 рік </w:t>
      </w:r>
    </w:p>
    <w:p w:rsidR="00C5469E" w:rsidRDefault="00C5469E" w:rsidP="00C5469E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5"/>
        <w:tblW w:w="15163" w:type="dxa"/>
        <w:tblLook w:val="04A0"/>
      </w:tblPr>
      <w:tblGrid>
        <w:gridCol w:w="979"/>
        <w:gridCol w:w="3694"/>
        <w:gridCol w:w="3402"/>
        <w:gridCol w:w="2268"/>
        <w:gridCol w:w="2126"/>
        <w:gridCol w:w="2694"/>
      </w:tblGrid>
      <w:tr w:rsidR="00570D9E" w:rsidTr="00027670">
        <w:tc>
          <w:tcPr>
            <w:tcW w:w="979" w:type="dxa"/>
          </w:tcPr>
          <w:p w:rsidR="00C5469E" w:rsidRPr="00027670" w:rsidRDefault="00570D9E" w:rsidP="00027670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276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 п/п</w:t>
            </w:r>
          </w:p>
        </w:tc>
        <w:tc>
          <w:tcPr>
            <w:tcW w:w="3694" w:type="dxa"/>
          </w:tcPr>
          <w:p w:rsidR="00C5469E" w:rsidRPr="00027670" w:rsidRDefault="00570D9E" w:rsidP="00027670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276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Вид, дата та номер регуляторного акта</w:t>
            </w:r>
          </w:p>
        </w:tc>
        <w:tc>
          <w:tcPr>
            <w:tcW w:w="3402" w:type="dxa"/>
          </w:tcPr>
          <w:p w:rsidR="00C5469E" w:rsidRPr="00027670" w:rsidRDefault="00570D9E" w:rsidP="00027670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276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Назва регуляторного акта</w:t>
            </w:r>
          </w:p>
        </w:tc>
        <w:tc>
          <w:tcPr>
            <w:tcW w:w="2268" w:type="dxa"/>
          </w:tcPr>
          <w:p w:rsidR="00C5469E" w:rsidRPr="00027670" w:rsidRDefault="00570D9E" w:rsidP="00027670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276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Вид відстеження</w:t>
            </w:r>
          </w:p>
        </w:tc>
        <w:tc>
          <w:tcPr>
            <w:tcW w:w="2126" w:type="dxa"/>
          </w:tcPr>
          <w:p w:rsidR="00C5469E" w:rsidRPr="00027670" w:rsidRDefault="00570D9E" w:rsidP="00027670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276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Строк здійснення заходів</w:t>
            </w:r>
          </w:p>
        </w:tc>
        <w:tc>
          <w:tcPr>
            <w:tcW w:w="2694" w:type="dxa"/>
          </w:tcPr>
          <w:p w:rsidR="00C5469E" w:rsidRPr="00027670" w:rsidRDefault="00570D9E" w:rsidP="00027670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276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Розробник регуляторного акта</w:t>
            </w:r>
          </w:p>
        </w:tc>
      </w:tr>
      <w:tr w:rsidR="00570D9E" w:rsidTr="00027670">
        <w:tc>
          <w:tcPr>
            <w:tcW w:w="979" w:type="dxa"/>
          </w:tcPr>
          <w:p w:rsidR="00C5469E" w:rsidRPr="00027670" w:rsidRDefault="00570D9E" w:rsidP="00027670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276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694" w:type="dxa"/>
          </w:tcPr>
          <w:p w:rsidR="00C5469E" w:rsidRPr="00027670" w:rsidRDefault="00570D9E" w:rsidP="00027670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276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402" w:type="dxa"/>
          </w:tcPr>
          <w:p w:rsidR="00C5469E" w:rsidRPr="00027670" w:rsidRDefault="00570D9E" w:rsidP="00027670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276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268" w:type="dxa"/>
          </w:tcPr>
          <w:p w:rsidR="00C5469E" w:rsidRPr="00027670" w:rsidRDefault="00570D9E" w:rsidP="00027670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276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126" w:type="dxa"/>
          </w:tcPr>
          <w:p w:rsidR="00C5469E" w:rsidRPr="00027670" w:rsidRDefault="00570D9E" w:rsidP="00027670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276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694" w:type="dxa"/>
          </w:tcPr>
          <w:p w:rsidR="00C5469E" w:rsidRPr="00027670" w:rsidRDefault="00570D9E" w:rsidP="00027670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276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6</w:t>
            </w:r>
          </w:p>
        </w:tc>
      </w:tr>
      <w:tr w:rsidR="00570D9E" w:rsidTr="00027670">
        <w:tc>
          <w:tcPr>
            <w:tcW w:w="979" w:type="dxa"/>
          </w:tcPr>
          <w:p w:rsidR="00C5469E" w:rsidRPr="00027670" w:rsidRDefault="00C5469E" w:rsidP="00027670">
            <w:pPr>
              <w:pStyle w:val="a6"/>
              <w:numPr>
                <w:ilvl w:val="0"/>
                <w:numId w:val="2"/>
              </w:num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94" w:type="dxa"/>
          </w:tcPr>
          <w:p w:rsidR="00C5469E" w:rsidRDefault="00570D9E" w:rsidP="00027670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70D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Рішення Рогатинської міської ради від 13 липня 2021 р. №2330</w:t>
            </w:r>
          </w:p>
        </w:tc>
        <w:tc>
          <w:tcPr>
            <w:tcW w:w="3402" w:type="dxa"/>
          </w:tcPr>
          <w:p w:rsidR="00570D9E" w:rsidRPr="00570D9E" w:rsidRDefault="00570D9E" w:rsidP="00027670">
            <w:pPr>
              <w:ind w:right="19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70D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встановлення ставок</w:t>
            </w:r>
            <w:r w:rsidRPr="00570D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570D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єдиного податку</w:t>
            </w:r>
          </w:p>
          <w:p w:rsidR="00C5469E" w:rsidRDefault="00C5469E" w:rsidP="00027670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</w:tcPr>
          <w:p w:rsidR="00C5469E" w:rsidRDefault="00570D9E" w:rsidP="00C5469E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Повторне </w:t>
            </w:r>
          </w:p>
        </w:tc>
        <w:tc>
          <w:tcPr>
            <w:tcW w:w="2126" w:type="dxa"/>
          </w:tcPr>
          <w:p w:rsidR="00C5469E" w:rsidRDefault="00570D9E" w:rsidP="00C5469E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Січень 2023 </w:t>
            </w:r>
          </w:p>
        </w:tc>
        <w:tc>
          <w:tcPr>
            <w:tcW w:w="2694" w:type="dxa"/>
          </w:tcPr>
          <w:p w:rsidR="00C5469E" w:rsidRDefault="00377C65" w:rsidP="00C5469E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Виконавчий комітет Рогатинської міської ради </w:t>
            </w:r>
          </w:p>
        </w:tc>
      </w:tr>
      <w:tr w:rsidR="00377C65" w:rsidTr="00027670">
        <w:tc>
          <w:tcPr>
            <w:tcW w:w="979" w:type="dxa"/>
          </w:tcPr>
          <w:p w:rsidR="00377C65" w:rsidRPr="00027670" w:rsidRDefault="00377C65" w:rsidP="00377C65">
            <w:pPr>
              <w:pStyle w:val="a6"/>
              <w:numPr>
                <w:ilvl w:val="0"/>
                <w:numId w:val="2"/>
              </w:num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94" w:type="dxa"/>
          </w:tcPr>
          <w:p w:rsidR="00377C65" w:rsidRDefault="00377C65" w:rsidP="00377C65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70D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Рішення Рогатинської міської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ради від 13 липня 2021 р. №2329,</w:t>
            </w:r>
          </w:p>
          <w:p w:rsidR="00377C65" w:rsidRDefault="00377C65" w:rsidP="00377C65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зі змінами – рішення </w:t>
            </w:r>
            <w:r w:rsidRPr="00027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від 28 червня 2022 р. № 5014</w:t>
            </w:r>
          </w:p>
        </w:tc>
        <w:tc>
          <w:tcPr>
            <w:tcW w:w="3402" w:type="dxa"/>
          </w:tcPr>
          <w:p w:rsidR="00377C65" w:rsidRPr="00570D9E" w:rsidRDefault="00377C65" w:rsidP="00377C6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70D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 встановлення ставок земельного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податку</w:t>
            </w:r>
          </w:p>
          <w:p w:rsidR="00377C65" w:rsidRDefault="00377C65" w:rsidP="00377C65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</w:tcPr>
          <w:p w:rsidR="00377C65" w:rsidRDefault="00377C65" w:rsidP="00377C65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Повторне </w:t>
            </w:r>
          </w:p>
        </w:tc>
        <w:tc>
          <w:tcPr>
            <w:tcW w:w="2126" w:type="dxa"/>
          </w:tcPr>
          <w:p w:rsidR="00377C65" w:rsidRDefault="00377C65" w:rsidP="00377C65">
            <w:r w:rsidRPr="003A6B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Січень 2023 </w:t>
            </w:r>
          </w:p>
        </w:tc>
        <w:tc>
          <w:tcPr>
            <w:tcW w:w="2694" w:type="dxa"/>
          </w:tcPr>
          <w:p w:rsidR="00377C65" w:rsidRDefault="00377C65" w:rsidP="00377C65">
            <w:r w:rsidRPr="00707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Виконавчий комітет Рогатинської міської ради</w:t>
            </w:r>
          </w:p>
        </w:tc>
      </w:tr>
      <w:tr w:rsidR="00377C65" w:rsidTr="00027670">
        <w:tc>
          <w:tcPr>
            <w:tcW w:w="979" w:type="dxa"/>
          </w:tcPr>
          <w:p w:rsidR="00377C65" w:rsidRPr="00027670" w:rsidRDefault="00377C65" w:rsidP="00377C65">
            <w:pPr>
              <w:pStyle w:val="a6"/>
              <w:numPr>
                <w:ilvl w:val="0"/>
                <w:numId w:val="2"/>
              </w:num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94" w:type="dxa"/>
          </w:tcPr>
          <w:p w:rsidR="00377C65" w:rsidRPr="00570D9E" w:rsidRDefault="00377C65" w:rsidP="00377C65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70D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Рішення Рогатинської міської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ради від 13 липня 2021 р. №2326</w:t>
            </w:r>
          </w:p>
        </w:tc>
        <w:tc>
          <w:tcPr>
            <w:tcW w:w="3402" w:type="dxa"/>
          </w:tcPr>
          <w:p w:rsidR="00377C65" w:rsidRPr="00570D9E" w:rsidRDefault="00377C65" w:rsidP="00377C65">
            <w:pPr>
              <w:ind w:right="36"/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  <w:r w:rsidRPr="00570D9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 встановлення місцевих</w:t>
            </w:r>
            <w:r w:rsidRPr="00570D9E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податків і зборів</w:t>
            </w:r>
          </w:p>
          <w:p w:rsidR="00377C65" w:rsidRDefault="00377C65" w:rsidP="00377C65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</w:tcPr>
          <w:p w:rsidR="00377C65" w:rsidRDefault="00377C65" w:rsidP="00377C65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Повторне </w:t>
            </w:r>
          </w:p>
        </w:tc>
        <w:tc>
          <w:tcPr>
            <w:tcW w:w="2126" w:type="dxa"/>
          </w:tcPr>
          <w:p w:rsidR="00377C65" w:rsidRDefault="00377C65" w:rsidP="00377C65">
            <w:r w:rsidRPr="003A6B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Січень 2023 </w:t>
            </w:r>
          </w:p>
        </w:tc>
        <w:tc>
          <w:tcPr>
            <w:tcW w:w="2694" w:type="dxa"/>
          </w:tcPr>
          <w:p w:rsidR="00377C65" w:rsidRDefault="00377C65" w:rsidP="00377C65">
            <w:r w:rsidRPr="00707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Виконавчий комітет Рогатинської міської ради</w:t>
            </w:r>
          </w:p>
        </w:tc>
      </w:tr>
      <w:tr w:rsidR="00377C65" w:rsidTr="00027670">
        <w:trPr>
          <w:trHeight w:val="1046"/>
        </w:trPr>
        <w:tc>
          <w:tcPr>
            <w:tcW w:w="979" w:type="dxa"/>
          </w:tcPr>
          <w:p w:rsidR="00377C65" w:rsidRPr="00027670" w:rsidRDefault="00377C65" w:rsidP="00377C65">
            <w:pPr>
              <w:pStyle w:val="a6"/>
              <w:numPr>
                <w:ilvl w:val="0"/>
                <w:numId w:val="2"/>
              </w:num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94" w:type="dxa"/>
          </w:tcPr>
          <w:p w:rsidR="00377C65" w:rsidRPr="00027670" w:rsidRDefault="00377C65" w:rsidP="00377C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570D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Рішення Рогатинської міської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ради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027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від 13 липня 2021 р. № 2328</w:t>
            </w:r>
          </w:p>
        </w:tc>
        <w:tc>
          <w:tcPr>
            <w:tcW w:w="3402" w:type="dxa"/>
          </w:tcPr>
          <w:p w:rsidR="00377C65" w:rsidRDefault="00377C65" w:rsidP="00377C6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76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встановлення ставки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0276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транспортного податку</w:t>
            </w:r>
          </w:p>
        </w:tc>
        <w:tc>
          <w:tcPr>
            <w:tcW w:w="2268" w:type="dxa"/>
          </w:tcPr>
          <w:p w:rsidR="00377C65" w:rsidRDefault="00377C65" w:rsidP="00377C65">
            <w:r w:rsidRPr="002523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Повторне </w:t>
            </w:r>
          </w:p>
        </w:tc>
        <w:tc>
          <w:tcPr>
            <w:tcW w:w="2126" w:type="dxa"/>
          </w:tcPr>
          <w:p w:rsidR="00377C65" w:rsidRDefault="00377C65" w:rsidP="00377C65">
            <w:r w:rsidRPr="003A6B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Січень 2023 </w:t>
            </w:r>
          </w:p>
        </w:tc>
        <w:tc>
          <w:tcPr>
            <w:tcW w:w="2694" w:type="dxa"/>
          </w:tcPr>
          <w:p w:rsidR="00377C65" w:rsidRDefault="00377C65" w:rsidP="00377C65">
            <w:r w:rsidRPr="00707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Виконавчий комітет Рогатинської міської ради</w:t>
            </w:r>
          </w:p>
        </w:tc>
      </w:tr>
      <w:tr w:rsidR="00377C65" w:rsidTr="00027670">
        <w:tc>
          <w:tcPr>
            <w:tcW w:w="979" w:type="dxa"/>
          </w:tcPr>
          <w:p w:rsidR="00377C65" w:rsidRPr="00027670" w:rsidRDefault="00377C65" w:rsidP="00377C65">
            <w:pPr>
              <w:pStyle w:val="a6"/>
              <w:numPr>
                <w:ilvl w:val="0"/>
                <w:numId w:val="2"/>
              </w:num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94" w:type="dxa"/>
          </w:tcPr>
          <w:p w:rsidR="00377C65" w:rsidRPr="00570D9E" w:rsidRDefault="00377C65" w:rsidP="00377C65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70D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Рішення Рогатинської міської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ради </w:t>
            </w:r>
            <w:r w:rsidRPr="000276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 13 липня 2021 р. № 2332</w:t>
            </w:r>
          </w:p>
        </w:tc>
        <w:tc>
          <w:tcPr>
            <w:tcW w:w="3402" w:type="dxa"/>
          </w:tcPr>
          <w:p w:rsidR="00377C65" w:rsidRDefault="00377C65" w:rsidP="00377C6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76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встановлення ставок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0276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орендної плати за землю</w:t>
            </w:r>
          </w:p>
        </w:tc>
        <w:tc>
          <w:tcPr>
            <w:tcW w:w="2268" w:type="dxa"/>
          </w:tcPr>
          <w:p w:rsidR="00377C65" w:rsidRDefault="00377C65" w:rsidP="00377C65">
            <w:r w:rsidRPr="002523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Повторне </w:t>
            </w:r>
          </w:p>
        </w:tc>
        <w:tc>
          <w:tcPr>
            <w:tcW w:w="2126" w:type="dxa"/>
          </w:tcPr>
          <w:p w:rsidR="00377C65" w:rsidRDefault="00377C65" w:rsidP="00377C65">
            <w:r w:rsidRPr="003A6B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Січень 2023 </w:t>
            </w:r>
          </w:p>
        </w:tc>
        <w:tc>
          <w:tcPr>
            <w:tcW w:w="2694" w:type="dxa"/>
          </w:tcPr>
          <w:p w:rsidR="00377C65" w:rsidRDefault="00377C65" w:rsidP="00377C65">
            <w:r w:rsidRPr="00707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Виконавчий комітет Рогатинської міської ради</w:t>
            </w:r>
          </w:p>
        </w:tc>
      </w:tr>
      <w:tr w:rsidR="00377C65" w:rsidTr="00027670">
        <w:tc>
          <w:tcPr>
            <w:tcW w:w="979" w:type="dxa"/>
          </w:tcPr>
          <w:p w:rsidR="00377C65" w:rsidRPr="00027670" w:rsidRDefault="00377C65" w:rsidP="00377C65">
            <w:pPr>
              <w:pStyle w:val="a6"/>
              <w:numPr>
                <w:ilvl w:val="0"/>
                <w:numId w:val="2"/>
              </w:num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94" w:type="dxa"/>
          </w:tcPr>
          <w:p w:rsidR="00377C65" w:rsidRPr="00570D9E" w:rsidRDefault="00377C65" w:rsidP="00377C65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70D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Рішення Рогатинської міської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ради </w:t>
            </w:r>
            <w:r w:rsidRPr="00EA16F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від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13 липня</w:t>
            </w:r>
            <w:r w:rsidRPr="00EA16F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2021 р.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2331</w:t>
            </w:r>
          </w:p>
        </w:tc>
        <w:tc>
          <w:tcPr>
            <w:tcW w:w="3402" w:type="dxa"/>
          </w:tcPr>
          <w:p w:rsidR="00377C65" w:rsidRPr="00027670" w:rsidRDefault="00377C65" w:rsidP="00377C6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76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встановлення ставок</w:t>
            </w:r>
          </w:p>
          <w:p w:rsidR="00377C65" w:rsidRDefault="00377C65" w:rsidP="00377C6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76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туристичного збору</w:t>
            </w:r>
          </w:p>
        </w:tc>
        <w:tc>
          <w:tcPr>
            <w:tcW w:w="2268" w:type="dxa"/>
          </w:tcPr>
          <w:p w:rsidR="00377C65" w:rsidRDefault="00377C65" w:rsidP="00377C65">
            <w:r w:rsidRPr="002523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Повторне </w:t>
            </w:r>
          </w:p>
        </w:tc>
        <w:tc>
          <w:tcPr>
            <w:tcW w:w="2126" w:type="dxa"/>
          </w:tcPr>
          <w:p w:rsidR="00377C65" w:rsidRDefault="00377C65" w:rsidP="00377C65">
            <w:r w:rsidRPr="003A6B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Січень 2023 </w:t>
            </w:r>
          </w:p>
        </w:tc>
        <w:tc>
          <w:tcPr>
            <w:tcW w:w="2694" w:type="dxa"/>
          </w:tcPr>
          <w:p w:rsidR="00377C65" w:rsidRDefault="00377C65" w:rsidP="00377C65">
            <w:r w:rsidRPr="00707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Виконавчий комітет Рогатинської міської ради</w:t>
            </w:r>
          </w:p>
        </w:tc>
      </w:tr>
      <w:tr w:rsidR="00377C65" w:rsidTr="00027670">
        <w:tc>
          <w:tcPr>
            <w:tcW w:w="979" w:type="dxa"/>
          </w:tcPr>
          <w:p w:rsidR="00377C65" w:rsidRPr="00027670" w:rsidRDefault="00377C65" w:rsidP="00377C65">
            <w:pPr>
              <w:pStyle w:val="a6"/>
              <w:numPr>
                <w:ilvl w:val="0"/>
                <w:numId w:val="2"/>
              </w:num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94" w:type="dxa"/>
          </w:tcPr>
          <w:p w:rsidR="00377C65" w:rsidRPr="00570D9E" w:rsidRDefault="00377C65" w:rsidP="00377C65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70D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Рішення Рогатинської міської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ради </w:t>
            </w:r>
            <w:r w:rsidRPr="00027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від 13 липня 2021 р. № 2327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, зі змінами – рішення </w:t>
            </w:r>
            <w:r w:rsidRPr="00027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від 28 червня 2022 р. 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5013</w:t>
            </w:r>
          </w:p>
        </w:tc>
        <w:tc>
          <w:tcPr>
            <w:tcW w:w="3402" w:type="dxa"/>
          </w:tcPr>
          <w:p w:rsidR="00377C65" w:rsidRPr="00027670" w:rsidRDefault="00377C65" w:rsidP="00377C65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27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 встановлення ставок податку</w:t>
            </w:r>
          </w:p>
          <w:p w:rsidR="00377C65" w:rsidRPr="00027670" w:rsidRDefault="00377C65" w:rsidP="00377C65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27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 нерухоме майно, відмінне</w:t>
            </w:r>
          </w:p>
          <w:p w:rsidR="00377C65" w:rsidRPr="00027670" w:rsidRDefault="00377C65" w:rsidP="00377C65">
            <w:pPr>
              <w:autoSpaceDE w:val="0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027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 земельної ділянки</w:t>
            </w:r>
          </w:p>
          <w:p w:rsidR="00377C65" w:rsidRDefault="00377C65" w:rsidP="00377C65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</w:tcPr>
          <w:p w:rsidR="00377C65" w:rsidRDefault="00377C65" w:rsidP="00377C65">
            <w:r w:rsidRPr="002523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Повторне </w:t>
            </w:r>
          </w:p>
        </w:tc>
        <w:tc>
          <w:tcPr>
            <w:tcW w:w="2126" w:type="dxa"/>
          </w:tcPr>
          <w:p w:rsidR="00377C65" w:rsidRDefault="00377C65" w:rsidP="00377C65">
            <w:r w:rsidRPr="003A6B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Січень 2023 </w:t>
            </w:r>
          </w:p>
        </w:tc>
        <w:tc>
          <w:tcPr>
            <w:tcW w:w="2694" w:type="dxa"/>
          </w:tcPr>
          <w:p w:rsidR="00377C65" w:rsidRDefault="00377C65" w:rsidP="00377C65">
            <w:r w:rsidRPr="00707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Виконавчий комітет Рогатинської міської ради</w:t>
            </w:r>
          </w:p>
        </w:tc>
      </w:tr>
    </w:tbl>
    <w:p w:rsidR="00377C65" w:rsidRDefault="00377C65" w:rsidP="00377C65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7C65" w:rsidRDefault="00377C65" w:rsidP="00377C65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7C65" w:rsidRDefault="00377C65" w:rsidP="00377C65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міської ради </w:t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Христина СОРОКА</w:t>
      </w:r>
    </w:p>
    <w:p w:rsidR="00C5469E" w:rsidRPr="00C5469E" w:rsidRDefault="00C5469E" w:rsidP="00C5469E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C5469E" w:rsidRPr="00C5469E" w:rsidSect="005E294A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FDD" w:rsidRDefault="00A83FDD">
      <w:pPr>
        <w:spacing w:after="0" w:line="240" w:lineRule="auto"/>
      </w:pPr>
      <w:r>
        <w:separator/>
      </w:r>
    </w:p>
  </w:endnote>
  <w:endnote w:type="continuationSeparator" w:id="0">
    <w:p w:rsidR="00A83FDD" w:rsidRDefault="00A83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C65" w:rsidRDefault="00377C65">
    <w:pPr>
      <w:pStyle w:val="a9"/>
      <w:jc w:val="center"/>
    </w:pPr>
  </w:p>
  <w:p w:rsidR="00A924D2" w:rsidRDefault="00A924D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FDD" w:rsidRDefault="00A83FDD">
      <w:pPr>
        <w:spacing w:after="0" w:line="240" w:lineRule="auto"/>
      </w:pPr>
      <w:r>
        <w:separator/>
      </w:r>
    </w:p>
  </w:footnote>
  <w:footnote w:type="continuationSeparator" w:id="0">
    <w:p w:rsidR="00A83FDD" w:rsidRDefault="00A83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C65" w:rsidRPr="00377C65" w:rsidRDefault="00377C65" w:rsidP="00377C65">
    <w:pPr>
      <w:pStyle w:val="a3"/>
      <w:jc w:val="center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C65" w:rsidRDefault="00377C65" w:rsidP="00377C65">
    <w:pPr>
      <w:pStyle w:val="a3"/>
    </w:pPr>
  </w:p>
  <w:p w:rsidR="00377C65" w:rsidRDefault="00377C6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A0DD3"/>
    <w:multiLevelType w:val="hybridMultilevel"/>
    <w:tmpl w:val="FB22D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1144CA"/>
    <w:multiLevelType w:val="hybridMultilevel"/>
    <w:tmpl w:val="79F4FC3C"/>
    <w:lvl w:ilvl="0" w:tplc="805244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AD2D8C"/>
    <w:rsid w:val="00027670"/>
    <w:rsid w:val="00130D5C"/>
    <w:rsid w:val="00161027"/>
    <w:rsid w:val="0020204C"/>
    <w:rsid w:val="002054A8"/>
    <w:rsid w:val="00377C65"/>
    <w:rsid w:val="004413C7"/>
    <w:rsid w:val="004B4B7E"/>
    <w:rsid w:val="004F7719"/>
    <w:rsid w:val="00570D9E"/>
    <w:rsid w:val="005A6711"/>
    <w:rsid w:val="007317A3"/>
    <w:rsid w:val="00746763"/>
    <w:rsid w:val="007956C0"/>
    <w:rsid w:val="007C2EDD"/>
    <w:rsid w:val="00885A56"/>
    <w:rsid w:val="00A83FDD"/>
    <w:rsid w:val="00A924D2"/>
    <w:rsid w:val="00AD2D8C"/>
    <w:rsid w:val="00C5469E"/>
    <w:rsid w:val="00D86504"/>
    <w:rsid w:val="00ED2B30"/>
    <w:rsid w:val="00EF2C45"/>
    <w:rsid w:val="00EF7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2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2D8C"/>
  </w:style>
  <w:style w:type="table" w:styleId="a5">
    <w:name w:val="Table Grid"/>
    <w:basedOn w:val="a1"/>
    <w:uiPriority w:val="39"/>
    <w:rsid w:val="00C546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2767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865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86504"/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A92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92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3278</Words>
  <Characters>1870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RMTG1</dc:creator>
  <cp:keywords/>
  <dc:description/>
  <cp:lastModifiedBy>Admin</cp:lastModifiedBy>
  <cp:revision>5</cp:revision>
  <cp:lastPrinted>2022-11-29T16:45:00Z</cp:lastPrinted>
  <dcterms:created xsi:type="dcterms:W3CDTF">2022-11-22T12:39:00Z</dcterms:created>
  <dcterms:modified xsi:type="dcterms:W3CDTF">2022-11-29T16:56:00Z</dcterms:modified>
</cp:coreProperties>
</file>