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F70CA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E2A9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832D6">
        <w:rPr>
          <w:rFonts w:ascii="Times New Roman" w:hAnsi="Times New Roman"/>
          <w:color w:val="000000"/>
          <w:sz w:val="28"/>
          <w:szCs w:val="28"/>
          <w:lang w:eastAsia="uk-UA"/>
        </w:rPr>
        <w:t>5303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E2A98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4060E1" w:rsidRPr="007D1E9A" w:rsidRDefault="004060E1" w:rsidP="004060E1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92BC6">
        <w:rPr>
          <w:rFonts w:ascii="Times New Roman" w:hAnsi="Times New Roman"/>
          <w:sz w:val="28"/>
          <w:szCs w:val="28"/>
          <w:lang w:eastAsia="uk-UA"/>
        </w:rPr>
        <w:t>Гринчишин К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92BC6">
        <w:rPr>
          <w:rFonts w:ascii="Times New Roman" w:hAnsi="Times New Roman"/>
          <w:sz w:val="28"/>
          <w:szCs w:val="28"/>
          <w:lang w:eastAsia="uk-UA"/>
        </w:rPr>
        <w:t>Г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4060E1" w:rsidRPr="008A1C7B" w:rsidRDefault="004060E1" w:rsidP="004060E1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92BC6">
        <w:rPr>
          <w:rFonts w:ascii="Times New Roman" w:hAnsi="Times New Roman"/>
          <w:sz w:val="28"/>
          <w:szCs w:val="28"/>
          <w:lang w:eastAsia="uk-UA"/>
        </w:rPr>
        <w:t>Гринчишин Катерини Гаврилівни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A92BC6">
        <w:rPr>
          <w:rFonts w:ascii="Times New Roman" w:hAnsi="Times New Roman"/>
          <w:sz w:val="28"/>
          <w:szCs w:val="28"/>
          <w:lang w:eastAsia="uk-UA"/>
        </w:rPr>
        <w:t xml:space="preserve">Гринчишин Катерині Гаврилівні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A92BC6">
        <w:rPr>
          <w:rFonts w:ascii="Times New Roman" w:hAnsi="Times New Roman"/>
          <w:sz w:val="28"/>
          <w:szCs w:val="28"/>
          <w:lang w:eastAsia="uk-UA"/>
        </w:rPr>
        <w:t>3300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A92BC6">
        <w:rPr>
          <w:rFonts w:ascii="Times New Roman" w:hAnsi="Times New Roman"/>
          <w:sz w:val="28"/>
          <w:szCs w:val="28"/>
          <w:lang w:eastAsia="uk-UA"/>
        </w:rPr>
        <w:t>21</w:t>
      </w:r>
      <w:r w:rsidR="00137368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92BC6">
        <w:rPr>
          <w:rFonts w:ascii="Times New Roman" w:hAnsi="Times New Roman"/>
          <w:sz w:val="28"/>
          <w:szCs w:val="28"/>
          <w:lang w:eastAsia="uk-UA"/>
        </w:rPr>
        <w:t>4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FC170E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A92BC6">
        <w:rPr>
          <w:rFonts w:ascii="Times New Roman" w:hAnsi="Times New Roman"/>
          <w:sz w:val="28"/>
          <w:szCs w:val="28"/>
          <w:lang w:eastAsia="uk-UA"/>
        </w:rPr>
        <w:t>174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A92BC6">
        <w:rPr>
          <w:rFonts w:ascii="Times New Roman" w:hAnsi="Times New Roman"/>
          <w:sz w:val="28"/>
          <w:szCs w:val="28"/>
          <w:lang w:eastAsia="uk-UA"/>
        </w:rPr>
        <w:t>Долиняни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92BC6">
        <w:rPr>
          <w:rFonts w:ascii="Times New Roman" w:hAnsi="Times New Roman"/>
          <w:sz w:val="28"/>
          <w:szCs w:val="28"/>
          <w:lang w:eastAsia="uk-UA"/>
        </w:rPr>
        <w:t xml:space="preserve">Гринчишин Катерині Гаврилівні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3939D3" w:rsidRDefault="003939D3" w:rsidP="003939D3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3939D3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D16" w:rsidRDefault="00B73D16">
      <w:r>
        <w:separator/>
      </w:r>
    </w:p>
  </w:endnote>
  <w:endnote w:type="continuationSeparator" w:id="0">
    <w:p w:rsidR="00B73D16" w:rsidRDefault="00B73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D16" w:rsidRDefault="00B73D16">
      <w:r>
        <w:separator/>
      </w:r>
    </w:p>
  </w:footnote>
  <w:footnote w:type="continuationSeparator" w:id="0">
    <w:p w:rsidR="00B73D16" w:rsidRDefault="00B73D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B6996"/>
    <w:rsid w:val="000C047A"/>
    <w:rsid w:val="000C0AB6"/>
    <w:rsid w:val="000C0D6C"/>
    <w:rsid w:val="000C352A"/>
    <w:rsid w:val="000C4AE6"/>
    <w:rsid w:val="000C58FD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368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2A98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39D3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4509"/>
    <w:rsid w:val="003F459A"/>
    <w:rsid w:val="003F5E29"/>
    <w:rsid w:val="003F7646"/>
    <w:rsid w:val="004060E1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4DF1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2D6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4723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1EF2"/>
    <w:rsid w:val="00A92BC6"/>
    <w:rsid w:val="00A93BA9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3D16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3E8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E67E3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079A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C170E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10E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964B2B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1</Pages>
  <Words>842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448</cp:revision>
  <cp:lastPrinted>2015-03-22T10:05:00Z</cp:lastPrinted>
  <dcterms:created xsi:type="dcterms:W3CDTF">2021-10-22T05:58:00Z</dcterms:created>
  <dcterms:modified xsi:type="dcterms:W3CDTF">2022-11-29T11:12:00Z</dcterms:modified>
</cp:coreProperties>
</file>