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6B664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41510769" r:id="rId8"/>
        </w:object>
      </w:r>
    </w:p>
    <w:p w:rsidR="004B1AFB" w:rsidRDefault="004B1AFB" w:rsidP="006B664E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6B664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6B664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6B664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7D2B1D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C534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D6034">
        <w:rPr>
          <w:sz w:val="28"/>
          <w:szCs w:val="28"/>
          <w:lang w:val="uk-UA"/>
        </w:rPr>
        <w:t xml:space="preserve">ід  28 </w:t>
      </w:r>
      <w:r w:rsidR="007D2B1D">
        <w:rPr>
          <w:sz w:val="28"/>
          <w:szCs w:val="28"/>
          <w:lang w:val="uk-UA"/>
        </w:rPr>
        <w:t>берез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7D2B1D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B664E">
        <w:rPr>
          <w:sz w:val="28"/>
          <w:szCs w:val="28"/>
          <w:lang w:val="uk-UA"/>
        </w:rPr>
        <w:t>80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7D2B1D" w:rsidRPr="007D2B1D" w:rsidRDefault="00126192" w:rsidP="007D2B1D">
      <w:pPr>
        <w:rPr>
          <w:sz w:val="28"/>
          <w:szCs w:val="28"/>
          <w:lang w:val="uk-UA"/>
        </w:rPr>
      </w:pPr>
      <w:r w:rsidRPr="007D2B1D">
        <w:rPr>
          <w:sz w:val="28"/>
          <w:szCs w:val="28"/>
          <w:lang w:val="uk-UA"/>
        </w:rPr>
        <w:t xml:space="preserve">  </w:t>
      </w:r>
      <w:r w:rsidR="007D2B1D" w:rsidRPr="007D2B1D">
        <w:rPr>
          <w:sz w:val="28"/>
          <w:szCs w:val="28"/>
          <w:lang w:val="uk-UA"/>
        </w:rPr>
        <w:t>Про надання в оренду</w:t>
      </w:r>
    </w:p>
    <w:p w:rsidR="007D2B1D" w:rsidRPr="007D2B1D" w:rsidRDefault="007D2B1D" w:rsidP="007D2B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D2B1D">
        <w:rPr>
          <w:sz w:val="28"/>
          <w:szCs w:val="28"/>
          <w:lang w:val="uk-UA"/>
        </w:rPr>
        <w:t>окремого елементу благоустрою</w:t>
      </w:r>
      <w:bookmarkStart w:id="0" w:name="_GoBack"/>
      <w:bookmarkEnd w:id="0"/>
    </w:p>
    <w:p w:rsidR="007D2B1D" w:rsidRPr="007D2B1D" w:rsidRDefault="007D2B1D" w:rsidP="007D2B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D2B1D">
        <w:rPr>
          <w:sz w:val="28"/>
          <w:szCs w:val="28"/>
          <w:lang w:val="uk-UA"/>
        </w:rPr>
        <w:t>комунальної власності для провадження</w:t>
      </w:r>
    </w:p>
    <w:p w:rsidR="007D2B1D" w:rsidRPr="007D2B1D" w:rsidRDefault="007D2B1D" w:rsidP="007D2B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7D2B1D">
        <w:rPr>
          <w:sz w:val="28"/>
          <w:szCs w:val="28"/>
          <w:lang w:val="uk-UA"/>
        </w:rPr>
        <w:t xml:space="preserve">підприємницької діяльності </w:t>
      </w:r>
    </w:p>
    <w:p w:rsidR="007D2B1D" w:rsidRPr="007D2B1D" w:rsidRDefault="007D2B1D" w:rsidP="007D2B1D">
      <w:pPr>
        <w:rPr>
          <w:sz w:val="28"/>
          <w:szCs w:val="28"/>
          <w:lang w:val="uk-UA"/>
        </w:rPr>
      </w:pPr>
    </w:p>
    <w:p w:rsidR="007D2B1D" w:rsidRPr="007D2B1D" w:rsidRDefault="007D2B1D" w:rsidP="007D2B1D">
      <w:pPr>
        <w:ind w:firstLine="567"/>
        <w:jc w:val="both"/>
        <w:rPr>
          <w:sz w:val="28"/>
          <w:szCs w:val="28"/>
          <w:lang w:val="uk-UA"/>
        </w:rPr>
      </w:pPr>
      <w:r w:rsidRPr="007D2B1D">
        <w:rPr>
          <w:sz w:val="28"/>
          <w:szCs w:val="28"/>
          <w:lang w:val="uk-UA"/>
        </w:rPr>
        <w:t xml:space="preserve">Відповідно до пункту 1 частини б ст.30 Закону України « Про місцеве самоврядування  в Україні» ,Закону України «Про благоустрій населених пунктів», рішення  23 сесії шостого скликання від 28 серпня 2012 року «Про затвердження Тимчасового Положення про порядок надання в оренду окремих елементів благоустрою комунальної власності для розміщення малих архітектурних форм та тимчасових споруд провадження підприємницької діяльності» та розглянувши </w:t>
      </w:r>
      <w:r w:rsidR="00802A29">
        <w:rPr>
          <w:sz w:val="28"/>
          <w:szCs w:val="28"/>
          <w:lang w:val="uk-UA"/>
        </w:rPr>
        <w:t xml:space="preserve"> клопотання  </w:t>
      </w:r>
      <w:r w:rsidR="00802A29" w:rsidRPr="00802A29">
        <w:rPr>
          <w:sz w:val="28"/>
          <w:szCs w:val="28"/>
          <w:lang w:val="uk-UA"/>
        </w:rPr>
        <w:t xml:space="preserve">ТзОВ «Кераміка»  </w:t>
      </w:r>
      <w:r>
        <w:rPr>
          <w:sz w:val="28"/>
          <w:szCs w:val="28"/>
          <w:lang w:val="uk-UA"/>
        </w:rPr>
        <w:t>,</w:t>
      </w:r>
      <w:r w:rsidRPr="007D2B1D">
        <w:rPr>
          <w:sz w:val="28"/>
          <w:szCs w:val="28"/>
          <w:lang w:val="uk-UA"/>
        </w:rPr>
        <w:t xml:space="preserve"> виконавчий комітет </w:t>
      </w:r>
      <w:r>
        <w:rPr>
          <w:sz w:val="28"/>
          <w:szCs w:val="28"/>
          <w:lang w:val="uk-UA"/>
        </w:rPr>
        <w:t xml:space="preserve">міської ради </w:t>
      </w:r>
      <w:r w:rsidRPr="007D2B1D">
        <w:rPr>
          <w:sz w:val="28"/>
          <w:szCs w:val="28"/>
          <w:lang w:val="uk-UA"/>
        </w:rPr>
        <w:t>ВИРІШИВ :</w:t>
      </w:r>
    </w:p>
    <w:p w:rsidR="007D2B1D" w:rsidRPr="007D2B1D" w:rsidRDefault="007D2B1D" w:rsidP="007D2B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D6034">
        <w:rPr>
          <w:sz w:val="28"/>
          <w:szCs w:val="28"/>
          <w:lang w:val="uk-UA"/>
        </w:rPr>
        <w:t xml:space="preserve">Надати ТзОВ «Кераміка» </w:t>
      </w:r>
      <w:r w:rsidRPr="007D2B1D">
        <w:rPr>
          <w:sz w:val="28"/>
          <w:szCs w:val="28"/>
          <w:lang w:val="uk-UA"/>
        </w:rPr>
        <w:t>в оренду окремий елемент благоустрою комунальної власності для провадження підприємницької діяльності, покритт</w:t>
      </w:r>
      <w:r>
        <w:rPr>
          <w:sz w:val="28"/>
          <w:szCs w:val="28"/>
          <w:lang w:val="uk-UA"/>
        </w:rPr>
        <w:t>я вулиці Галицької, площею 29 (</w:t>
      </w:r>
      <w:r w:rsidRPr="007D2B1D">
        <w:rPr>
          <w:sz w:val="28"/>
          <w:szCs w:val="28"/>
          <w:lang w:val="uk-UA"/>
        </w:rPr>
        <w:t>двадцять дев’ять) квадратних метрів на термін дії паспорта прив’язки з 29.03.2023 по</w:t>
      </w:r>
      <w:r>
        <w:rPr>
          <w:sz w:val="28"/>
          <w:szCs w:val="28"/>
          <w:lang w:val="uk-UA"/>
        </w:rPr>
        <w:t xml:space="preserve"> </w:t>
      </w:r>
      <w:r w:rsidRPr="007D2B1D">
        <w:rPr>
          <w:sz w:val="28"/>
          <w:szCs w:val="28"/>
          <w:lang w:val="uk-UA"/>
        </w:rPr>
        <w:t>04.11.2024 р.</w:t>
      </w:r>
    </w:p>
    <w:p w:rsidR="007D2B1D" w:rsidRPr="007D2B1D" w:rsidRDefault="007D2B1D" w:rsidP="007D2B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7D2B1D">
        <w:rPr>
          <w:sz w:val="28"/>
          <w:szCs w:val="28"/>
          <w:lang w:val="uk-UA"/>
        </w:rPr>
        <w:t xml:space="preserve">ТзОВ </w:t>
      </w:r>
      <w:r w:rsidR="00AD6034">
        <w:rPr>
          <w:sz w:val="28"/>
          <w:szCs w:val="28"/>
          <w:lang w:val="uk-UA"/>
        </w:rPr>
        <w:t xml:space="preserve"> </w:t>
      </w:r>
      <w:r w:rsidRPr="007D2B1D">
        <w:rPr>
          <w:sz w:val="28"/>
          <w:szCs w:val="28"/>
          <w:lang w:val="uk-UA"/>
        </w:rPr>
        <w:t>«Кераміка»  укласти в тижневий термін</w:t>
      </w:r>
      <w:r>
        <w:rPr>
          <w:sz w:val="28"/>
          <w:szCs w:val="28"/>
          <w:lang w:val="uk-UA"/>
        </w:rPr>
        <w:t>,</w:t>
      </w:r>
      <w:r w:rsidRPr="007D2B1D">
        <w:rPr>
          <w:sz w:val="28"/>
          <w:szCs w:val="28"/>
          <w:lang w:val="uk-UA"/>
        </w:rPr>
        <w:t xml:space="preserve"> з дня прийняття рішення,  з КП «Рогатинське будинкоуправління» договір на надання послуг із вивезення твердих побутових відходів.</w:t>
      </w:r>
    </w:p>
    <w:p w:rsidR="007D2B1D" w:rsidRDefault="007D2B1D" w:rsidP="007D2B1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D2B1D">
        <w:rPr>
          <w:sz w:val="28"/>
          <w:szCs w:val="28"/>
          <w:lang w:val="uk-UA"/>
        </w:rPr>
        <w:t xml:space="preserve">Контроль за виконанням даного рішення покласти на начальника відділу містобудування та архітектури </w:t>
      </w:r>
      <w:r>
        <w:rPr>
          <w:sz w:val="28"/>
          <w:szCs w:val="28"/>
          <w:lang w:val="uk-UA"/>
        </w:rPr>
        <w:t xml:space="preserve">виконавчого комітету міської ради Степана </w:t>
      </w:r>
      <w:r w:rsidRPr="007D2B1D">
        <w:rPr>
          <w:sz w:val="28"/>
          <w:szCs w:val="28"/>
          <w:lang w:val="uk-UA"/>
        </w:rPr>
        <w:t>Демчишина та  завід</w:t>
      </w:r>
      <w:r>
        <w:rPr>
          <w:sz w:val="28"/>
          <w:szCs w:val="28"/>
          <w:lang w:val="uk-UA"/>
        </w:rPr>
        <w:t xml:space="preserve">увача сектору «Варта громади» Андрія </w:t>
      </w:r>
      <w:r w:rsidRPr="007D2B1D">
        <w:rPr>
          <w:sz w:val="28"/>
          <w:szCs w:val="28"/>
          <w:lang w:val="uk-UA"/>
        </w:rPr>
        <w:t>Гнипа.</w:t>
      </w:r>
    </w:p>
    <w:p w:rsidR="007D2B1D" w:rsidRPr="007D2B1D" w:rsidRDefault="007D2B1D" w:rsidP="007D2B1D">
      <w:pPr>
        <w:ind w:firstLine="567"/>
        <w:jc w:val="both"/>
        <w:rPr>
          <w:sz w:val="28"/>
          <w:szCs w:val="28"/>
          <w:lang w:val="uk-UA"/>
        </w:rPr>
      </w:pPr>
    </w:p>
    <w:p w:rsidR="007D2B1D" w:rsidRPr="007D2B1D" w:rsidRDefault="007D2B1D" w:rsidP="007D2B1D">
      <w:pPr>
        <w:rPr>
          <w:sz w:val="28"/>
          <w:szCs w:val="28"/>
          <w:lang w:val="uk-UA"/>
        </w:rPr>
      </w:pPr>
    </w:p>
    <w:p w:rsidR="007D2B1D" w:rsidRDefault="007D2B1D" w:rsidP="007D2B1D">
      <w:pPr>
        <w:rPr>
          <w:sz w:val="28"/>
          <w:szCs w:val="28"/>
          <w:lang w:val="uk-UA"/>
        </w:rPr>
      </w:pPr>
      <w:r w:rsidRPr="007D2B1D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7D2B1D">
        <w:rPr>
          <w:sz w:val="28"/>
          <w:szCs w:val="28"/>
          <w:lang w:val="uk-UA"/>
        </w:rPr>
        <w:t xml:space="preserve">  Сергій НАСАЛИК</w:t>
      </w:r>
    </w:p>
    <w:p w:rsidR="007D2B1D" w:rsidRPr="007D2B1D" w:rsidRDefault="007D2B1D" w:rsidP="007D2B1D">
      <w:pPr>
        <w:rPr>
          <w:sz w:val="28"/>
          <w:szCs w:val="28"/>
          <w:lang w:val="uk-UA"/>
        </w:rPr>
      </w:pPr>
    </w:p>
    <w:p w:rsidR="007D2B1D" w:rsidRPr="007D2B1D" w:rsidRDefault="007D2B1D" w:rsidP="007D2B1D">
      <w:pPr>
        <w:rPr>
          <w:sz w:val="28"/>
          <w:szCs w:val="28"/>
          <w:lang w:val="uk-UA"/>
        </w:rPr>
      </w:pPr>
      <w:r w:rsidRPr="007D2B1D">
        <w:rPr>
          <w:sz w:val="28"/>
          <w:szCs w:val="28"/>
          <w:lang w:val="uk-UA"/>
        </w:rPr>
        <w:t>Керуючий справами</w:t>
      </w:r>
    </w:p>
    <w:p w:rsidR="007D2B1D" w:rsidRPr="007D2B1D" w:rsidRDefault="007D2B1D" w:rsidP="007D2B1D">
      <w:pPr>
        <w:rPr>
          <w:sz w:val="28"/>
          <w:szCs w:val="28"/>
          <w:lang w:val="uk-UA"/>
        </w:rPr>
      </w:pPr>
      <w:r w:rsidRPr="007D2B1D">
        <w:rPr>
          <w:sz w:val="28"/>
          <w:szCs w:val="28"/>
          <w:lang w:val="uk-UA"/>
        </w:rPr>
        <w:t xml:space="preserve">виконавчого комітету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7D2B1D">
        <w:rPr>
          <w:sz w:val="28"/>
          <w:szCs w:val="28"/>
          <w:lang w:val="uk-UA"/>
        </w:rPr>
        <w:t xml:space="preserve"> Олег ВОВКУН</w:t>
      </w:r>
    </w:p>
    <w:p w:rsidR="006F4791" w:rsidRPr="007D2B1D" w:rsidRDefault="006F4791" w:rsidP="007C6340">
      <w:pPr>
        <w:rPr>
          <w:sz w:val="28"/>
          <w:szCs w:val="28"/>
          <w:lang w:val="uk-UA" w:eastAsia="uk-UA" w:bidi="uk-UA"/>
        </w:rPr>
      </w:pPr>
    </w:p>
    <w:p w:rsidR="006F4791" w:rsidRPr="007D2B1D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7D2B1D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A3" w:rsidRDefault="00E308A3" w:rsidP="00885297">
      <w:r>
        <w:separator/>
      </w:r>
    </w:p>
  </w:endnote>
  <w:endnote w:type="continuationSeparator" w:id="0">
    <w:p w:rsidR="00E308A3" w:rsidRDefault="00E308A3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A3" w:rsidRDefault="00E308A3" w:rsidP="00885297">
      <w:r>
        <w:separator/>
      </w:r>
    </w:p>
  </w:footnote>
  <w:footnote w:type="continuationSeparator" w:id="0">
    <w:p w:rsidR="00E308A3" w:rsidRDefault="00E308A3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64E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2B1D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29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6034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8A3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605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25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5CC1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9F4E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802A2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02A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7</cp:revision>
  <cp:lastPrinted>2023-03-21T11:15:00Z</cp:lastPrinted>
  <dcterms:created xsi:type="dcterms:W3CDTF">2023-03-21T11:12:00Z</dcterms:created>
  <dcterms:modified xsi:type="dcterms:W3CDTF">2023-03-28T09:13:00Z</dcterms:modified>
</cp:coreProperties>
</file>