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E94" w:rsidRPr="00293E94" w:rsidRDefault="00293E94" w:rsidP="00293E94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02EC2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5C25EDA" wp14:editId="7CBDAE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E94" w:rsidRPr="00302EC2" w:rsidRDefault="00293E94" w:rsidP="00293E94">
      <w:pPr>
        <w:keepNext/>
        <w:tabs>
          <w:tab w:val="right" w:pos="9525"/>
        </w:tabs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  <w:t>УКРАЇНА</w:t>
      </w:r>
    </w:p>
    <w:p w:rsidR="00293E94" w:rsidRPr="00302EC2" w:rsidRDefault="00293E94" w:rsidP="00293E9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:rsidR="00293E94" w:rsidRPr="00302EC2" w:rsidRDefault="00293E94" w:rsidP="00293E94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:rsidR="00293E94" w:rsidRPr="00302EC2" w:rsidRDefault="00FC69EB" w:rsidP="00293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</w:pPr>
      <w:r>
        <w:rPr>
          <w:noProof/>
        </w:rPr>
        <w:pict>
          <v:line id="Прямая соединительная линия 2" o:spid="_x0000_s1027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293E94" w:rsidRPr="00302EC2" w:rsidRDefault="00293E94" w:rsidP="00293E94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>РІШЕННЯ</w:t>
      </w:r>
    </w:p>
    <w:p w:rsidR="00293E94" w:rsidRPr="00302EC2" w:rsidRDefault="00293E94" w:rsidP="00293E9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293E94" w:rsidRPr="00302EC2" w:rsidRDefault="00293E94" w:rsidP="00293E94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від 30 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березня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2023 р. № </w:t>
      </w:r>
      <w:r w:rsidR="00E46C2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5928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  <w:t xml:space="preserve">35 сесія 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скликання</w:t>
      </w:r>
    </w:p>
    <w:p w:rsidR="00293E94" w:rsidRDefault="00293E94" w:rsidP="00293E94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м. Рогатин</w:t>
      </w:r>
    </w:p>
    <w:p w:rsidR="00E041B4" w:rsidRPr="009443EA" w:rsidRDefault="00E041B4" w:rsidP="00E041B4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E041B4" w:rsidRPr="009443EA" w:rsidRDefault="00E041B4" w:rsidP="00E041B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eastAsia="uk-UA"/>
        </w:rPr>
      </w:pPr>
    </w:p>
    <w:p w:rsidR="00293E94" w:rsidRDefault="00E041B4" w:rsidP="00B12782">
      <w:pPr>
        <w:pStyle w:val="Default"/>
        <w:rPr>
          <w:color w:val="000000" w:themeColor="text1"/>
          <w:sz w:val="28"/>
          <w:szCs w:val="28"/>
          <w:lang w:val="uk-UA" w:eastAsia="zh-CN"/>
        </w:rPr>
      </w:pPr>
      <w:r w:rsidRPr="00AD09AF">
        <w:rPr>
          <w:color w:val="000000" w:themeColor="text1"/>
          <w:sz w:val="28"/>
          <w:szCs w:val="28"/>
          <w:lang w:val="uk-UA" w:eastAsia="zh-CN"/>
        </w:rPr>
        <w:t xml:space="preserve">Про </w:t>
      </w:r>
      <w:r w:rsidR="00B12782">
        <w:rPr>
          <w:color w:val="000000" w:themeColor="text1"/>
          <w:sz w:val="28"/>
          <w:szCs w:val="28"/>
          <w:lang w:val="uk-UA" w:eastAsia="zh-CN"/>
        </w:rPr>
        <w:t xml:space="preserve">внесення змін до </w:t>
      </w:r>
      <w:r w:rsidR="00B12782" w:rsidRPr="00B12782">
        <w:rPr>
          <w:color w:val="000000" w:themeColor="text1"/>
          <w:sz w:val="28"/>
          <w:szCs w:val="28"/>
          <w:lang w:val="uk-UA" w:eastAsia="zh-CN"/>
        </w:rPr>
        <w:t xml:space="preserve">Програми </w:t>
      </w:r>
    </w:p>
    <w:p w:rsidR="00293E94" w:rsidRDefault="00B12782" w:rsidP="00B12782">
      <w:pPr>
        <w:pStyle w:val="Default"/>
        <w:rPr>
          <w:color w:val="000000" w:themeColor="text1"/>
          <w:sz w:val="28"/>
          <w:szCs w:val="28"/>
          <w:lang w:val="uk-UA" w:eastAsia="zh-CN"/>
        </w:rPr>
      </w:pPr>
      <w:r w:rsidRPr="00B12782">
        <w:rPr>
          <w:color w:val="000000" w:themeColor="text1"/>
          <w:sz w:val="28"/>
          <w:szCs w:val="28"/>
          <w:lang w:val="uk-UA" w:eastAsia="zh-CN"/>
        </w:rPr>
        <w:t xml:space="preserve">забезпечення проведення заходів </w:t>
      </w:r>
    </w:p>
    <w:p w:rsidR="00293E94" w:rsidRDefault="00B12782" w:rsidP="00B12782">
      <w:pPr>
        <w:pStyle w:val="Default"/>
        <w:rPr>
          <w:color w:val="000000" w:themeColor="text1"/>
          <w:sz w:val="28"/>
          <w:szCs w:val="28"/>
          <w:lang w:val="uk-UA" w:eastAsia="zh-CN"/>
        </w:rPr>
      </w:pPr>
      <w:r w:rsidRPr="00B12782">
        <w:rPr>
          <w:color w:val="000000" w:themeColor="text1"/>
          <w:sz w:val="28"/>
          <w:szCs w:val="28"/>
          <w:lang w:val="uk-UA" w:eastAsia="zh-CN"/>
        </w:rPr>
        <w:t>і робіт з мобілізаційної підготовки</w:t>
      </w:r>
      <w:r w:rsidR="00293E94">
        <w:rPr>
          <w:color w:val="000000" w:themeColor="text1"/>
          <w:sz w:val="28"/>
          <w:szCs w:val="28"/>
          <w:lang w:val="uk-UA" w:eastAsia="zh-CN"/>
        </w:rPr>
        <w:t xml:space="preserve"> </w:t>
      </w:r>
    </w:p>
    <w:p w:rsidR="00293E94" w:rsidRDefault="00B12782" w:rsidP="00B12782">
      <w:pPr>
        <w:pStyle w:val="Default"/>
        <w:rPr>
          <w:color w:val="000000" w:themeColor="text1"/>
          <w:sz w:val="28"/>
          <w:szCs w:val="28"/>
          <w:lang w:val="uk-UA" w:eastAsia="zh-CN"/>
        </w:rPr>
      </w:pPr>
      <w:r w:rsidRPr="00B12782">
        <w:rPr>
          <w:color w:val="000000" w:themeColor="text1"/>
          <w:sz w:val="28"/>
          <w:szCs w:val="28"/>
          <w:lang w:val="uk-UA" w:eastAsia="zh-CN"/>
        </w:rPr>
        <w:t xml:space="preserve">місцевого значення, мобілізації та </w:t>
      </w:r>
    </w:p>
    <w:p w:rsidR="00293E94" w:rsidRDefault="00B12782" w:rsidP="00B12782">
      <w:pPr>
        <w:pStyle w:val="Default"/>
        <w:rPr>
          <w:color w:val="000000" w:themeColor="text1"/>
          <w:sz w:val="28"/>
          <w:szCs w:val="28"/>
          <w:lang w:val="uk-UA" w:eastAsia="zh-CN"/>
        </w:rPr>
      </w:pPr>
      <w:r w:rsidRPr="00B12782">
        <w:rPr>
          <w:color w:val="000000" w:themeColor="text1"/>
          <w:sz w:val="28"/>
          <w:szCs w:val="28"/>
          <w:lang w:val="uk-UA" w:eastAsia="zh-CN"/>
        </w:rPr>
        <w:t xml:space="preserve">територіальної оборони Рогатинської </w:t>
      </w:r>
    </w:p>
    <w:p w:rsidR="00293E94" w:rsidRDefault="00B12782" w:rsidP="00B12782">
      <w:pPr>
        <w:pStyle w:val="Default"/>
        <w:rPr>
          <w:color w:val="000000" w:themeColor="text1"/>
          <w:sz w:val="28"/>
          <w:szCs w:val="28"/>
          <w:lang w:val="uk-UA" w:eastAsia="zh-CN"/>
        </w:rPr>
      </w:pPr>
      <w:r w:rsidRPr="00B12782">
        <w:rPr>
          <w:color w:val="000000" w:themeColor="text1"/>
          <w:sz w:val="28"/>
          <w:szCs w:val="28"/>
          <w:lang w:val="uk-UA" w:eastAsia="zh-CN"/>
        </w:rPr>
        <w:t>міської ради на 2023 рік</w:t>
      </w:r>
    </w:p>
    <w:p w:rsidR="0013654D" w:rsidRPr="00293E94" w:rsidRDefault="00E2466E" w:rsidP="00293E94">
      <w:pPr>
        <w:pStyle w:val="Default"/>
        <w:rPr>
          <w:color w:val="000000" w:themeColor="text1"/>
          <w:sz w:val="28"/>
          <w:szCs w:val="28"/>
          <w:lang w:val="uk-UA" w:eastAsia="zh-CN"/>
        </w:rPr>
      </w:pPr>
      <w:r w:rsidRPr="00E2466E">
        <w:rPr>
          <w:b/>
          <w:vanish/>
          <w:color w:val="FF0000"/>
          <w:sz w:val="28"/>
          <w:szCs w:val="28"/>
          <w:lang w:val="uk-UA" w:eastAsia="uk-UA"/>
        </w:rPr>
        <w:t xml:space="preserve"> </w:t>
      </w:r>
      <w:r w:rsidR="00E041B4" w:rsidRPr="00E2466E">
        <w:rPr>
          <w:b/>
          <w:vanish/>
          <w:color w:val="FF0000"/>
          <w:sz w:val="28"/>
          <w:szCs w:val="28"/>
          <w:lang w:val="uk-UA" w:eastAsia="uk-UA"/>
        </w:rPr>
        <w:t>{</w:t>
      </w:r>
      <w:r w:rsidR="00E041B4" w:rsidRPr="00E2466E">
        <w:rPr>
          <w:b/>
          <w:vanish/>
          <w:color w:val="FF0000"/>
          <w:sz w:val="28"/>
          <w:szCs w:val="28"/>
          <w:lang w:val="en-US" w:eastAsia="uk-UA"/>
        </w:rPr>
        <w:t>name</w:t>
      </w:r>
      <w:r w:rsidR="00E041B4" w:rsidRPr="00E2466E"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E041B4" w:rsidRPr="00E041B4" w:rsidRDefault="008B1712" w:rsidP="00E041B4">
      <w:pPr>
        <w:pStyle w:val="ac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zh-CN"/>
        </w:rPr>
      </w:pPr>
      <w:r>
        <w:rPr>
          <w:rFonts w:ascii="Times New Roman" w:eastAsia="SimSun" w:hAnsi="Times New Roman"/>
          <w:sz w:val="28"/>
          <w:szCs w:val="28"/>
          <w:lang w:val="uk-UA" w:eastAsia="zh-CN"/>
        </w:rPr>
        <w:tab/>
      </w:r>
      <w:bookmarkStart w:id="0" w:name="_GoBack"/>
      <w:r w:rsidR="00B12782" w:rsidRPr="00622317">
        <w:rPr>
          <w:rFonts w:ascii="Times New Roman" w:hAnsi="Times New Roman"/>
          <w:color w:val="000000"/>
          <w:sz w:val="28"/>
          <w:szCs w:val="28"/>
        </w:rPr>
        <w:t>Керуючись</w:t>
      </w:r>
      <w:r w:rsidR="00F0620C">
        <w:rPr>
          <w:rFonts w:ascii="Times New Roman" w:hAnsi="Times New Roman"/>
          <w:color w:val="000000"/>
          <w:sz w:val="28"/>
          <w:szCs w:val="28"/>
          <w:lang w:val="uk-UA"/>
        </w:rPr>
        <w:t xml:space="preserve"> пунктом 7 частини 1</w:t>
      </w:r>
      <w:r w:rsidR="00B12782" w:rsidRPr="00622317">
        <w:rPr>
          <w:rFonts w:ascii="Times New Roman" w:hAnsi="Times New Roman"/>
          <w:color w:val="000000"/>
          <w:sz w:val="28"/>
          <w:szCs w:val="28"/>
        </w:rPr>
        <w:t xml:space="preserve"> статт</w:t>
      </w:r>
      <w:r w:rsidR="00F0620C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B12782" w:rsidRPr="00622317">
        <w:rPr>
          <w:rFonts w:ascii="Times New Roman" w:hAnsi="Times New Roman"/>
          <w:color w:val="000000"/>
          <w:sz w:val="28"/>
          <w:szCs w:val="28"/>
        </w:rPr>
        <w:t xml:space="preserve"> 17 Закону України «Про мобілізаційну підготовку та мобілізацію», </w:t>
      </w:r>
      <w:r w:rsidR="00F0620C">
        <w:rPr>
          <w:rFonts w:ascii="Times New Roman" w:hAnsi="Times New Roman"/>
          <w:color w:val="000000"/>
          <w:sz w:val="28"/>
          <w:szCs w:val="28"/>
          <w:lang w:val="uk-UA"/>
        </w:rPr>
        <w:t xml:space="preserve">пунктом 13 частини 1 </w:t>
      </w:r>
      <w:r w:rsidR="00B12782" w:rsidRPr="00622317">
        <w:rPr>
          <w:rFonts w:ascii="Times New Roman" w:hAnsi="Times New Roman"/>
          <w:color w:val="000000"/>
          <w:sz w:val="28"/>
          <w:szCs w:val="28"/>
        </w:rPr>
        <w:t>статт</w:t>
      </w:r>
      <w:r w:rsidR="00F0620C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B12782" w:rsidRPr="00622317">
        <w:rPr>
          <w:rFonts w:ascii="Times New Roman" w:hAnsi="Times New Roman"/>
          <w:color w:val="000000"/>
          <w:sz w:val="28"/>
          <w:szCs w:val="28"/>
        </w:rPr>
        <w:t xml:space="preserve"> 1</w:t>
      </w:r>
      <w:r w:rsidR="00B12782">
        <w:rPr>
          <w:rFonts w:ascii="Times New Roman" w:hAnsi="Times New Roman"/>
          <w:color w:val="000000"/>
          <w:sz w:val="28"/>
          <w:szCs w:val="28"/>
        </w:rPr>
        <w:t>5</w:t>
      </w:r>
      <w:r w:rsidR="00B12782" w:rsidRPr="00622317">
        <w:rPr>
          <w:rFonts w:ascii="Times New Roman" w:hAnsi="Times New Roman"/>
          <w:color w:val="000000"/>
          <w:sz w:val="28"/>
          <w:szCs w:val="28"/>
        </w:rPr>
        <w:t xml:space="preserve"> Закону України «Про оборону України»,</w:t>
      </w:r>
      <w:r w:rsidR="00F062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12782" w:rsidRPr="00622317">
        <w:rPr>
          <w:rFonts w:ascii="Times New Roman" w:hAnsi="Times New Roman"/>
          <w:color w:val="000000"/>
          <w:sz w:val="28"/>
          <w:szCs w:val="28"/>
        </w:rPr>
        <w:t>стат</w:t>
      </w:r>
      <w:r w:rsidR="00B12782">
        <w:rPr>
          <w:rFonts w:ascii="Times New Roman" w:hAnsi="Times New Roman"/>
          <w:color w:val="000000"/>
          <w:sz w:val="28"/>
          <w:szCs w:val="28"/>
        </w:rPr>
        <w:t>тею</w:t>
      </w:r>
      <w:r w:rsidR="00B12782" w:rsidRPr="00622317">
        <w:rPr>
          <w:rFonts w:ascii="Times New Roman" w:hAnsi="Times New Roman"/>
          <w:color w:val="000000"/>
          <w:sz w:val="28"/>
          <w:szCs w:val="28"/>
        </w:rPr>
        <w:t xml:space="preserve"> 26 Закону України «Про  місцеве самоврядування в Україні», міська рада ВИРІШИЛА</w:t>
      </w:r>
      <w:r w:rsidR="00E041B4" w:rsidRPr="00E041B4">
        <w:rPr>
          <w:rFonts w:ascii="Times New Roman" w:eastAsia="SimSun" w:hAnsi="Times New Roman"/>
          <w:sz w:val="28"/>
          <w:szCs w:val="28"/>
          <w:lang w:val="uk-UA" w:eastAsia="zh-CN"/>
        </w:rPr>
        <w:t xml:space="preserve">: </w:t>
      </w:r>
    </w:p>
    <w:p w:rsidR="00BB706F" w:rsidRDefault="00BB706F" w:rsidP="00BB706F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1.Внести зміни до Програми</w:t>
      </w:r>
      <w:r w:rsidRPr="008E73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забезпечення </w:t>
      </w:r>
      <w:r w:rsidRPr="00BB706F">
        <w:rPr>
          <w:sz w:val="28"/>
          <w:szCs w:val="28"/>
          <w:lang w:val="uk-UA"/>
        </w:rPr>
        <w:t>проведення заходів і ро</w:t>
      </w:r>
      <w:r>
        <w:rPr>
          <w:sz w:val="28"/>
          <w:szCs w:val="28"/>
          <w:lang w:val="uk-UA"/>
        </w:rPr>
        <w:t xml:space="preserve">біт з мобілізаційної підготовки </w:t>
      </w:r>
      <w:r w:rsidRPr="00BB706F">
        <w:rPr>
          <w:sz w:val="28"/>
          <w:szCs w:val="28"/>
          <w:lang w:val="uk-UA"/>
        </w:rPr>
        <w:t>місцевого значення, мобіліз</w:t>
      </w:r>
      <w:r>
        <w:rPr>
          <w:sz w:val="28"/>
          <w:szCs w:val="28"/>
          <w:lang w:val="uk-UA"/>
        </w:rPr>
        <w:t xml:space="preserve">ації та територіальної оборони </w:t>
      </w:r>
      <w:r w:rsidRPr="00BB706F">
        <w:rPr>
          <w:sz w:val="28"/>
          <w:szCs w:val="28"/>
          <w:lang w:val="uk-UA"/>
        </w:rPr>
        <w:t>Рогатинської міської ради на 2023 рік</w:t>
      </w:r>
      <w:r>
        <w:rPr>
          <w:sz w:val="28"/>
          <w:szCs w:val="28"/>
          <w:lang w:val="uk-UA"/>
        </w:rPr>
        <w:t>:</w:t>
      </w:r>
    </w:p>
    <w:p w:rsidR="00BB706F" w:rsidRPr="00A20C85" w:rsidRDefault="00BB706F" w:rsidP="00A20C85">
      <w:pPr>
        <w:pStyle w:val="Default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1.1. У підпункті </w:t>
      </w:r>
      <w:r w:rsidR="00A20C85">
        <w:rPr>
          <w:sz w:val="28"/>
          <w:szCs w:val="28"/>
          <w:shd w:val="clear" w:color="auto" w:fill="FFFFFF"/>
          <w:lang w:val="uk-UA"/>
        </w:rPr>
        <w:t>1.1 «</w:t>
      </w:r>
      <w:r w:rsidRPr="00BB706F">
        <w:rPr>
          <w:sz w:val="28"/>
          <w:szCs w:val="28"/>
          <w:shd w:val="clear" w:color="auto" w:fill="FFFFFF"/>
          <w:lang w:val="uk-UA"/>
        </w:rPr>
        <w:t>Мат</w:t>
      </w:r>
      <w:r>
        <w:rPr>
          <w:sz w:val="28"/>
          <w:szCs w:val="28"/>
          <w:shd w:val="clear" w:color="auto" w:fill="FFFFFF"/>
          <w:lang w:val="uk-UA"/>
        </w:rPr>
        <w:t>еріально-технічне забезпечення:</w:t>
      </w:r>
      <w:r w:rsidRPr="00BB706F">
        <w:rPr>
          <w:sz w:val="28"/>
          <w:szCs w:val="28"/>
          <w:shd w:val="clear" w:color="auto" w:fill="FFFFFF"/>
          <w:lang w:val="uk-UA"/>
        </w:rPr>
        <w:t xml:space="preserve"> придбання канцелярськи</w:t>
      </w:r>
      <w:r w:rsidR="00A20C85">
        <w:rPr>
          <w:sz w:val="28"/>
          <w:szCs w:val="28"/>
          <w:shd w:val="clear" w:color="auto" w:fill="FFFFFF"/>
          <w:lang w:val="uk-UA"/>
        </w:rPr>
        <w:t xml:space="preserve">х товарів, заправка картриджів; </w:t>
      </w:r>
      <w:r w:rsidRPr="00BB706F">
        <w:rPr>
          <w:sz w:val="28"/>
          <w:szCs w:val="28"/>
          <w:shd w:val="clear" w:color="auto" w:fill="FFFFFF"/>
          <w:lang w:val="uk-UA"/>
        </w:rPr>
        <w:t>придбання матеріалів, будівельних матеріалів, інвентарю та інструментів для проведення ремонтних робіт господарським способом</w:t>
      </w:r>
      <w:r>
        <w:rPr>
          <w:sz w:val="28"/>
          <w:szCs w:val="28"/>
          <w:shd w:val="clear" w:color="auto" w:fill="FFFFFF"/>
          <w:lang w:val="uk-UA"/>
        </w:rPr>
        <w:t xml:space="preserve">» </w:t>
      </w:r>
      <w:r>
        <w:rPr>
          <w:sz w:val="28"/>
          <w:szCs w:val="28"/>
          <w:lang w:val="uk-UA"/>
        </w:rPr>
        <w:t>пункту 8 Додатку «</w:t>
      </w:r>
      <w:r w:rsidRPr="00BB706F">
        <w:rPr>
          <w:sz w:val="28"/>
          <w:szCs w:val="28"/>
          <w:lang w:val="uk-UA"/>
        </w:rPr>
        <w:t>Напрями діяльності та перелік заходів Програми забезпечення проведення заходів і робіт з мобілізаційної підготовки місцевого значення, мобілізації та територіальної оборони Рогатинської міської ради на 2023 рік</w:t>
      </w:r>
      <w:r>
        <w:rPr>
          <w:sz w:val="28"/>
          <w:szCs w:val="28"/>
          <w:lang w:val="uk-UA"/>
        </w:rPr>
        <w:t>» суму 900</w:t>
      </w:r>
      <w:r w:rsidR="00293E94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0</w:t>
      </w:r>
      <w:r w:rsidR="00DE2221">
        <w:rPr>
          <w:sz w:val="28"/>
          <w:szCs w:val="28"/>
          <w:lang w:val="uk-UA"/>
        </w:rPr>
        <w:t>00</w:t>
      </w:r>
      <w:r w:rsidR="00293E94">
        <w:rPr>
          <w:sz w:val="28"/>
          <w:szCs w:val="28"/>
          <w:lang w:val="uk-UA"/>
        </w:rPr>
        <w:t>,00</w:t>
      </w:r>
      <w:r w:rsidR="00DE2221">
        <w:rPr>
          <w:sz w:val="28"/>
          <w:szCs w:val="28"/>
          <w:lang w:val="uk-UA"/>
        </w:rPr>
        <w:t xml:space="preserve"> грн. замінити сумою </w:t>
      </w:r>
      <w:r w:rsidR="00DE2221" w:rsidRPr="00DE2221">
        <w:rPr>
          <w:sz w:val="28"/>
          <w:szCs w:val="28"/>
          <w:lang w:val="uk-UA"/>
        </w:rPr>
        <w:t>870</w:t>
      </w:r>
      <w:r w:rsidR="00293E94">
        <w:rPr>
          <w:sz w:val="28"/>
          <w:szCs w:val="28"/>
          <w:lang w:val="en-US"/>
        </w:rPr>
        <w:t> </w:t>
      </w:r>
      <w:r w:rsidR="00293E94">
        <w:rPr>
          <w:sz w:val="28"/>
          <w:szCs w:val="28"/>
          <w:lang w:val="uk-UA"/>
        </w:rPr>
        <w:t>000,</w:t>
      </w:r>
      <w:r w:rsidR="00DE2221" w:rsidRPr="00DE2221">
        <w:rPr>
          <w:sz w:val="28"/>
          <w:szCs w:val="28"/>
          <w:lang w:val="uk-UA"/>
        </w:rPr>
        <w:t>00</w:t>
      </w:r>
      <w:r w:rsidR="00F558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</w:p>
    <w:p w:rsidR="00E041B4" w:rsidRPr="00BB706F" w:rsidRDefault="00BB706F" w:rsidP="00BB706F">
      <w:pPr>
        <w:pStyle w:val="a5"/>
        <w:tabs>
          <w:tab w:val="left" w:pos="851"/>
        </w:tabs>
        <w:ind w:left="0" w:firstLine="56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BB706F">
        <w:rPr>
          <w:rFonts w:ascii="Times New Roman" w:hAnsi="Times New Roman" w:cs="Times New Roman"/>
          <w:sz w:val="28"/>
          <w:szCs w:val="28"/>
        </w:rPr>
        <w:t>1.2. У підпункті 2.1 «Придбання паливо - мастильних ма</w:t>
      </w:r>
      <w:r w:rsidR="00A20C85">
        <w:rPr>
          <w:rFonts w:ascii="Times New Roman" w:hAnsi="Times New Roman" w:cs="Times New Roman"/>
          <w:sz w:val="28"/>
          <w:szCs w:val="28"/>
        </w:rPr>
        <w:t>теріалів для доставки військово</w:t>
      </w:r>
      <w:r w:rsidRPr="00BB706F">
        <w:rPr>
          <w:rFonts w:ascii="Times New Roman" w:hAnsi="Times New Roman" w:cs="Times New Roman"/>
          <w:sz w:val="28"/>
          <w:szCs w:val="28"/>
        </w:rPr>
        <w:t xml:space="preserve">зобов’язаних та техніки  призваних по мобілізації чи на збори  на обласний збірний пункт і військові частини» пункту 8 Додатку «Напрями діяльності та перелік заходів Програми забезпечення проведення заходів і робіт з мобілізаційної підготовки місцевого значення, мобілізації та територіальної оборони Рогатинської міської ради на 2023 рік» суму </w:t>
      </w:r>
      <w:r>
        <w:rPr>
          <w:rFonts w:ascii="Times New Roman" w:hAnsi="Times New Roman" w:cs="Times New Roman"/>
          <w:sz w:val="28"/>
          <w:szCs w:val="28"/>
        </w:rPr>
        <w:t>фінансування встановити</w:t>
      </w:r>
      <w:r w:rsidRPr="00BB706F">
        <w:rPr>
          <w:rFonts w:ascii="Times New Roman" w:hAnsi="Times New Roman" w:cs="Times New Roman"/>
          <w:sz w:val="28"/>
          <w:szCs w:val="28"/>
        </w:rPr>
        <w:t xml:space="preserve"> </w:t>
      </w:r>
      <w:r w:rsidR="00DE2221" w:rsidRPr="00DE2221">
        <w:rPr>
          <w:rFonts w:ascii="Times New Roman" w:hAnsi="Times New Roman" w:cs="Times New Roman"/>
          <w:sz w:val="28"/>
          <w:szCs w:val="28"/>
        </w:rPr>
        <w:t>30</w:t>
      </w:r>
      <w:r w:rsidR="00293E9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93E94">
        <w:rPr>
          <w:rFonts w:ascii="Times New Roman" w:hAnsi="Times New Roman" w:cs="Times New Roman"/>
          <w:sz w:val="28"/>
          <w:szCs w:val="28"/>
        </w:rPr>
        <w:t>000,</w:t>
      </w:r>
      <w:r w:rsidR="00DE2221" w:rsidRPr="00DE2221">
        <w:rPr>
          <w:rFonts w:ascii="Times New Roman" w:hAnsi="Times New Roman" w:cs="Times New Roman"/>
          <w:sz w:val="28"/>
          <w:szCs w:val="28"/>
        </w:rPr>
        <w:t>00</w:t>
      </w:r>
      <w:r w:rsidRPr="00BB706F">
        <w:rPr>
          <w:rFonts w:ascii="Times New Roman" w:hAnsi="Times New Roman" w:cs="Times New Roman"/>
          <w:sz w:val="28"/>
          <w:szCs w:val="28"/>
        </w:rPr>
        <w:t xml:space="preserve"> грн.</w:t>
      </w:r>
      <w:r w:rsidR="00E041B4" w:rsidRPr="00BB706F"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  <w:tab/>
      </w:r>
      <w:bookmarkEnd w:id="0"/>
      <w:r w:rsidR="00E041B4" w:rsidRPr="00BB706F"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  <w:tab/>
      </w:r>
      <w:r w:rsidR="00E041B4" w:rsidRPr="00BB706F"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  <w:tab/>
      </w:r>
    </w:p>
    <w:p w:rsidR="00293E94" w:rsidRDefault="00293E94" w:rsidP="00E041B4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E041B4" w:rsidRPr="00EF14DC" w:rsidRDefault="00E041B4" w:rsidP="00E041B4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>Міський голова</w:t>
      </w: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 xml:space="preserve"> Сергій НАСАЛИК</w:t>
      </w:r>
    </w:p>
    <w:sectPr w:rsidR="00E041B4" w:rsidRPr="00EF14DC" w:rsidSect="00BE51EC">
      <w:headerReference w:type="default" r:id="rId8"/>
      <w:pgSz w:w="11906" w:h="16838" w:code="9"/>
      <w:pgMar w:top="709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9EB" w:rsidRDefault="00FC69EB" w:rsidP="00505327">
      <w:pPr>
        <w:spacing w:after="0" w:line="240" w:lineRule="auto"/>
      </w:pPr>
      <w:r>
        <w:separator/>
      </w:r>
    </w:p>
  </w:endnote>
  <w:endnote w:type="continuationSeparator" w:id="0">
    <w:p w:rsidR="00FC69EB" w:rsidRDefault="00FC69EB" w:rsidP="00505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9EB" w:rsidRDefault="00FC69EB" w:rsidP="00505327">
      <w:pPr>
        <w:spacing w:after="0" w:line="240" w:lineRule="auto"/>
      </w:pPr>
      <w:r>
        <w:separator/>
      </w:r>
    </w:p>
  </w:footnote>
  <w:footnote w:type="continuationSeparator" w:id="0">
    <w:p w:rsidR="00FC69EB" w:rsidRDefault="00FC69EB" w:rsidP="00505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2963780"/>
      <w:docPartObj>
        <w:docPartGallery w:val="Page Numbers (Top of Page)"/>
        <w:docPartUnique/>
      </w:docPartObj>
    </w:sdtPr>
    <w:sdtEndPr/>
    <w:sdtContent>
      <w:p w:rsidR="00505327" w:rsidRDefault="00D43E65">
        <w:pPr>
          <w:pStyle w:val="a6"/>
          <w:jc w:val="center"/>
        </w:pPr>
        <w:r>
          <w:fldChar w:fldCharType="begin"/>
        </w:r>
        <w:r w:rsidR="00505327">
          <w:instrText>PAGE   \* MERGEFORMAT</w:instrText>
        </w:r>
        <w:r>
          <w:fldChar w:fldCharType="separate"/>
        </w:r>
        <w:r w:rsidR="00BE51EC" w:rsidRPr="00BE51EC">
          <w:rPr>
            <w:noProof/>
            <w:lang w:val="ru-RU"/>
          </w:rPr>
          <w:t>2</w:t>
        </w:r>
        <w:r>
          <w:fldChar w:fldCharType="end"/>
        </w:r>
      </w:p>
    </w:sdtContent>
  </w:sdt>
  <w:p w:rsidR="00505327" w:rsidRDefault="0050532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50B62"/>
    <w:multiLevelType w:val="hybridMultilevel"/>
    <w:tmpl w:val="7B1AFE90"/>
    <w:lvl w:ilvl="0" w:tplc="4AEE1C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0EA6464"/>
    <w:multiLevelType w:val="hybridMultilevel"/>
    <w:tmpl w:val="BA7A6CA8"/>
    <w:lvl w:ilvl="0" w:tplc="DF5C5B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4765876"/>
    <w:multiLevelType w:val="hybridMultilevel"/>
    <w:tmpl w:val="0562BE0E"/>
    <w:lvl w:ilvl="0" w:tplc="932097FC">
      <w:start w:val="1"/>
      <w:numFmt w:val="decimal"/>
      <w:lvlText w:val="%1."/>
      <w:lvlJc w:val="left"/>
      <w:pPr>
        <w:ind w:left="1477" w:hanging="910"/>
      </w:pPr>
      <w:rPr>
        <w:rFonts w:eastAsia="SimSu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2801"/>
    <w:rsid w:val="00011D77"/>
    <w:rsid w:val="00051563"/>
    <w:rsid w:val="000555A6"/>
    <w:rsid w:val="00080E6A"/>
    <w:rsid w:val="0008192E"/>
    <w:rsid w:val="000843D8"/>
    <w:rsid w:val="000A1BCA"/>
    <w:rsid w:val="000A731A"/>
    <w:rsid w:val="000C0905"/>
    <w:rsid w:val="00122B5F"/>
    <w:rsid w:val="00131335"/>
    <w:rsid w:val="0013654D"/>
    <w:rsid w:val="00153E84"/>
    <w:rsid w:val="001A33C2"/>
    <w:rsid w:val="001C6867"/>
    <w:rsid w:val="001E698B"/>
    <w:rsid w:val="001F5B10"/>
    <w:rsid w:val="00214228"/>
    <w:rsid w:val="00224E14"/>
    <w:rsid w:val="00293E94"/>
    <w:rsid w:val="002B793A"/>
    <w:rsid w:val="002C2BBD"/>
    <w:rsid w:val="002E29C4"/>
    <w:rsid w:val="00300FA5"/>
    <w:rsid w:val="00301318"/>
    <w:rsid w:val="003051B5"/>
    <w:rsid w:val="003205AF"/>
    <w:rsid w:val="003604E5"/>
    <w:rsid w:val="00360EE4"/>
    <w:rsid w:val="00375B5C"/>
    <w:rsid w:val="0038550C"/>
    <w:rsid w:val="00392FD5"/>
    <w:rsid w:val="00427927"/>
    <w:rsid w:val="00441C25"/>
    <w:rsid w:val="004459D3"/>
    <w:rsid w:val="004A7CC8"/>
    <w:rsid w:val="004F2B35"/>
    <w:rsid w:val="00505327"/>
    <w:rsid w:val="00565BE1"/>
    <w:rsid w:val="005671F6"/>
    <w:rsid w:val="00584705"/>
    <w:rsid w:val="005F0511"/>
    <w:rsid w:val="006152C6"/>
    <w:rsid w:val="006555CC"/>
    <w:rsid w:val="0065634E"/>
    <w:rsid w:val="00667B85"/>
    <w:rsid w:val="006761FE"/>
    <w:rsid w:val="00783677"/>
    <w:rsid w:val="007B5AF0"/>
    <w:rsid w:val="007D78CA"/>
    <w:rsid w:val="00836018"/>
    <w:rsid w:val="008407C8"/>
    <w:rsid w:val="008B056D"/>
    <w:rsid w:val="008B0A86"/>
    <w:rsid w:val="008B1712"/>
    <w:rsid w:val="008E2335"/>
    <w:rsid w:val="00921135"/>
    <w:rsid w:val="009754E4"/>
    <w:rsid w:val="00990EDE"/>
    <w:rsid w:val="009F6C9A"/>
    <w:rsid w:val="00A20C85"/>
    <w:rsid w:val="00A27DAD"/>
    <w:rsid w:val="00A92801"/>
    <w:rsid w:val="00AA4440"/>
    <w:rsid w:val="00AB7A89"/>
    <w:rsid w:val="00AD20DB"/>
    <w:rsid w:val="00AE3089"/>
    <w:rsid w:val="00AF0F46"/>
    <w:rsid w:val="00AF7B53"/>
    <w:rsid w:val="00B12782"/>
    <w:rsid w:val="00B4747B"/>
    <w:rsid w:val="00B510AC"/>
    <w:rsid w:val="00B7125E"/>
    <w:rsid w:val="00B972F7"/>
    <w:rsid w:val="00BB1DB6"/>
    <w:rsid w:val="00BB706F"/>
    <w:rsid w:val="00BE51EC"/>
    <w:rsid w:val="00C300F5"/>
    <w:rsid w:val="00C62ED9"/>
    <w:rsid w:val="00C85D4C"/>
    <w:rsid w:val="00CD758F"/>
    <w:rsid w:val="00CE1E3D"/>
    <w:rsid w:val="00D23732"/>
    <w:rsid w:val="00D43E65"/>
    <w:rsid w:val="00D62344"/>
    <w:rsid w:val="00D959F2"/>
    <w:rsid w:val="00DA69B5"/>
    <w:rsid w:val="00DE2221"/>
    <w:rsid w:val="00DE7129"/>
    <w:rsid w:val="00E041B4"/>
    <w:rsid w:val="00E154A5"/>
    <w:rsid w:val="00E15C93"/>
    <w:rsid w:val="00E2466E"/>
    <w:rsid w:val="00E46C24"/>
    <w:rsid w:val="00E714DE"/>
    <w:rsid w:val="00EA25AA"/>
    <w:rsid w:val="00ED65B3"/>
    <w:rsid w:val="00EF14DC"/>
    <w:rsid w:val="00F0620C"/>
    <w:rsid w:val="00F4344B"/>
    <w:rsid w:val="00F558F6"/>
    <w:rsid w:val="00FC69EB"/>
    <w:rsid w:val="00FD7059"/>
    <w:rsid w:val="00FF1F48"/>
    <w:rsid w:val="00FF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68F22CBA"/>
  <w15:docId w15:val="{23362D2C-DE27-4873-AD6F-145589581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2E29C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E29C4"/>
    <w:pPr>
      <w:widowControl w:val="0"/>
      <w:shd w:val="clear" w:color="auto" w:fill="FFFFFF"/>
      <w:spacing w:after="0" w:line="32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semiHidden/>
    <w:unhideWhenUsed/>
    <w:rsid w:val="00FD7059"/>
    <w:pPr>
      <w:spacing w:after="120" w:line="276" w:lineRule="auto"/>
      <w:ind w:left="283"/>
    </w:pPr>
    <w:rPr>
      <w:rFonts w:ascii="Calibri" w:eastAsia="Times New Roman" w:hAnsi="Calibri" w:cs="Times New Roman"/>
      <w:lang w:val="ru-RU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D7059"/>
    <w:rPr>
      <w:rFonts w:ascii="Calibri" w:eastAsia="Times New Roman" w:hAnsi="Calibri" w:cs="Times New Roman"/>
      <w:lang w:val="ru-RU" w:eastAsia="ru-RU"/>
    </w:rPr>
  </w:style>
  <w:style w:type="paragraph" w:styleId="a5">
    <w:name w:val="List Paragraph"/>
    <w:basedOn w:val="a"/>
    <w:qFormat/>
    <w:rsid w:val="00FD7059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paragraph" w:styleId="a6">
    <w:name w:val="header"/>
    <w:basedOn w:val="a"/>
    <w:link w:val="a7"/>
    <w:uiPriority w:val="99"/>
    <w:unhideWhenUsed/>
    <w:rsid w:val="005053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5327"/>
  </w:style>
  <w:style w:type="paragraph" w:styleId="a8">
    <w:name w:val="footer"/>
    <w:basedOn w:val="a"/>
    <w:link w:val="a9"/>
    <w:uiPriority w:val="99"/>
    <w:unhideWhenUsed/>
    <w:rsid w:val="005053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5327"/>
  </w:style>
  <w:style w:type="paragraph" w:styleId="aa">
    <w:name w:val="Balloon Text"/>
    <w:basedOn w:val="a"/>
    <w:link w:val="ab"/>
    <w:uiPriority w:val="99"/>
    <w:semiHidden/>
    <w:unhideWhenUsed/>
    <w:rsid w:val="00011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11D77"/>
    <w:rPr>
      <w:rFonts w:ascii="Segoe UI" w:hAnsi="Segoe UI" w:cs="Segoe UI"/>
      <w:sz w:val="18"/>
      <w:szCs w:val="18"/>
    </w:rPr>
  </w:style>
  <w:style w:type="paragraph" w:styleId="ac">
    <w:name w:val="Normal (Web)"/>
    <w:aliases w:val="Обычный (Web)"/>
    <w:basedOn w:val="a"/>
    <w:uiPriority w:val="99"/>
    <w:unhideWhenUsed/>
    <w:qFormat/>
    <w:rsid w:val="00E041B4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character" w:styleId="ad">
    <w:name w:val="Hyperlink"/>
    <w:uiPriority w:val="99"/>
    <w:rsid w:val="00E2466E"/>
    <w:rPr>
      <w:color w:val="0000FF"/>
      <w:u w:val="single"/>
    </w:rPr>
  </w:style>
  <w:style w:type="character" w:styleId="ae">
    <w:name w:val="Strong"/>
    <w:qFormat/>
    <w:rsid w:val="00E2466E"/>
    <w:rPr>
      <w:b/>
      <w:bCs/>
    </w:rPr>
  </w:style>
  <w:style w:type="paragraph" w:styleId="af">
    <w:name w:val="No Spacing"/>
    <w:uiPriority w:val="1"/>
    <w:qFormat/>
    <w:rsid w:val="00E2466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Default">
    <w:name w:val="Default"/>
    <w:rsid w:val="005F05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5F0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1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1172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68</cp:revision>
  <cp:lastPrinted>2023-03-23T14:31:00Z</cp:lastPrinted>
  <dcterms:created xsi:type="dcterms:W3CDTF">2023-01-17T12:38:00Z</dcterms:created>
  <dcterms:modified xsi:type="dcterms:W3CDTF">2023-03-31T07:11:00Z</dcterms:modified>
</cp:coreProperties>
</file>