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7A107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B2B2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C4689">
        <w:rPr>
          <w:rFonts w:ascii="Times New Roman" w:hAnsi="Times New Roman"/>
          <w:color w:val="000000"/>
          <w:sz w:val="28"/>
          <w:szCs w:val="28"/>
          <w:lang w:eastAsia="uk-UA"/>
        </w:rPr>
        <w:t>6179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B9652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Благій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І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24741E">
        <w:rPr>
          <w:rFonts w:ascii="Times New Roman" w:hAnsi="Times New Roman"/>
          <w:sz w:val="28"/>
          <w:szCs w:val="28"/>
          <w:lang w:eastAsia="ru-RU"/>
        </w:rPr>
        <w:t>Благої Світлани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24741E">
        <w:rPr>
          <w:rFonts w:ascii="Times New Roman" w:hAnsi="Times New Roman"/>
          <w:sz w:val="28"/>
          <w:szCs w:val="28"/>
          <w:lang w:eastAsia="ru-RU"/>
        </w:rPr>
        <w:t>Благій Світлані Іванівні</w:t>
      </w:r>
      <w:r w:rsidR="0024741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24741E">
        <w:rPr>
          <w:rFonts w:ascii="Times New Roman" w:hAnsi="Times New Roman"/>
          <w:sz w:val="28"/>
          <w:szCs w:val="28"/>
          <w:lang w:eastAsia="ru-RU"/>
        </w:rPr>
        <w:t>Приозерне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C0B">
        <w:rPr>
          <w:rFonts w:ascii="Times New Roman" w:hAnsi="Times New Roman"/>
          <w:sz w:val="28"/>
          <w:szCs w:val="28"/>
        </w:rPr>
        <w:t>як спадкоєм</w:t>
      </w:r>
      <w:r w:rsidR="0024741E">
        <w:rPr>
          <w:rFonts w:ascii="Times New Roman" w:hAnsi="Times New Roman"/>
          <w:sz w:val="28"/>
          <w:szCs w:val="28"/>
        </w:rPr>
        <w:t xml:space="preserve">ниці </w:t>
      </w:r>
      <w:proofErr w:type="spellStart"/>
      <w:r w:rsidR="0024741E">
        <w:rPr>
          <w:rFonts w:ascii="Times New Roman" w:hAnsi="Times New Roman"/>
          <w:sz w:val="28"/>
          <w:szCs w:val="28"/>
        </w:rPr>
        <w:t>Фуртас</w:t>
      </w:r>
      <w:proofErr w:type="spellEnd"/>
      <w:r w:rsidR="0024741E">
        <w:rPr>
          <w:rFonts w:ascii="Times New Roman" w:hAnsi="Times New Roman"/>
          <w:sz w:val="28"/>
          <w:szCs w:val="28"/>
        </w:rPr>
        <w:t xml:space="preserve"> Марії Михайлівни</w:t>
      </w:r>
      <w:r w:rsidR="00BF7C0B">
        <w:rPr>
          <w:rFonts w:ascii="Times New Roman" w:hAnsi="Times New Roman"/>
          <w:sz w:val="28"/>
          <w:szCs w:val="28"/>
        </w:rPr>
        <w:t>,</w:t>
      </w:r>
      <w:r w:rsidR="00BF7C0B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F7C0B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E845D9">
        <w:rPr>
          <w:rFonts w:ascii="Times New Roman" w:hAnsi="Times New Roman"/>
          <w:sz w:val="28"/>
          <w:szCs w:val="28"/>
        </w:rPr>
        <w:t>законом</w:t>
      </w:r>
      <w:r w:rsidR="00BF7C0B">
        <w:rPr>
          <w:rFonts w:ascii="Times New Roman" w:hAnsi="Times New Roman"/>
          <w:sz w:val="28"/>
          <w:szCs w:val="28"/>
        </w:rPr>
        <w:t xml:space="preserve"> №</w:t>
      </w:r>
      <w:r w:rsidR="0024741E">
        <w:rPr>
          <w:rFonts w:ascii="Times New Roman" w:hAnsi="Times New Roman"/>
          <w:sz w:val="28"/>
          <w:szCs w:val="28"/>
        </w:rPr>
        <w:t>2931</w:t>
      </w:r>
      <w:r w:rsidR="00BF7C0B" w:rsidRPr="008B4B0E">
        <w:rPr>
          <w:rFonts w:ascii="Times New Roman" w:hAnsi="Times New Roman"/>
          <w:sz w:val="28"/>
          <w:szCs w:val="28"/>
        </w:rPr>
        <w:t xml:space="preserve"> від </w:t>
      </w:r>
      <w:r w:rsidR="00E845D9">
        <w:rPr>
          <w:rFonts w:ascii="Times New Roman" w:hAnsi="Times New Roman"/>
          <w:sz w:val="28"/>
          <w:szCs w:val="28"/>
        </w:rPr>
        <w:t>1</w:t>
      </w:r>
      <w:r w:rsidR="0024741E">
        <w:rPr>
          <w:rFonts w:ascii="Times New Roman" w:hAnsi="Times New Roman"/>
          <w:sz w:val="28"/>
          <w:szCs w:val="28"/>
        </w:rPr>
        <w:t>1.1</w:t>
      </w:r>
      <w:r w:rsidR="00E845D9">
        <w:rPr>
          <w:rFonts w:ascii="Times New Roman" w:hAnsi="Times New Roman"/>
          <w:sz w:val="28"/>
          <w:szCs w:val="28"/>
        </w:rPr>
        <w:t>2</w:t>
      </w:r>
      <w:r w:rsidR="00BF7C0B" w:rsidRPr="008B4B0E">
        <w:rPr>
          <w:rFonts w:ascii="Times New Roman" w:hAnsi="Times New Roman"/>
          <w:sz w:val="28"/>
          <w:szCs w:val="28"/>
        </w:rPr>
        <w:t>.</w:t>
      </w:r>
      <w:r w:rsidR="0024741E">
        <w:rPr>
          <w:rFonts w:ascii="Times New Roman" w:hAnsi="Times New Roman"/>
          <w:sz w:val="28"/>
          <w:szCs w:val="28"/>
        </w:rPr>
        <w:t>2020</w:t>
      </w:r>
      <w:r w:rsidR="00BF7C0B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C0A" w:rsidRDefault="00FD6C0A">
      <w:r>
        <w:separator/>
      </w:r>
    </w:p>
  </w:endnote>
  <w:endnote w:type="continuationSeparator" w:id="0">
    <w:p w:rsidR="00FD6C0A" w:rsidRDefault="00FD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C0A" w:rsidRDefault="00FD6C0A">
      <w:r>
        <w:separator/>
      </w:r>
    </w:p>
  </w:footnote>
  <w:footnote w:type="continuationSeparator" w:id="0">
    <w:p w:rsidR="00FD6C0A" w:rsidRDefault="00FD6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6DCB"/>
    <w:rsid w:val="0004716C"/>
    <w:rsid w:val="0005173F"/>
    <w:rsid w:val="000616FD"/>
    <w:rsid w:val="00064BAE"/>
    <w:rsid w:val="00064C61"/>
    <w:rsid w:val="000666E7"/>
    <w:rsid w:val="0007381A"/>
    <w:rsid w:val="00085DC2"/>
    <w:rsid w:val="00092956"/>
    <w:rsid w:val="00093006"/>
    <w:rsid w:val="000A0891"/>
    <w:rsid w:val="000A7908"/>
    <w:rsid w:val="000B1464"/>
    <w:rsid w:val="000B21D5"/>
    <w:rsid w:val="000B2B20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A65F6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5E37"/>
    <w:rsid w:val="0024644C"/>
    <w:rsid w:val="0024741E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A24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09F0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92330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3653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1DB9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652E"/>
    <w:rsid w:val="00B96A32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0F4F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0B4F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5D9"/>
    <w:rsid w:val="00E85C47"/>
    <w:rsid w:val="00E85CB8"/>
    <w:rsid w:val="00EA3BBE"/>
    <w:rsid w:val="00EA63F6"/>
    <w:rsid w:val="00EC4689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D6C0A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CA1A1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69</cp:revision>
  <cp:lastPrinted>2021-07-06T12:31:00Z</cp:lastPrinted>
  <dcterms:created xsi:type="dcterms:W3CDTF">2021-10-22T06:00:00Z</dcterms:created>
  <dcterms:modified xsi:type="dcterms:W3CDTF">2023-04-01T14:28:00Z</dcterms:modified>
</cp:coreProperties>
</file>