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38F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5272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648F">
        <w:rPr>
          <w:rFonts w:ascii="Times New Roman" w:hAnsi="Times New Roman"/>
          <w:color w:val="000000"/>
          <w:sz w:val="28"/>
          <w:szCs w:val="28"/>
          <w:lang w:eastAsia="uk-UA"/>
        </w:rPr>
        <w:t>5963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812B1">
        <w:rPr>
          <w:rFonts w:ascii="Times New Roman" w:hAnsi="Times New Roman"/>
          <w:sz w:val="28"/>
          <w:szCs w:val="28"/>
          <w:lang w:eastAsia="uk-UA"/>
        </w:rPr>
        <w:t>Піджаристій</w:t>
      </w:r>
      <w:proofErr w:type="spellEnd"/>
      <w:r w:rsidR="002812B1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12B1">
        <w:rPr>
          <w:rFonts w:ascii="Times New Roman" w:hAnsi="Times New Roman"/>
          <w:sz w:val="28"/>
          <w:szCs w:val="28"/>
          <w:lang w:eastAsia="uk-UA"/>
        </w:rPr>
        <w:t>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  <w:bookmarkStart w:id="0" w:name="_GoBack"/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812B1">
        <w:rPr>
          <w:rFonts w:ascii="Times New Roman" w:hAnsi="Times New Roman"/>
          <w:sz w:val="28"/>
          <w:szCs w:val="28"/>
          <w:lang w:eastAsia="uk-UA"/>
        </w:rPr>
        <w:t>Піджаристої</w:t>
      </w:r>
      <w:proofErr w:type="spellEnd"/>
      <w:r w:rsidR="002812B1">
        <w:rPr>
          <w:rFonts w:ascii="Times New Roman" w:hAnsi="Times New Roman"/>
          <w:sz w:val="28"/>
          <w:szCs w:val="28"/>
          <w:lang w:eastAsia="uk-UA"/>
        </w:rPr>
        <w:t xml:space="preserve"> Любомири Остапівни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812B1">
        <w:rPr>
          <w:rFonts w:ascii="Times New Roman" w:hAnsi="Times New Roman"/>
          <w:sz w:val="28"/>
          <w:szCs w:val="28"/>
          <w:lang w:eastAsia="uk-UA"/>
        </w:rPr>
        <w:t>Піджаристій</w:t>
      </w:r>
      <w:proofErr w:type="spellEnd"/>
      <w:r w:rsidR="002812B1">
        <w:rPr>
          <w:rFonts w:ascii="Times New Roman" w:hAnsi="Times New Roman"/>
          <w:sz w:val="28"/>
          <w:szCs w:val="28"/>
          <w:lang w:eastAsia="uk-UA"/>
        </w:rPr>
        <w:t xml:space="preserve"> Любомирі Остапівні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D18A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812B1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812B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2812B1">
        <w:rPr>
          <w:rFonts w:ascii="Times New Roman" w:hAnsi="Times New Roman"/>
          <w:sz w:val="28"/>
          <w:szCs w:val="28"/>
          <w:lang w:eastAsia="uk-UA"/>
        </w:rPr>
        <w:t>139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812B1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2812B1">
        <w:rPr>
          <w:rFonts w:ascii="Times New Roman" w:hAnsi="Times New Roman"/>
          <w:sz w:val="28"/>
          <w:szCs w:val="28"/>
          <w:lang w:eastAsia="uk-UA"/>
        </w:rPr>
        <w:t>Закамінь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812B1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12B1">
        <w:rPr>
          <w:rFonts w:ascii="Times New Roman" w:hAnsi="Times New Roman"/>
          <w:sz w:val="28"/>
          <w:szCs w:val="28"/>
          <w:lang w:eastAsia="uk-UA"/>
        </w:rPr>
        <w:t>Піджаристій</w:t>
      </w:r>
      <w:proofErr w:type="spellEnd"/>
      <w:r w:rsidR="002812B1">
        <w:rPr>
          <w:rFonts w:ascii="Times New Roman" w:hAnsi="Times New Roman"/>
          <w:sz w:val="28"/>
          <w:szCs w:val="28"/>
          <w:lang w:eastAsia="uk-UA"/>
        </w:rPr>
        <w:t xml:space="preserve"> Любомирі Остапівні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215" w:rsidRDefault="00046215">
      <w:r>
        <w:separator/>
      </w:r>
    </w:p>
  </w:endnote>
  <w:endnote w:type="continuationSeparator" w:id="0">
    <w:p w:rsidR="00046215" w:rsidRDefault="0004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215" w:rsidRDefault="00046215">
      <w:r>
        <w:separator/>
      </w:r>
    </w:p>
  </w:footnote>
  <w:footnote w:type="continuationSeparator" w:id="0">
    <w:p w:rsidR="00046215" w:rsidRDefault="00046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215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648F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75834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2725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0A422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2023-03-31T07:19:00Z</dcterms:modified>
</cp:coreProperties>
</file>