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AA2" w:rsidRDefault="00AD2AA2" w:rsidP="00AD2AA2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</w:p>
    <w:p w:rsidR="00AD2AA2" w:rsidRPr="00302EC2" w:rsidRDefault="00AD2AA2" w:rsidP="00AD2AA2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060286D5" wp14:editId="29FB4DE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AA2" w:rsidRPr="00302EC2" w:rsidRDefault="00AD2AA2" w:rsidP="00AD2AA2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/>
        </w:rPr>
        <w:t>УКРАЇНА</w:t>
      </w:r>
    </w:p>
    <w:p w:rsidR="00AD2AA2" w:rsidRPr="00302EC2" w:rsidRDefault="00AD2AA2" w:rsidP="00AD2AA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/>
        </w:rPr>
        <w:t>РОГАТИНСЬКА МІСЬКА РАДА</w:t>
      </w:r>
    </w:p>
    <w:p w:rsidR="00AD2AA2" w:rsidRPr="00302EC2" w:rsidRDefault="00AD2AA2" w:rsidP="00AD2AA2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  <w:t>ІВАНО-ФРАНКІВСЬКОЇ ОБЛАСТІ</w:t>
      </w:r>
    </w:p>
    <w:p w:rsidR="00AD2AA2" w:rsidRPr="00302EC2" w:rsidRDefault="00AD2AA2" w:rsidP="00AD2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/>
        </w:rPr>
      </w:pPr>
      <w:r w:rsidRPr="00302EC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8E87D6C" wp14:editId="7A205E4A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FD68A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D2AA2" w:rsidRPr="00302EC2" w:rsidRDefault="00AD2AA2" w:rsidP="00AD2AA2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РІШЕННЯ</w:t>
      </w:r>
    </w:p>
    <w:p w:rsidR="00AD2AA2" w:rsidRPr="00302EC2" w:rsidRDefault="00AD2AA2" w:rsidP="00AD2A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D2AA2" w:rsidRPr="00302EC2" w:rsidRDefault="00AD2AA2" w:rsidP="00AD2AA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30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березня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2023 р. № </w:t>
      </w:r>
      <w:r w:rsidR="002A298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5929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 xml:space="preserve">35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сесія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скликання</w:t>
      </w:r>
      <w:proofErr w:type="spellEnd"/>
    </w:p>
    <w:p w:rsidR="00AD2AA2" w:rsidRDefault="00AD2AA2" w:rsidP="00AD2AA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 Рогатин</w:t>
      </w:r>
    </w:p>
    <w:p w:rsidR="00AD2AA2" w:rsidRDefault="00AD2AA2" w:rsidP="00AD2AA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D2AA2" w:rsidRPr="0024102F" w:rsidRDefault="00AD2AA2" w:rsidP="00AD2AA2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AD2AA2" w:rsidRDefault="00AD2AA2" w:rsidP="00AD2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45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Pr="00114375">
        <w:rPr>
          <w:rFonts w:ascii="Times New Roman" w:hAnsi="Times New Roman" w:cs="Times New Roman"/>
          <w:sz w:val="28"/>
          <w:szCs w:val="28"/>
        </w:rPr>
        <w:t xml:space="preserve">Програми </w:t>
      </w:r>
    </w:p>
    <w:p w:rsidR="00AD2AA2" w:rsidRDefault="00AD2AA2" w:rsidP="00AD2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захисту населення і території </w:t>
      </w:r>
    </w:p>
    <w:p w:rsidR="00AD2AA2" w:rsidRDefault="00AD2AA2" w:rsidP="00AD2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міської територіальної </w:t>
      </w:r>
    </w:p>
    <w:p w:rsidR="00AD2AA2" w:rsidRDefault="00AD2AA2" w:rsidP="00AD2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громади від надзвичайних ситуацій </w:t>
      </w:r>
    </w:p>
    <w:p w:rsidR="00AD2AA2" w:rsidRPr="00114375" w:rsidRDefault="00AD2AA2" w:rsidP="00AD2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техногенного та природного </w:t>
      </w:r>
      <w:bookmarkStart w:id="0" w:name="_GoBack"/>
      <w:bookmarkEnd w:id="0"/>
    </w:p>
    <w:p w:rsidR="00AD2AA2" w:rsidRPr="00065459" w:rsidRDefault="00AD2AA2" w:rsidP="00AD2AA2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>характеру на 2022-2024 роки</w:t>
      </w:r>
      <w:r w:rsidRPr="00065459">
        <w:rPr>
          <w:rFonts w:ascii="Times New Roman" w:hAnsi="Times New Roman" w:cs="Times New Roman"/>
          <w:sz w:val="28"/>
          <w:szCs w:val="28"/>
        </w:rPr>
        <w:tab/>
      </w:r>
    </w:p>
    <w:p w:rsidR="00AD2AA2" w:rsidRPr="00A73AAB" w:rsidRDefault="00AD2AA2" w:rsidP="00AD2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AA2" w:rsidRPr="00AD2AA2" w:rsidRDefault="00AD2AA2" w:rsidP="00AD2AA2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AD2AA2" w:rsidRPr="00065459" w:rsidRDefault="00AD2AA2" w:rsidP="00AD2A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З метою захисту населення і території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від надзвичайних ситуацій, керуючись статтею 26 Закону України «Про місцеве самоврядування в Укр</w:t>
      </w:r>
      <w:r>
        <w:rPr>
          <w:rFonts w:ascii="Times New Roman" w:hAnsi="Times New Roman" w:cs="Times New Roman"/>
          <w:sz w:val="28"/>
          <w:szCs w:val="28"/>
        </w:rPr>
        <w:t>аїні», міська рада ВИРІШИЛА</w:t>
      </w:r>
      <w:r w:rsidRPr="00472AE3">
        <w:rPr>
          <w:rFonts w:ascii="Times New Roman" w:hAnsi="Times New Roman" w:cs="Times New Roman"/>
          <w:sz w:val="28"/>
          <w:szCs w:val="28"/>
        </w:rPr>
        <w:t>:</w:t>
      </w:r>
    </w:p>
    <w:p w:rsidR="00AD2AA2" w:rsidRDefault="00AD2AA2" w:rsidP="00AD2AA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1.Внести зміни в додаток № 1 до</w:t>
      </w:r>
      <w:r w:rsidRPr="00C44D9D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4D9D">
        <w:rPr>
          <w:rFonts w:ascii="Times New Roman" w:hAnsi="Times New Roman" w:cs="Times New Roman"/>
          <w:sz w:val="28"/>
          <w:szCs w:val="28"/>
        </w:rPr>
        <w:t xml:space="preserve"> </w:t>
      </w:r>
      <w:r w:rsidRPr="00114375">
        <w:rPr>
          <w:rFonts w:ascii="Times New Roman" w:hAnsi="Times New Roman" w:cs="Times New Roman"/>
          <w:sz w:val="28"/>
          <w:szCs w:val="28"/>
        </w:rPr>
        <w:t xml:space="preserve">захисту населення і території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від надзвичайних ситуацій техногенного та природного характеру на 2022-2024 роки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затвердженої рішенням 18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№ 3859 від 23 грудня 2021 року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D2AA2" w:rsidRDefault="00AD2AA2" w:rsidP="00AD2AA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1.1. Пункт 2 «</w:t>
      </w:r>
      <w:r w:rsidRPr="00475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Забезпечення утримання захисних споруд цивільного захисту, які знаходяться на балансі </w:t>
      </w:r>
      <w:proofErr w:type="spellStart"/>
      <w:r w:rsidRPr="00475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Рогатинської</w:t>
      </w:r>
      <w:proofErr w:type="spellEnd"/>
      <w:r w:rsidRPr="00475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у стані, що дозволяє привести їх у готовність до використання за призначенням у визначені законодавством терміни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суму фінансування в 2023 році 20000,00 грн. змінити на 9000,00 грн.</w:t>
      </w:r>
    </w:p>
    <w:p w:rsidR="00AD2AA2" w:rsidRPr="00B70E7F" w:rsidRDefault="00AD2AA2" w:rsidP="00AD2AA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1.2. Пункт 3 «</w:t>
      </w:r>
      <w:r w:rsidRPr="00475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Реконструкція, модернізація та удосконалення місцевої автоматизованої системи централізованого оповіщення з метою своєчасного інформування керівного складу та населення про загрозу або виникнення надзвичайних ситуацій техногенного, природного та воєнного характеру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після слів «Реконструкція, модернізація» доповнити словом «обслуговування», суму фінансування в 2023 році 6000,00 грн. змінити на 17000,00 грн</w:t>
      </w:r>
    </w:p>
    <w:p w:rsidR="00AD2AA2" w:rsidRDefault="00AD2AA2" w:rsidP="00AD2AA2">
      <w:pPr>
        <w:rPr>
          <w:rFonts w:ascii="Times New Roman" w:hAnsi="Times New Roman" w:cs="Times New Roman"/>
          <w:sz w:val="28"/>
          <w:szCs w:val="28"/>
        </w:rPr>
      </w:pPr>
    </w:p>
    <w:p w:rsidR="00131335" w:rsidRDefault="00AD2AA2" w:rsidP="00AD2AA2">
      <w:r w:rsidRPr="00065459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sectPr w:rsidR="00131335" w:rsidSect="00AD2AA2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AA2"/>
    <w:rsid w:val="00131335"/>
    <w:rsid w:val="001E698B"/>
    <w:rsid w:val="00214228"/>
    <w:rsid w:val="002A2980"/>
    <w:rsid w:val="00300FA5"/>
    <w:rsid w:val="0038550C"/>
    <w:rsid w:val="00836018"/>
    <w:rsid w:val="00A27DAD"/>
    <w:rsid w:val="00AD2AA2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B16902"/>
  <w15:chartTrackingRefBased/>
  <w15:docId w15:val="{FD7A1CDF-D84E-4800-A1C2-A42B4CC5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A2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2023-03-28T12:14:00Z</dcterms:created>
  <dcterms:modified xsi:type="dcterms:W3CDTF">2023-03-31T07:14:00Z</dcterms:modified>
</cp:coreProperties>
</file>