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E3" w:rsidRDefault="00C226E3" w:rsidP="00302EC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302EC2" w:rsidRPr="00302EC2" w:rsidRDefault="00302EC2" w:rsidP="00302EC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64DE7D2" wp14:editId="75C313F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EC2" w:rsidRPr="00302EC2" w:rsidRDefault="00302EC2" w:rsidP="00302EC2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302EC2" w:rsidRPr="00302EC2" w:rsidRDefault="00302EC2" w:rsidP="00302EC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302EC2" w:rsidRPr="00302EC2" w:rsidRDefault="00302EC2" w:rsidP="00302EC2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302EC2" w:rsidRPr="00302EC2" w:rsidRDefault="00302EC2" w:rsidP="00302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7E2D3A9" wp14:editId="33DED2E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864DD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02EC2" w:rsidRPr="00302EC2" w:rsidRDefault="00302EC2" w:rsidP="00302EC2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302EC2" w:rsidRPr="00302EC2" w:rsidRDefault="00302EC2" w:rsidP="00302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302EC2" w:rsidRPr="00302EC2" w:rsidRDefault="00302EC2" w:rsidP="00302EC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7C03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5925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302EC2" w:rsidRDefault="00302EC2" w:rsidP="00302EC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A73AAB" w:rsidRDefault="00A73AAB" w:rsidP="00302EC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A73AAB" w:rsidRPr="0024102F" w:rsidRDefault="00A73AAB" w:rsidP="00A73AAB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A73AAB" w:rsidRPr="00490CC6" w:rsidRDefault="00A73AAB" w:rsidP="00A73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Про роботу постійної комісії </w:t>
      </w:r>
    </w:p>
    <w:p w:rsidR="00A73AAB" w:rsidRPr="00A73AAB" w:rsidRDefault="00A73AAB" w:rsidP="00A73A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міської ради з питань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AAB">
        <w:rPr>
          <w:rFonts w:ascii="Times New Roman" w:hAnsi="Times New Roman"/>
          <w:sz w:val="28"/>
          <w:szCs w:val="28"/>
        </w:rPr>
        <w:t xml:space="preserve">регулювання </w:t>
      </w:r>
    </w:p>
    <w:p w:rsidR="00A73AAB" w:rsidRDefault="00A73AAB" w:rsidP="00A73A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3AAB">
        <w:rPr>
          <w:rFonts w:ascii="Times New Roman" w:hAnsi="Times New Roman"/>
          <w:sz w:val="28"/>
          <w:szCs w:val="28"/>
        </w:rPr>
        <w:t xml:space="preserve">земельних відносин та раціонального </w:t>
      </w:r>
    </w:p>
    <w:p w:rsidR="00A73AAB" w:rsidRPr="00A73AAB" w:rsidRDefault="00A73AAB" w:rsidP="00A73A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3AAB">
        <w:rPr>
          <w:rFonts w:ascii="Times New Roman" w:hAnsi="Times New Roman"/>
          <w:sz w:val="28"/>
          <w:szCs w:val="28"/>
        </w:rPr>
        <w:t>використання природних ресурсів</w:t>
      </w:r>
    </w:p>
    <w:p w:rsidR="00A73AAB" w:rsidRPr="00A73AAB" w:rsidRDefault="00A73AAB" w:rsidP="00A73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AAB" w:rsidRPr="00C20BAE" w:rsidRDefault="00A73AAB" w:rsidP="00A73AAB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302EC2" w:rsidRDefault="00302EC2" w:rsidP="00302E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EC2" w:rsidRPr="00490CC6" w:rsidRDefault="00302EC2" w:rsidP="00A73A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Керуючись пунктом 11 частини 1 статті 26 Закону України «Про місцеве самоврядування в Україні», </w:t>
      </w:r>
      <w:r w:rsidR="00A73AAB"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постійної комісії міської ради з питань регулювання </w:t>
      </w:r>
      <w:r w:rsidR="00A73AAB" w:rsidRPr="00A73AAB">
        <w:rPr>
          <w:rFonts w:ascii="Times New Roman" w:hAnsi="Times New Roman" w:cs="Times New Roman"/>
          <w:sz w:val="28"/>
          <w:szCs w:val="28"/>
        </w:rPr>
        <w:t>земел</w:t>
      </w:r>
      <w:r w:rsidR="00A73AAB">
        <w:rPr>
          <w:rFonts w:ascii="Times New Roman" w:hAnsi="Times New Roman" w:cs="Times New Roman"/>
          <w:sz w:val="28"/>
          <w:szCs w:val="28"/>
        </w:rPr>
        <w:t xml:space="preserve">ьних відносин та раціонального </w:t>
      </w:r>
      <w:r w:rsidR="00A73AAB" w:rsidRPr="00A73AAB">
        <w:rPr>
          <w:rFonts w:ascii="Times New Roman" w:hAnsi="Times New Roman" w:cs="Times New Roman"/>
          <w:sz w:val="28"/>
          <w:szCs w:val="28"/>
        </w:rPr>
        <w:t>використання природних ресурсів</w:t>
      </w:r>
      <w:r w:rsidR="00A73AAB">
        <w:rPr>
          <w:rFonts w:ascii="Times New Roman" w:hAnsi="Times New Roman" w:cs="Times New Roman"/>
          <w:sz w:val="28"/>
          <w:szCs w:val="28"/>
        </w:rPr>
        <w:t xml:space="preserve"> Юрія Сороки, </w:t>
      </w:r>
      <w:r w:rsidRPr="00490CC6">
        <w:rPr>
          <w:rFonts w:ascii="Times New Roman" w:hAnsi="Times New Roman" w:cs="Times New Roman"/>
          <w:sz w:val="28"/>
          <w:szCs w:val="28"/>
        </w:rPr>
        <w:t>міська рада  ВИРІШИЛА :</w:t>
      </w:r>
    </w:p>
    <w:p w:rsidR="00302EC2" w:rsidRPr="00A73AAB" w:rsidRDefault="00302EC2" w:rsidP="00A73AAB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AAB">
        <w:rPr>
          <w:rFonts w:ascii="Times New Roman" w:hAnsi="Times New Roman" w:cs="Times New Roman"/>
          <w:sz w:val="28"/>
          <w:szCs w:val="28"/>
        </w:rPr>
        <w:t xml:space="preserve">Інформацію про роботу постійної комісії міської ради з питань </w:t>
      </w:r>
      <w:r w:rsidR="00A73AAB">
        <w:rPr>
          <w:rFonts w:ascii="Times New Roman" w:hAnsi="Times New Roman" w:cs="Times New Roman"/>
          <w:sz w:val="28"/>
          <w:szCs w:val="28"/>
        </w:rPr>
        <w:t xml:space="preserve">регулювання </w:t>
      </w:r>
      <w:r w:rsidR="00A73AAB" w:rsidRPr="00A73AAB">
        <w:rPr>
          <w:rFonts w:ascii="Times New Roman" w:hAnsi="Times New Roman" w:cs="Times New Roman"/>
          <w:sz w:val="28"/>
          <w:szCs w:val="28"/>
        </w:rPr>
        <w:t xml:space="preserve">земельних відносин та раціонального використання природних ресурсів </w:t>
      </w:r>
      <w:r w:rsidRPr="00A73AAB">
        <w:rPr>
          <w:rFonts w:ascii="Times New Roman" w:hAnsi="Times New Roman" w:cs="Times New Roman"/>
          <w:sz w:val="28"/>
          <w:szCs w:val="28"/>
        </w:rPr>
        <w:t>за період з 17 листопада 2020 року по сьогоднішній день взяти до уваги</w:t>
      </w:r>
      <w:r w:rsidR="00A73AAB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A73AAB">
        <w:rPr>
          <w:rFonts w:ascii="Times New Roman" w:hAnsi="Times New Roman" w:cs="Times New Roman"/>
          <w:sz w:val="28"/>
          <w:szCs w:val="28"/>
        </w:rPr>
        <w:t>.</w:t>
      </w:r>
    </w:p>
    <w:p w:rsidR="00A73AAB" w:rsidRPr="00A73AAB" w:rsidRDefault="00A73AAB" w:rsidP="00A73AAB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A73AAB" w:rsidRDefault="00A73AAB" w:rsidP="0030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EC2" w:rsidRPr="00490CC6" w:rsidRDefault="00302EC2" w:rsidP="0030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302EC2" w:rsidRDefault="00302EC2" w:rsidP="00302EC2"/>
    <w:p w:rsidR="00302EC2" w:rsidRDefault="00302EC2" w:rsidP="00302EC2"/>
    <w:p w:rsidR="00302EC2" w:rsidRDefault="00302EC2" w:rsidP="00302EC2"/>
    <w:p w:rsidR="00302EC2" w:rsidRDefault="00302EC2" w:rsidP="00302EC2"/>
    <w:p w:rsidR="00302EC2" w:rsidRDefault="00302EC2" w:rsidP="00302EC2"/>
    <w:p w:rsidR="00995DB5" w:rsidRDefault="00995DB5" w:rsidP="00302EC2"/>
    <w:p w:rsidR="007C0319" w:rsidRDefault="007C0319" w:rsidP="00302EC2">
      <w:bookmarkStart w:id="0" w:name="_GoBack"/>
      <w:bookmarkEnd w:id="0"/>
    </w:p>
    <w:p w:rsidR="00A73AAB" w:rsidRPr="007B1F96" w:rsidRDefault="00A73AAB" w:rsidP="00A73A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1F96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Інформація </w:t>
      </w:r>
      <w:r w:rsidRPr="007B1F96">
        <w:rPr>
          <w:rFonts w:ascii="Times New Roman" w:eastAsia="Times New Roman" w:hAnsi="Times New Roman"/>
          <w:sz w:val="28"/>
          <w:szCs w:val="28"/>
          <w:lang w:eastAsia="uk-UA"/>
        </w:rPr>
        <w:br/>
        <w:t xml:space="preserve">про роботу постійної комісії міської ради з питань </w:t>
      </w:r>
      <w:r w:rsidRPr="007B1F96">
        <w:rPr>
          <w:rFonts w:ascii="Times New Roman" w:hAnsi="Times New Roman"/>
          <w:sz w:val="28"/>
          <w:szCs w:val="28"/>
        </w:rPr>
        <w:t xml:space="preserve">регулювання </w:t>
      </w:r>
    </w:p>
    <w:p w:rsidR="00A73AAB" w:rsidRPr="007B1F96" w:rsidRDefault="00A73AAB" w:rsidP="00A73A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1F96">
        <w:rPr>
          <w:rFonts w:ascii="Times New Roman" w:hAnsi="Times New Roman"/>
          <w:sz w:val="28"/>
          <w:szCs w:val="28"/>
        </w:rPr>
        <w:t>земельних відносин та раціонального використання природних ресурсів</w:t>
      </w:r>
    </w:p>
    <w:p w:rsidR="00A73AAB" w:rsidRPr="007B1F96" w:rsidRDefault="00A73AAB" w:rsidP="00A73A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7B1F9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період з 17 листопада 2020 року по сьогоднішній день</w:t>
      </w:r>
    </w:p>
    <w:p w:rsidR="00A73AAB" w:rsidRPr="00E94F87" w:rsidRDefault="00A73AAB" w:rsidP="00A73A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A73AAB" w:rsidRDefault="00A73AAB" w:rsidP="00A73AA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94F87">
        <w:rPr>
          <w:rFonts w:ascii="Times New Roman" w:hAnsi="Times New Roman"/>
          <w:sz w:val="28"/>
          <w:szCs w:val="28"/>
        </w:rPr>
        <w:t xml:space="preserve">Постійна комісія міської ради </w:t>
      </w:r>
      <w:r w:rsidRPr="00E94F87">
        <w:rPr>
          <w:rFonts w:ascii="Times New Roman" w:hAnsi="Times New Roman"/>
          <w:color w:val="000000"/>
          <w:sz w:val="28"/>
          <w:szCs w:val="28"/>
        </w:rPr>
        <w:t>з питань регулювання земельних відносин та раціонального використання природних ресурсів</w:t>
      </w:r>
      <w:r w:rsidRPr="00E94F87">
        <w:rPr>
          <w:rFonts w:ascii="Times New Roman" w:hAnsi="Times New Roman"/>
          <w:sz w:val="28"/>
          <w:szCs w:val="28"/>
        </w:rPr>
        <w:t xml:space="preserve"> створена з</w:t>
      </w:r>
      <w:r>
        <w:rPr>
          <w:rFonts w:ascii="Times New Roman" w:hAnsi="Times New Roman"/>
          <w:sz w:val="28"/>
          <w:szCs w:val="28"/>
        </w:rPr>
        <w:t xml:space="preserve">гідно рішення міської ради від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94F87">
        <w:rPr>
          <w:rFonts w:ascii="Times New Roman" w:hAnsi="Times New Roman"/>
          <w:sz w:val="28"/>
          <w:szCs w:val="28"/>
        </w:rPr>
        <w:t>17  листопада   2020 р. №14</w:t>
      </w:r>
      <w:r>
        <w:rPr>
          <w:sz w:val="28"/>
          <w:szCs w:val="28"/>
        </w:rPr>
        <w:t xml:space="preserve">. </w:t>
      </w:r>
    </w:p>
    <w:p w:rsidR="00A73AAB" w:rsidRPr="00174501" w:rsidRDefault="00A73AAB" w:rsidP="00A73AA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  <w:r w:rsidRPr="00E94F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 своїй роботі комісія керу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ється 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Конституці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єю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України, Закон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ами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України та інши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ми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нормативно-правови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ми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ами</w:t>
      </w:r>
      <w:r w:rsidRPr="00A507A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Верховної Ради України, Президента України, Кабінету Міністрів України,</w:t>
      </w:r>
      <w:r w:rsidRPr="00E94F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Регламентом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Рогатинської</w:t>
      </w:r>
      <w:proofErr w:type="spellEnd"/>
      <w:r w:rsidRPr="00E94F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ради</w:t>
      </w:r>
      <w:r w:rsidR="00E3216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Pr="00E94F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F0203"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Комісія</w:t>
      </w:r>
      <w:r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викону</w:t>
      </w:r>
      <w:r w:rsidR="00EF0203"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є</w:t>
      </w:r>
      <w:r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свої функції та ді</w:t>
      </w:r>
      <w:r w:rsidR="00EF0203"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є </w:t>
      </w:r>
      <w:r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згідно з Положенням</w:t>
      </w:r>
      <w:r w:rsidR="00EF0203" w:rsidRPr="00EF020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EF0203" w:rsidRPr="00E94F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постійні комісії </w:t>
      </w:r>
      <w:proofErr w:type="spellStart"/>
      <w:r w:rsidR="00EF0203" w:rsidRPr="00FA08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Рогатинської</w:t>
      </w:r>
      <w:proofErr w:type="spellEnd"/>
      <w:r w:rsidR="00EF0203" w:rsidRPr="00FA08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F02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F0203" w:rsidRPr="00FA08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міської ради восьмого скликання</w:t>
      </w:r>
      <w:r w:rsidR="00EF02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затвердженим рішенням 1 сесії міської ради </w:t>
      </w:r>
      <w:r w:rsidR="00E3216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F0203" w:rsidRPr="00EF02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17  листопада   2020 р. № 17</w:t>
      </w:r>
      <w:r w:rsidR="00EF0203" w:rsidRPr="00C575A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:rsidR="00A73AAB" w:rsidRDefault="00A73AAB" w:rsidP="00A73A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У доробку </w:t>
      </w:r>
      <w:r>
        <w:rPr>
          <w:rFonts w:ascii="Times New Roman" w:hAnsi="Times New Roman"/>
          <w:sz w:val="28"/>
          <w:szCs w:val="28"/>
        </w:rPr>
        <w:t>постійної комісії</w:t>
      </w:r>
      <w:r w:rsidRPr="00002236">
        <w:rPr>
          <w:rFonts w:ascii="Times New Roman" w:hAnsi="Times New Roman"/>
          <w:sz w:val="28"/>
          <w:szCs w:val="28"/>
        </w:rPr>
        <w:t xml:space="preserve"> у звітному періоді є позитивні напрацювання і конкретні результати.</w:t>
      </w:r>
      <w:r>
        <w:rPr>
          <w:rFonts w:ascii="Times New Roman" w:hAnsi="Times New Roman"/>
          <w:sz w:val="28"/>
          <w:szCs w:val="28"/>
        </w:rPr>
        <w:t xml:space="preserve"> </w:t>
      </w:r>
      <w:r w:rsidR="00EF0203">
        <w:rPr>
          <w:rFonts w:ascii="Times New Roman" w:hAnsi="Times New Roman"/>
          <w:sz w:val="28"/>
          <w:szCs w:val="28"/>
        </w:rPr>
        <w:t>Так</w:t>
      </w:r>
      <w:r w:rsidRPr="000E7A59">
        <w:rPr>
          <w:rFonts w:ascii="Times New Roman" w:hAnsi="Times New Roman"/>
          <w:sz w:val="28"/>
          <w:szCs w:val="28"/>
        </w:rPr>
        <w:t xml:space="preserve"> з початку </w:t>
      </w:r>
      <w:r w:rsidR="00EF0203">
        <w:rPr>
          <w:rFonts w:ascii="Times New Roman" w:hAnsi="Times New Roman"/>
          <w:sz w:val="28"/>
          <w:szCs w:val="28"/>
        </w:rPr>
        <w:t xml:space="preserve">восьмого </w:t>
      </w:r>
      <w:proofErr w:type="spellStart"/>
      <w:r w:rsidR="00EF0203">
        <w:rPr>
          <w:rFonts w:ascii="Times New Roman" w:hAnsi="Times New Roman"/>
          <w:sz w:val="28"/>
          <w:szCs w:val="28"/>
        </w:rPr>
        <w:t>склиткання</w:t>
      </w:r>
      <w:proofErr w:type="spellEnd"/>
      <w:r w:rsidRPr="000E7A59">
        <w:rPr>
          <w:rFonts w:ascii="Times New Roman" w:hAnsi="Times New Roman"/>
          <w:sz w:val="28"/>
          <w:szCs w:val="28"/>
        </w:rPr>
        <w:t xml:space="preserve"> було проведено </w:t>
      </w:r>
      <w:r>
        <w:rPr>
          <w:rFonts w:ascii="Times New Roman" w:hAnsi="Times New Roman"/>
          <w:sz w:val="28"/>
          <w:szCs w:val="28"/>
        </w:rPr>
        <w:t>31</w:t>
      </w:r>
      <w:r w:rsidRPr="000E7A59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сідання комісії, на яких було опрацьовано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рішень та подано на розгляд пленарних засідань міської ради. В підсумку від початку каденції депутатами було прийнято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5252</w:t>
      </w:r>
      <w:r w:rsidRPr="00A71F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рішень сесій міської ради із земельних питань. </w:t>
      </w:r>
    </w:p>
    <w:p w:rsidR="00A73AAB" w:rsidRDefault="00A73AAB" w:rsidP="00A73A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8AB">
        <w:rPr>
          <w:rFonts w:ascii="Times New Roman" w:hAnsi="Times New Roman"/>
          <w:sz w:val="28"/>
          <w:szCs w:val="28"/>
        </w:rPr>
        <w:t xml:space="preserve">В основному </w:t>
      </w:r>
      <w:r>
        <w:rPr>
          <w:rFonts w:ascii="Times New Roman" w:hAnsi="Times New Roman"/>
          <w:sz w:val="28"/>
          <w:szCs w:val="28"/>
        </w:rPr>
        <w:t>на засіданнях постійної комісії</w:t>
      </w:r>
      <w:r w:rsidRPr="00DF6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розглядалися звернення щодо: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затвердження технічних документацій із землеустрою щодо встановлення (відновлення) меж земельної ділянки в натурі (на місцевості): для будівництва і обслуговування житлового будинку, господарських будівель і споруд; для ведення особистого селянського господарства; на земельну частку (пай) для ведення товарного сільськогосподарського виробництва;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затвердження </w:t>
      </w:r>
      <w:proofErr w:type="spellStart"/>
      <w:r w:rsidRPr="0000223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002236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господарства; поновлення договорів оренди земельних ділянок; внесення змін в рішення міської ради;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надання дозволів на розроблення </w:t>
      </w:r>
      <w:proofErr w:type="spellStart"/>
      <w:r w:rsidRPr="0000223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002236">
        <w:rPr>
          <w:rFonts w:ascii="Times New Roman" w:hAnsi="Times New Roman"/>
          <w:sz w:val="28"/>
          <w:szCs w:val="28"/>
        </w:rPr>
        <w:t xml:space="preserve"> землеустрою щодо відведення земельних ділянок у власність, оренду, постійне користування;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затвердження </w:t>
      </w:r>
      <w:proofErr w:type="spellStart"/>
      <w:r w:rsidRPr="0000223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002236">
        <w:rPr>
          <w:rFonts w:ascii="Times New Roman" w:hAnsi="Times New Roman"/>
          <w:sz w:val="28"/>
          <w:szCs w:val="28"/>
        </w:rPr>
        <w:t xml:space="preserve"> землеустрою щодо відведення земельних ділянок;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02236">
        <w:rPr>
          <w:rFonts w:ascii="Times New Roman" w:hAnsi="Times New Roman"/>
          <w:sz w:val="28"/>
          <w:szCs w:val="28"/>
        </w:rPr>
        <w:t xml:space="preserve">припинення права користування земельної ділянки;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надання дозволу на розроблення технічної документації із землеустрою щодо поділу та об’єднання земельних ділянок; </w:t>
      </w:r>
    </w:p>
    <w:p w:rsidR="00A73AAB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надання дозволу на розроблення технічної документації щодо встановлення (відновлення) меж земельної ділянки в натурі ); </w:t>
      </w:r>
    </w:p>
    <w:p w:rsidR="00A73AAB" w:rsidRPr="008B48C2" w:rsidRDefault="00A73AAB" w:rsidP="00A73A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2236">
        <w:rPr>
          <w:rFonts w:ascii="Times New Roman" w:hAnsi="Times New Roman"/>
          <w:sz w:val="28"/>
          <w:szCs w:val="28"/>
        </w:rPr>
        <w:t xml:space="preserve">надання дозволу на проведення експертної грошової оцінки земельної ділянки для викупу її у власність та інші. </w:t>
      </w:r>
    </w:p>
    <w:p w:rsidR="00A73AAB" w:rsidRDefault="00A73AAB" w:rsidP="008A44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6009">
        <w:rPr>
          <w:rFonts w:ascii="Times New Roman" w:hAnsi="Times New Roman"/>
          <w:sz w:val="28"/>
          <w:szCs w:val="28"/>
        </w:rPr>
        <w:t xml:space="preserve">Особлива увага </w:t>
      </w:r>
      <w:r w:rsidR="00B179AE">
        <w:rPr>
          <w:rFonts w:ascii="Times New Roman" w:hAnsi="Times New Roman"/>
          <w:sz w:val="28"/>
          <w:szCs w:val="28"/>
        </w:rPr>
        <w:t xml:space="preserve">комісії </w:t>
      </w:r>
      <w:r w:rsidRPr="00556009">
        <w:rPr>
          <w:rFonts w:ascii="Times New Roman" w:hAnsi="Times New Roman"/>
          <w:sz w:val="28"/>
          <w:szCs w:val="28"/>
        </w:rPr>
        <w:t xml:space="preserve">була приділена розгляду </w:t>
      </w:r>
      <w:r>
        <w:rPr>
          <w:rFonts w:ascii="Times New Roman" w:hAnsi="Times New Roman"/>
          <w:sz w:val="28"/>
          <w:szCs w:val="28"/>
        </w:rPr>
        <w:t>питань</w:t>
      </w:r>
      <w:r w:rsidRPr="005560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щодо </w:t>
      </w:r>
      <w:r w:rsidRPr="008A4497">
        <w:rPr>
          <w:rFonts w:ascii="Times New Roman" w:hAnsi="Times New Roman" w:cs="Times New Roman"/>
          <w:sz w:val="28"/>
          <w:szCs w:val="28"/>
        </w:rPr>
        <w:t>надан</w:t>
      </w:r>
      <w:r w:rsidRPr="008A4497">
        <w:rPr>
          <w:rFonts w:ascii="Times New Roman" w:hAnsi="Times New Roman"/>
          <w:sz w:val="28"/>
          <w:szCs w:val="28"/>
        </w:rPr>
        <w:t>ня</w:t>
      </w:r>
      <w:r w:rsidRPr="008A4497">
        <w:rPr>
          <w:rFonts w:ascii="Times New Roman" w:hAnsi="Times New Roman" w:cs="Times New Roman"/>
          <w:sz w:val="28"/>
          <w:szCs w:val="28"/>
        </w:rPr>
        <w:t xml:space="preserve"> дозв</w:t>
      </w:r>
      <w:r w:rsidRPr="008A4497">
        <w:rPr>
          <w:rFonts w:ascii="Times New Roman" w:hAnsi="Times New Roman"/>
          <w:sz w:val="28"/>
          <w:szCs w:val="28"/>
        </w:rPr>
        <w:t>олів</w:t>
      </w:r>
      <w:r w:rsidRPr="008A4497">
        <w:rPr>
          <w:rFonts w:ascii="Times New Roman" w:hAnsi="Times New Roman" w:cs="Times New Roman"/>
          <w:sz w:val="28"/>
          <w:szCs w:val="28"/>
        </w:rPr>
        <w:t xml:space="preserve"> на виготовлення проектів землеустрою щодо відведення земельних ділянок для передачі їх в користування на умовах оренди </w:t>
      </w:r>
      <w:r w:rsidRPr="008A4497">
        <w:rPr>
          <w:rFonts w:ascii="Times New Roman" w:hAnsi="Times New Roman"/>
          <w:sz w:val="28"/>
          <w:szCs w:val="28"/>
        </w:rPr>
        <w:t xml:space="preserve">на земельних торгах (аукціоні) та </w:t>
      </w:r>
      <w:r>
        <w:rPr>
          <w:rFonts w:ascii="Times New Roman" w:hAnsi="Times New Roman"/>
          <w:sz w:val="28"/>
          <w:szCs w:val="28"/>
        </w:rPr>
        <w:t xml:space="preserve">про </w:t>
      </w:r>
      <w:r w:rsidRPr="008A4497">
        <w:rPr>
          <w:rFonts w:ascii="Times New Roman" w:hAnsi="Times New Roman" w:cs="Times New Roman"/>
          <w:sz w:val="28"/>
          <w:szCs w:val="28"/>
        </w:rPr>
        <w:t>продаж земельних ділянок несільськогосподарського призначення</w:t>
      </w:r>
      <w:r w:rsidRPr="008A4497">
        <w:rPr>
          <w:rFonts w:ascii="Times New Roman" w:hAnsi="Times New Roman"/>
          <w:sz w:val="28"/>
          <w:szCs w:val="28"/>
        </w:rPr>
        <w:t xml:space="preserve">, </w:t>
      </w:r>
      <w:r w:rsidR="00B179AE" w:rsidRPr="008A4497">
        <w:rPr>
          <w:rFonts w:ascii="Times New Roman" w:hAnsi="Times New Roman"/>
          <w:sz w:val="28"/>
          <w:szCs w:val="28"/>
        </w:rPr>
        <w:t>адже прийняття рішень</w:t>
      </w:r>
      <w:r w:rsidR="00965CF4">
        <w:rPr>
          <w:rFonts w:ascii="Times New Roman" w:hAnsi="Times New Roman"/>
          <w:sz w:val="28"/>
          <w:szCs w:val="28"/>
        </w:rPr>
        <w:t xml:space="preserve"> сесій</w:t>
      </w:r>
      <w:r w:rsidR="00B179AE" w:rsidRPr="008A4497">
        <w:rPr>
          <w:rFonts w:ascii="Times New Roman" w:hAnsi="Times New Roman"/>
          <w:sz w:val="28"/>
          <w:szCs w:val="28"/>
        </w:rPr>
        <w:t xml:space="preserve"> з </w:t>
      </w:r>
      <w:r w:rsidR="005040A1" w:rsidRPr="008A4497">
        <w:rPr>
          <w:rFonts w:ascii="Times New Roman" w:hAnsi="Times New Roman"/>
          <w:sz w:val="28"/>
          <w:szCs w:val="28"/>
        </w:rPr>
        <w:t xml:space="preserve">відповідних питань сприяло </w:t>
      </w:r>
      <w:r w:rsidR="008A4497" w:rsidRPr="008A4497">
        <w:rPr>
          <w:rFonts w:ascii="Times New Roman" w:hAnsi="Times New Roman"/>
          <w:sz w:val="28"/>
          <w:szCs w:val="28"/>
        </w:rPr>
        <w:t xml:space="preserve">суттєвому наповненню бюджету </w:t>
      </w:r>
      <w:proofErr w:type="spellStart"/>
      <w:r w:rsidR="008A4497" w:rsidRPr="008A4497">
        <w:rPr>
          <w:rFonts w:ascii="Times New Roman" w:hAnsi="Times New Roman"/>
          <w:sz w:val="28"/>
          <w:szCs w:val="28"/>
        </w:rPr>
        <w:t>Рогатинської</w:t>
      </w:r>
      <w:proofErr w:type="spellEnd"/>
      <w:r w:rsidR="008A4497" w:rsidRPr="008A4497">
        <w:rPr>
          <w:rFonts w:ascii="Times New Roman" w:hAnsi="Times New Roman"/>
          <w:sz w:val="28"/>
          <w:szCs w:val="28"/>
        </w:rPr>
        <w:t xml:space="preserve"> міської територіальної громади.</w:t>
      </w:r>
    </w:p>
    <w:p w:rsidR="00A73AAB" w:rsidRDefault="00EF0203" w:rsidP="00EF0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507A0">
        <w:rPr>
          <w:rFonts w:ascii="Times New Roman" w:hAnsi="Times New Roman"/>
          <w:color w:val="000000"/>
          <w:sz w:val="28"/>
          <w:szCs w:val="28"/>
        </w:rPr>
        <w:lastRenderedPageBreak/>
        <w:t>В цілому постійною комісією з питань</w:t>
      </w:r>
      <w:r>
        <w:rPr>
          <w:rFonts w:ascii="Times New Roman" w:hAnsi="Times New Roman"/>
          <w:color w:val="000000"/>
          <w:sz w:val="28"/>
          <w:szCs w:val="28"/>
        </w:rPr>
        <w:t xml:space="preserve"> регулювання </w:t>
      </w:r>
      <w:r w:rsidRPr="00EF0203">
        <w:rPr>
          <w:rFonts w:ascii="Times New Roman" w:hAnsi="Times New Roman"/>
          <w:color w:val="000000"/>
          <w:sz w:val="28"/>
          <w:szCs w:val="28"/>
        </w:rPr>
        <w:t>земельних відносин та раціонального використання природних ресурсів</w:t>
      </w:r>
      <w:r>
        <w:rPr>
          <w:rFonts w:ascii="Times New Roman" w:hAnsi="Times New Roman"/>
          <w:color w:val="000000"/>
          <w:sz w:val="28"/>
          <w:szCs w:val="28"/>
        </w:rPr>
        <w:t xml:space="preserve"> була проведена</w:t>
      </w:r>
      <w:r w:rsidRPr="00A507A0">
        <w:rPr>
          <w:rFonts w:ascii="Times New Roman" w:hAnsi="Times New Roman"/>
          <w:color w:val="000000"/>
          <w:sz w:val="28"/>
          <w:szCs w:val="28"/>
        </w:rPr>
        <w:t xml:space="preserve"> плідна та результативна робота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73AAB" w:rsidRPr="00443D42">
        <w:rPr>
          <w:rFonts w:ascii="Times New Roman" w:hAnsi="Times New Roman"/>
          <w:color w:val="000000"/>
          <w:sz w:val="28"/>
          <w:szCs w:val="28"/>
        </w:rPr>
        <w:t xml:space="preserve">Відповідно до своїх повноважень </w:t>
      </w:r>
      <w:r w:rsidR="00A73AAB">
        <w:rPr>
          <w:rFonts w:ascii="Times New Roman" w:hAnsi="Times New Roman"/>
          <w:color w:val="000000"/>
          <w:sz w:val="28"/>
          <w:szCs w:val="28"/>
        </w:rPr>
        <w:t>членами комісії було</w:t>
      </w:r>
      <w:r w:rsidR="00A73AAB" w:rsidRPr="00443D42">
        <w:rPr>
          <w:rFonts w:ascii="Times New Roman" w:hAnsi="Times New Roman"/>
          <w:color w:val="000000"/>
          <w:sz w:val="28"/>
          <w:szCs w:val="28"/>
        </w:rPr>
        <w:t xml:space="preserve"> опрацьовано і подано на розгляд 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18 </w:t>
      </w:r>
      <w:r w:rsidR="00A73AAB" w:rsidRPr="00443D42">
        <w:rPr>
          <w:rFonts w:ascii="Times New Roman" w:hAnsi="Times New Roman"/>
          <w:color w:val="000000"/>
          <w:sz w:val="28"/>
          <w:szCs w:val="28"/>
        </w:rPr>
        <w:t xml:space="preserve">сесії </w:t>
      </w:r>
      <w:r w:rsidR="00A73AAB">
        <w:rPr>
          <w:rFonts w:ascii="Times New Roman" w:hAnsi="Times New Roman"/>
          <w:color w:val="000000"/>
          <w:sz w:val="28"/>
          <w:szCs w:val="28"/>
        </w:rPr>
        <w:t>міської</w:t>
      </w:r>
      <w:r w:rsidR="00A73AAB" w:rsidRPr="00443D42">
        <w:rPr>
          <w:rFonts w:ascii="Times New Roman" w:hAnsi="Times New Roman"/>
          <w:color w:val="000000"/>
          <w:sz w:val="28"/>
          <w:szCs w:val="28"/>
        </w:rPr>
        <w:t xml:space="preserve"> ради </w:t>
      </w:r>
      <w:r w:rsidR="00A73AAB">
        <w:rPr>
          <w:rFonts w:ascii="Times New Roman" w:hAnsi="Times New Roman"/>
          <w:color w:val="000000"/>
          <w:sz w:val="28"/>
          <w:szCs w:val="28"/>
        </w:rPr>
        <w:t>проект</w:t>
      </w:r>
      <w:r w:rsidR="00A73AAB" w:rsidRPr="000E7A59">
        <w:rPr>
          <w:rFonts w:ascii="Times New Roman" w:hAnsi="Times New Roman"/>
          <w:color w:val="000000"/>
          <w:sz w:val="28"/>
          <w:szCs w:val="28"/>
        </w:rPr>
        <w:t xml:space="preserve"> Програм</w:t>
      </w:r>
      <w:r w:rsidR="00A73AAB">
        <w:rPr>
          <w:rFonts w:ascii="Times New Roman" w:hAnsi="Times New Roman"/>
          <w:color w:val="000000"/>
          <w:sz w:val="28"/>
          <w:szCs w:val="28"/>
        </w:rPr>
        <w:t>и</w:t>
      </w:r>
      <w:r w:rsidR="00A73AAB" w:rsidRPr="000E7A59">
        <w:rPr>
          <w:rFonts w:ascii="Times New Roman" w:hAnsi="Times New Roman"/>
          <w:color w:val="000000"/>
          <w:sz w:val="28"/>
          <w:szCs w:val="28"/>
        </w:rPr>
        <w:t xml:space="preserve"> розвитку земельних відносин в </w:t>
      </w:r>
      <w:proofErr w:type="spellStart"/>
      <w:r w:rsidR="00A73AAB" w:rsidRPr="000E7A59">
        <w:rPr>
          <w:rFonts w:ascii="Times New Roman" w:hAnsi="Times New Roman"/>
          <w:color w:val="000000"/>
          <w:sz w:val="28"/>
          <w:szCs w:val="28"/>
        </w:rPr>
        <w:t>Рогатинській</w:t>
      </w:r>
      <w:proofErr w:type="spellEnd"/>
      <w:r w:rsidR="00A73AAB" w:rsidRPr="000E7A59">
        <w:rPr>
          <w:rFonts w:ascii="Times New Roman" w:hAnsi="Times New Roman"/>
          <w:color w:val="000000"/>
          <w:sz w:val="28"/>
          <w:szCs w:val="28"/>
        </w:rPr>
        <w:t xml:space="preserve"> міській територіальній громаді на 2022-2025 роки, основні напрямки реалізації якої розроблені з урахуванням вимог земельного законодавства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 та яка успішно була затверджена депутатам</w:t>
      </w:r>
      <w:r w:rsidR="000C44C1">
        <w:rPr>
          <w:rFonts w:ascii="Times New Roman" w:hAnsi="Times New Roman"/>
          <w:color w:val="000000"/>
          <w:sz w:val="28"/>
          <w:szCs w:val="28"/>
        </w:rPr>
        <w:t>и. Прийняття Програми дозволило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 в 2022 році розпочати в громаді </w:t>
      </w:r>
      <w:r w:rsidR="00A73AAB" w:rsidRPr="002E3AD7">
        <w:rPr>
          <w:rFonts w:ascii="Times New Roman" w:hAnsi="Times New Roman"/>
          <w:color w:val="000000"/>
          <w:sz w:val="28"/>
          <w:szCs w:val="28"/>
        </w:rPr>
        <w:t>інвентаризацію земель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73AAB" w:rsidRPr="002E3AD7">
        <w:rPr>
          <w:rFonts w:ascii="Times New Roman" w:hAnsi="Times New Roman"/>
          <w:color w:val="000000"/>
          <w:sz w:val="28"/>
          <w:szCs w:val="28"/>
        </w:rPr>
        <w:t>з</w:t>
      </w:r>
      <w:r w:rsidR="00A73AAB" w:rsidRPr="000E7A59">
        <w:rPr>
          <w:rFonts w:ascii="Times New Roman" w:hAnsi="Times New Roman"/>
          <w:color w:val="000000"/>
          <w:sz w:val="28"/>
          <w:szCs w:val="28"/>
        </w:rPr>
        <w:t xml:space="preserve"> метою встановлення місця розташування об'єктів землеустрою, їхніх меж, розмірів, правового статусу, виявлення земель, що не використовуються чи використовуються нераціонально або не за цільовим призначенням, виявлення і консервації деградованих сільськогосподарських угідь і заб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руднених земель, встановлення кількісних та </w:t>
      </w:r>
      <w:r w:rsidR="00A73AAB" w:rsidRPr="000E7A59">
        <w:rPr>
          <w:rFonts w:ascii="Times New Roman" w:hAnsi="Times New Roman"/>
          <w:color w:val="000000"/>
          <w:sz w:val="28"/>
          <w:szCs w:val="28"/>
        </w:rPr>
        <w:t>якісних характеристик земель, необхідних для ведення державного земе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льного кадастру, здійснення державного контролю за використанням та охороною </w:t>
      </w:r>
      <w:r w:rsidR="00A73AAB" w:rsidRPr="000E7A59">
        <w:rPr>
          <w:rFonts w:ascii="Times New Roman" w:hAnsi="Times New Roman"/>
          <w:color w:val="000000"/>
          <w:sz w:val="28"/>
          <w:szCs w:val="28"/>
        </w:rPr>
        <w:t>земе</w:t>
      </w:r>
      <w:r w:rsidR="00A73AAB">
        <w:rPr>
          <w:rFonts w:ascii="Times New Roman" w:hAnsi="Times New Roman"/>
          <w:color w:val="000000"/>
          <w:sz w:val="28"/>
          <w:szCs w:val="28"/>
        </w:rPr>
        <w:t xml:space="preserve">ль і прийняття на їхній основі відповідних рішень. </w:t>
      </w:r>
    </w:p>
    <w:p w:rsidR="004E0971" w:rsidRPr="000E7A59" w:rsidRDefault="004E0971" w:rsidP="004E09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0E7A59">
        <w:rPr>
          <w:rFonts w:ascii="Times New Roman" w:hAnsi="Times New Roman"/>
          <w:color w:val="000000"/>
          <w:sz w:val="28"/>
          <w:szCs w:val="28"/>
        </w:rPr>
        <w:t xml:space="preserve">роведення інвентаризації земель комунальної власності </w:t>
      </w:r>
      <w:proofErr w:type="spellStart"/>
      <w:r w:rsidRPr="000E7A59">
        <w:rPr>
          <w:rFonts w:ascii="Times New Roman" w:hAnsi="Times New Roman"/>
          <w:color w:val="000000"/>
          <w:sz w:val="28"/>
          <w:szCs w:val="28"/>
        </w:rPr>
        <w:t>Рогатинської</w:t>
      </w:r>
      <w:proofErr w:type="spellEnd"/>
      <w:r w:rsidRPr="000E7A59">
        <w:rPr>
          <w:rFonts w:ascii="Times New Roman" w:hAnsi="Times New Roman"/>
          <w:color w:val="000000"/>
          <w:sz w:val="28"/>
          <w:szCs w:val="28"/>
        </w:rPr>
        <w:t xml:space="preserve"> міської територіальної громади </w:t>
      </w:r>
      <w:r>
        <w:rPr>
          <w:rFonts w:ascii="Times New Roman" w:hAnsi="Times New Roman"/>
          <w:color w:val="000000"/>
          <w:sz w:val="28"/>
          <w:szCs w:val="28"/>
        </w:rPr>
        <w:t xml:space="preserve">за межами населених пунктів </w:t>
      </w:r>
      <w:r w:rsidRPr="000E7A59">
        <w:rPr>
          <w:rFonts w:ascii="Times New Roman" w:hAnsi="Times New Roman"/>
          <w:color w:val="000000"/>
          <w:sz w:val="28"/>
          <w:szCs w:val="28"/>
        </w:rPr>
        <w:t>спри</w:t>
      </w:r>
      <w:r>
        <w:rPr>
          <w:rFonts w:ascii="Times New Roman" w:hAnsi="Times New Roman"/>
          <w:color w:val="000000"/>
          <w:sz w:val="28"/>
          <w:szCs w:val="28"/>
        </w:rPr>
        <w:t>яло</w:t>
      </w:r>
      <w:r w:rsidRPr="000E7A59">
        <w:rPr>
          <w:rFonts w:ascii="Times New Roman" w:hAnsi="Times New Roman"/>
          <w:color w:val="000000"/>
          <w:sz w:val="28"/>
          <w:szCs w:val="28"/>
        </w:rPr>
        <w:t xml:space="preserve"> наповненню міського бюджету за рахунок сплати орендної плати та земельного податку за користування землею.</w:t>
      </w:r>
    </w:p>
    <w:p w:rsidR="00E32168" w:rsidRPr="00E44C08" w:rsidRDefault="000C44C1" w:rsidP="00E44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цього</w:t>
      </w:r>
      <w:r w:rsidR="004E0971">
        <w:rPr>
          <w:rFonts w:ascii="Times New Roman" w:hAnsi="Times New Roman"/>
          <w:sz w:val="28"/>
          <w:szCs w:val="28"/>
        </w:rPr>
        <w:t xml:space="preserve">, </w:t>
      </w:r>
      <w:r w:rsidR="004E0971" w:rsidRPr="00E06993">
        <w:rPr>
          <w:rFonts w:ascii="Times New Roman" w:hAnsi="Times New Roman" w:cs="Times New Roman"/>
          <w:sz w:val="28"/>
          <w:szCs w:val="28"/>
        </w:rPr>
        <w:t xml:space="preserve">з метою посилення </w:t>
      </w:r>
      <w:r w:rsidR="004E0971">
        <w:rPr>
          <w:rFonts w:ascii="Times New Roman" w:hAnsi="Times New Roman" w:cs="Times New Roman"/>
          <w:sz w:val="28"/>
          <w:szCs w:val="28"/>
        </w:rPr>
        <w:t>контролю за використанням земель,</w:t>
      </w:r>
      <w:r>
        <w:rPr>
          <w:rFonts w:ascii="Times New Roman" w:hAnsi="Times New Roman"/>
          <w:sz w:val="28"/>
          <w:szCs w:val="28"/>
        </w:rPr>
        <w:t xml:space="preserve"> комісією був вивчений та поданий на розгляд сесії міської ради проект </w:t>
      </w:r>
      <w:r w:rsidR="004E0971">
        <w:rPr>
          <w:rFonts w:ascii="Times New Roman" w:hAnsi="Times New Roman"/>
          <w:sz w:val="28"/>
          <w:szCs w:val="28"/>
        </w:rPr>
        <w:t>рішення «</w:t>
      </w:r>
      <w:r w:rsidR="004E0971" w:rsidRPr="00E0699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sz w:val="28"/>
          <w:szCs w:val="28"/>
        </w:rPr>
        <w:t>П</w:t>
      </w:r>
      <w:r w:rsidR="00A73AAB" w:rsidRPr="000E7A59">
        <w:rPr>
          <w:rFonts w:ascii="Times New Roman" w:hAnsi="Times New Roman"/>
          <w:sz w:val="28"/>
          <w:szCs w:val="28"/>
        </w:rPr>
        <w:t>оряд</w:t>
      </w:r>
      <w:r w:rsidR="00A73AAB">
        <w:rPr>
          <w:rFonts w:ascii="Times New Roman" w:hAnsi="Times New Roman"/>
          <w:sz w:val="28"/>
          <w:szCs w:val="28"/>
        </w:rPr>
        <w:t>ку</w:t>
      </w:r>
      <w:r w:rsidR="00A73AAB" w:rsidRPr="000E7A59">
        <w:rPr>
          <w:rFonts w:ascii="Times New Roman" w:hAnsi="Times New Roman"/>
          <w:sz w:val="28"/>
          <w:szCs w:val="28"/>
        </w:rPr>
        <w:t xml:space="preserve"> визначення та відшкодування </w:t>
      </w:r>
      <w:proofErr w:type="spellStart"/>
      <w:r w:rsidR="00A73AAB" w:rsidRPr="000E7A59">
        <w:rPr>
          <w:rFonts w:ascii="Times New Roman" w:hAnsi="Times New Roman"/>
          <w:sz w:val="28"/>
          <w:szCs w:val="28"/>
        </w:rPr>
        <w:t>Рогатинській</w:t>
      </w:r>
      <w:proofErr w:type="spellEnd"/>
      <w:r w:rsidR="00A73AAB" w:rsidRPr="000E7A59">
        <w:rPr>
          <w:rFonts w:ascii="Times New Roman" w:hAnsi="Times New Roman"/>
          <w:sz w:val="28"/>
          <w:szCs w:val="28"/>
        </w:rPr>
        <w:t xml:space="preserve"> міській раді збитків, заподіяних внаслідок невикористання земельних ділянок, самовільного зайняття земельних ділянок та використання земельних ділянок з порушенням законодавства про плату за землю</w:t>
      </w:r>
      <w:r w:rsidR="004E0971">
        <w:rPr>
          <w:rFonts w:ascii="Times New Roman" w:hAnsi="Times New Roman"/>
          <w:sz w:val="28"/>
          <w:szCs w:val="28"/>
        </w:rPr>
        <w:t>»</w:t>
      </w:r>
      <w:r w:rsidR="00A73AAB" w:rsidRPr="000E7A5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який був </w:t>
      </w:r>
      <w:r w:rsidR="00A73AAB" w:rsidRPr="000E7A59">
        <w:rPr>
          <w:rFonts w:ascii="Times New Roman" w:hAnsi="Times New Roman"/>
          <w:sz w:val="28"/>
          <w:szCs w:val="28"/>
        </w:rPr>
        <w:t>затверджений рішенням</w:t>
      </w:r>
      <w:r w:rsidR="00A73AAB">
        <w:rPr>
          <w:rFonts w:ascii="Times New Roman" w:hAnsi="Times New Roman"/>
          <w:sz w:val="28"/>
          <w:szCs w:val="28"/>
        </w:rPr>
        <w:t xml:space="preserve"> 16</w:t>
      </w:r>
      <w:r w:rsidR="00A73AAB" w:rsidRPr="000E7A59"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A73AAB">
        <w:rPr>
          <w:rFonts w:ascii="Times New Roman" w:hAnsi="Times New Roman"/>
          <w:sz w:val="28"/>
          <w:szCs w:val="28"/>
        </w:rPr>
        <w:t xml:space="preserve"> </w:t>
      </w:r>
      <w:r w:rsidR="00A73A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28 жовтня 2021 року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 w:rsidR="004E0971">
        <w:rPr>
          <w:rFonts w:ascii="Times New Roman" w:hAnsi="Times New Roman"/>
          <w:color w:val="000000"/>
          <w:sz w:val="28"/>
          <w:szCs w:val="28"/>
        </w:rPr>
        <w:t xml:space="preserve">Цим рішенням було створено комісію </w:t>
      </w:r>
      <w:r w:rsidR="004E0971">
        <w:rPr>
          <w:rFonts w:ascii="Times New Roman" w:hAnsi="Times New Roman" w:cs="Times New Roman"/>
          <w:sz w:val="28"/>
          <w:szCs w:val="28"/>
        </w:rPr>
        <w:t xml:space="preserve">з визначення збитків, до складу якої за згодою увійшов голова постійної комісії з питань регулювання </w:t>
      </w:r>
      <w:r w:rsidR="004E0971" w:rsidRPr="004E0971">
        <w:rPr>
          <w:rFonts w:ascii="Times New Roman" w:hAnsi="Times New Roman" w:cs="Times New Roman"/>
          <w:sz w:val="28"/>
          <w:szCs w:val="28"/>
        </w:rPr>
        <w:t>земельних відносин та раціонального використання природних ресурсів</w:t>
      </w:r>
      <w:r w:rsidR="004E0971">
        <w:rPr>
          <w:rFonts w:ascii="Times New Roman" w:hAnsi="Times New Roman" w:cs="Times New Roman"/>
          <w:sz w:val="28"/>
          <w:szCs w:val="28"/>
        </w:rPr>
        <w:t xml:space="preserve"> Юрій Сорока.</w:t>
      </w:r>
      <w:r w:rsidR="00E44C08">
        <w:rPr>
          <w:rFonts w:ascii="Times New Roman" w:hAnsi="Times New Roman" w:cs="Times New Roman"/>
          <w:sz w:val="28"/>
          <w:szCs w:val="28"/>
        </w:rPr>
        <w:t xml:space="preserve"> </w:t>
      </w:r>
      <w:r w:rsidR="00E32168">
        <w:rPr>
          <w:rFonts w:ascii="Times New Roman" w:eastAsiaTheme="minorEastAsia" w:hAnsi="Times New Roman"/>
          <w:sz w:val="28"/>
          <w:szCs w:val="28"/>
          <w:lang w:eastAsia="ru-RU"/>
        </w:rPr>
        <w:t>Також голова постійної комісії за згодою брав участь в роботі комісії</w:t>
      </w:r>
      <w:r w:rsidR="00E32168" w:rsidRPr="00FA5D2F">
        <w:rPr>
          <w:rFonts w:ascii="Times New Roman" w:eastAsiaTheme="minorEastAsia" w:hAnsi="Times New Roman"/>
          <w:sz w:val="28"/>
          <w:szCs w:val="28"/>
          <w:lang w:eastAsia="ru-RU"/>
        </w:rPr>
        <w:t xml:space="preserve"> з вирішення земельних спорів щодо меж земельних ділянок та додержання добросусідства, </w:t>
      </w:r>
      <w:r w:rsidR="00E32168">
        <w:rPr>
          <w:rFonts w:ascii="Times New Roman" w:eastAsiaTheme="minorEastAsia" w:hAnsi="Times New Roman"/>
          <w:sz w:val="28"/>
          <w:szCs w:val="28"/>
          <w:lang w:eastAsia="ru-RU"/>
        </w:rPr>
        <w:t xml:space="preserve">яка </w:t>
      </w:r>
      <w:r w:rsidR="00E32168" w:rsidRPr="00FA5D2F">
        <w:rPr>
          <w:rFonts w:ascii="Times New Roman" w:eastAsiaTheme="minorEastAsia" w:hAnsi="Times New Roman"/>
          <w:sz w:val="28"/>
          <w:szCs w:val="28"/>
          <w:lang w:eastAsia="ru-RU"/>
        </w:rPr>
        <w:t>створена розпорядженням міського голови № 172-р від 31.05.2021р</w:t>
      </w:r>
      <w:r w:rsidR="00E32168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="00E32168" w:rsidRPr="00FA5D2F">
        <w:rPr>
          <w:rFonts w:ascii="Times New Roman" w:eastAsiaTheme="minorEastAsia" w:hAnsi="Times New Roman"/>
          <w:sz w:val="28"/>
          <w:szCs w:val="28"/>
          <w:lang w:eastAsia="ru-RU"/>
        </w:rPr>
        <w:t xml:space="preserve">Так </w:t>
      </w:r>
      <w:r w:rsidR="00E32168">
        <w:rPr>
          <w:rFonts w:ascii="Times New Roman" w:eastAsiaTheme="minorEastAsia" w:hAnsi="Times New Roman"/>
          <w:sz w:val="28"/>
          <w:szCs w:val="28"/>
          <w:lang w:eastAsia="ru-RU"/>
        </w:rPr>
        <w:t>від початку каденції було здійснено 14</w:t>
      </w:r>
      <w:r w:rsidR="00E32168" w:rsidRPr="00FA5D2F">
        <w:rPr>
          <w:rFonts w:ascii="Times New Roman" w:eastAsiaTheme="minorEastAsia" w:hAnsi="Times New Roman"/>
          <w:sz w:val="28"/>
          <w:szCs w:val="28"/>
          <w:lang w:eastAsia="ru-RU"/>
        </w:rPr>
        <w:t xml:space="preserve"> виїздів, з метою ро</w:t>
      </w:r>
      <w:r w:rsidR="00E32168">
        <w:rPr>
          <w:rFonts w:ascii="Times New Roman" w:eastAsiaTheme="minorEastAsia" w:hAnsi="Times New Roman"/>
          <w:sz w:val="28"/>
          <w:szCs w:val="28"/>
          <w:lang w:eastAsia="ru-RU"/>
        </w:rPr>
        <w:t>згляду спірних питань між землекористувачами на місці.</w:t>
      </w:r>
    </w:p>
    <w:p w:rsidR="00A73AAB" w:rsidRPr="00357F24" w:rsidRDefault="00A73AAB" w:rsidP="00A73AAB">
      <w:pPr>
        <w:spacing w:after="0" w:line="240" w:lineRule="auto"/>
        <w:ind w:left="-15" w:firstLine="5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Після прийняття Закону України № 2247 «Про внесення змін до деяких законодавчих актів України щодо особливостей регулювання земельних відносин в умовах воєнного стану», робота постійної комісії зосередилася на погодженні н</w:t>
      </w:r>
      <w:r w:rsidRPr="00B97A89">
        <w:rPr>
          <w:rFonts w:ascii="Times New Roman" w:hAnsi="Times New Roman"/>
          <w:sz w:val="28"/>
          <w:szCs w:val="28"/>
        </w:rPr>
        <w:t>ада</w:t>
      </w:r>
      <w:r>
        <w:rPr>
          <w:rFonts w:ascii="Times New Roman" w:hAnsi="Times New Roman"/>
          <w:sz w:val="28"/>
          <w:szCs w:val="28"/>
        </w:rPr>
        <w:t>ння</w:t>
      </w:r>
      <w:r w:rsidRPr="00B97A89">
        <w:rPr>
          <w:rFonts w:ascii="Times New Roman" w:hAnsi="Times New Roman"/>
          <w:sz w:val="28"/>
          <w:szCs w:val="28"/>
        </w:rPr>
        <w:t xml:space="preserve"> дозв</w:t>
      </w:r>
      <w:r>
        <w:rPr>
          <w:rFonts w:ascii="Times New Roman" w:hAnsi="Times New Roman"/>
          <w:sz w:val="28"/>
          <w:szCs w:val="28"/>
        </w:rPr>
        <w:t xml:space="preserve">олів </w:t>
      </w:r>
      <w:r w:rsidRPr="00B97A89">
        <w:rPr>
          <w:rFonts w:ascii="Times New Roman" w:hAnsi="Times New Roman"/>
          <w:sz w:val="28"/>
          <w:szCs w:val="28"/>
        </w:rPr>
        <w:t>фермерськ</w:t>
      </w:r>
      <w:r>
        <w:rPr>
          <w:rFonts w:ascii="Times New Roman" w:hAnsi="Times New Roman"/>
          <w:sz w:val="28"/>
          <w:szCs w:val="28"/>
        </w:rPr>
        <w:t>им</w:t>
      </w:r>
      <w:r w:rsidRPr="00B97A89">
        <w:rPr>
          <w:rFonts w:ascii="Times New Roman" w:hAnsi="Times New Roman"/>
          <w:sz w:val="28"/>
          <w:szCs w:val="28"/>
        </w:rPr>
        <w:t xml:space="preserve"> господарств</w:t>
      </w:r>
      <w:r>
        <w:rPr>
          <w:rFonts w:ascii="Times New Roman" w:hAnsi="Times New Roman"/>
          <w:sz w:val="28"/>
          <w:szCs w:val="28"/>
        </w:rPr>
        <w:t xml:space="preserve">ам, </w:t>
      </w:r>
      <w:r w:rsidRPr="00BC5233">
        <w:rPr>
          <w:rFonts w:ascii="Times New Roman" w:hAnsi="Times New Roman"/>
          <w:sz w:val="28"/>
          <w:szCs w:val="28"/>
        </w:rPr>
        <w:t>сільськогосподарськ</w:t>
      </w:r>
      <w:r>
        <w:rPr>
          <w:rFonts w:ascii="Times New Roman" w:hAnsi="Times New Roman"/>
          <w:sz w:val="28"/>
          <w:szCs w:val="28"/>
        </w:rPr>
        <w:t>им</w:t>
      </w:r>
      <w:r w:rsidRPr="00BC5233">
        <w:rPr>
          <w:rFonts w:ascii="Times New Roman" w:hAnsi="Times New Roman"/>
          <w:sz w:val="28"/>
          <w:szCs w:val="28"/>
        </w:rPr>
        <w:t xml:space="preserve"> товариств</w:t>
      </w:r>
      <w:r>
        <w:rPr>
          <w:rFonts w:ascii="Times New Roman" w:hAnsi="Times New Roman"/>
          <w:sz w:val="28"/>
          <w:szCs w:val="28"/>
        </w:rPr>
        <w:t>ам</w:t>
      </w:r>
      <w:r w:rsidRPr="00B97A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A41FE8">
        <w:rPr>
          <w:rFonts w:ascii="Times New Roman" w:hAnsi="Times New Roman"/>
          <w:sz w:val="28"/>
          <w:szCs w:val="28"/>
        </w:rPr>
        <w:t>товариствам з обмеженою відповідальністю</w:t>
      </w:r>
      <w:r>
        <w:t xml:space="preserve"> </w:t>
      </w:r>
      <w:r w:rsidRPr="00B97A89">
        <w:rPr>
          <w:rFonts w:ascii="Times New Roman" w:hAnsi="Times New Roman"/>
          <w:sz w:val="28"/>
          <w:szCs w:val="28"/>
        </w:rPr>
        <w:t>на виготовлення технічної документації із землеустрою щодо інвентаризації земель 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</w:rPr>
        <w:t xml:space="preserve"> та затвердження даних технічних документацій для передачі земельних ділянок в користування на умовах оренди, що дозволило в цей важкий </w:t>
      </w:r>
      <w:r>
        <w:rPr>
          <w:rFonts w:ascii="Times New Roman" w:hAnsi="Times New Roman"/>
          <w:sz w:val="28"/>
          <w:szCs w:val="28"/>
        </w:rPr>
        <w:lastRenderedPageBreak/>
        <w:t xml:space="preserve">для країни час здійснити наповнення бюджету міської територіальної громади від сплати за оренду даних земельних ділянок.  </w:t>
      </w:r>
    </w:p>
    <w:p w:rsidR="00A73AAB" w:rsidRDefault="00E32168" w:rsidP="00A73A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Загалом члени постійної комісії</w:t>
      </w:r>
      <w:r w:rsidR="00EF0203" w:rsidRPr="00EF0203">
        <w:rPr>
          <w:rFonts w:ascii="Times New Roman" w:hAnsi="Times New Roman"/>
          <w:color w:val="000000"/>
          <w:sz w:val="28"/>
          <w:szCs w:val="28"/>
        </w:rPr>
        <w:t xml:space="preserve"> працюють злагоджено і </w:t>
      </w:r>
      <w:proofErr w:type="spellStart"/>
      <w:r w:rsidR="00EF0203" w:rsidRPr="00EF0203">
        <w:rPr>
          <w:rFonts w:ascii="Times New Roman" w:hAnsi="Times New Roman"/>
          <w:color w:val="000000"/>
          <w:sz w:val="28"/>
          <w:szCs w:val="28"/>
        </w:rPr>
        <w:t>відповідально</w:t>
      </w:r>
      <w:proofErr w:type="spellEnd"/>
      <w:r w:rsidR="000C44C1">
        <w:rPr>
          <w:rFonts w:ascii="Times New Roman" w:hAnsi="Times New Roman"/>
          <w:color w:val="000000"/>
          <w:sz w:val="28"/>
          <w:szCs w:val="28"/>
        </w:rPr>
        <w:t>,</w:t>
      </w:r>
      <w:r w:rsidR="00EF0203" w:rsidRPr="00EF0203">
        <w:rPr>
          <w:rFonts w:ascii="Times New Roman" w:hAnsi="Times New Roman"/>
          <w:color w:val="000000"/>
          <w:sz w:val="28"/>
          <w:szCs w:val="28"/>
        </w:rPr>
        <w:t xml:space="preserve"> з метою вирішення основних завдань, поставлених перед комісією, а освітній рівень </w:t>
      </w:r>
      <w:r>
        <w:rPr>
          <w:rFonts w:ascii="Times New Roman" w:hAnsi="Times New Roman"/>
          <w:color w:val="000000"/>
          <w:sz w:val="28"/>
          <w:szCs w:val="28"/>
        </w:rPr>
        <w:t>депутатів</w:t>
      </w:r>
      <w:r w:rsidR="00EF0203" w:rsidRPr="00EF0203">
        <w:rPr>
          <w:rFonts w:ascii="Times New Roman" w:hAnsi="Times New Roman"/>
          <w:color w:val="000000"/>
          <w:sz w:val="28"/>
          <w:szCs w:val="28"/>
        </w:rPr>
        <w:t xml:space="preserve">, досвід роботи, комунікабельність, дозволяють </w:t>
      </w:r>
      <w:proofErr w:type="spellStart"/>
      <w:r w:rsidR="00EF0203" w:rsidRPr="00EF0203">
        <w:rPr>
          <w:rFonts w:ascii="Times New Roman" w:hAnsi="Times New Roman"/>
          <w:color w:val="000000"/>
          <w:sz w:val="28"/>
          <w:szCs w:val="28"/>
        </w:rPr>
        <w:t>компетентно</w:t>
      </w:r>
      <w:proofErr w:type="spellEnd"/>
      <w:r w:rsidR="00EF0203" w:rsidRPr="00EF0203">
        <w:rPr>
          <w:rFonts w:ascii="Times New Roman" w:hAnsi="Times New Roman"/>
          <w:color w:val="000000"/>
          <w:sz w:val="28"/>
          <w:szCs w:val="28"/>
        </w:rPr>
        <w:t xml:space="preserve"> та ґрунтовно вирішувати питання, які в</w:t>
      </w:r>
      <w:r w:rsidR="000C44C1">
        <w:rPr>
          <w:rFonts w:ascii="Times New Roman" w:hAnsi="Times New Roman"/>
          <w:color w:val="000000"/>
          <w:sz w:val="28"/>
          <w:szCs w:val="28"/>
        </w:rPr>
        <w:t>и</w:t>
      </w:r>
      <w:r w:rsidR="00EF0203" w:rsidRPr="00EF0203">
        <w:rPr>
          <w:rFonts w:ascii="Times New Roman" w:hAnsi="Times New Roman"/>
          <w:color w:val="000000"/>
          <w:sz w:val="28"/>
          <w:szCs w:val="28"/>
        </w:rPr>
        <w:t>носяться на розгляд постійної комісії, приймати виважені висновки та рекомендації</w:t>
      </w:r>
      <w:r w:rsidR="000C44C1">
        <w:rPr>
          <w:rFonts w:ascii="Times New Roman" w:hAnsi="Times New Roman"/>
          <w:color w:val="000000"/>
          <w:sz w:val="28"/>
          <w:szCs w:val="28"/>
        </w:rPr>
        <w:t>.</w:t>
      </w:r>
    </w:p>
    <w:p w:rsidR="00A73AAB" w:rsidRDefault="00A73AAB" w:rsidP="00A73AAB">
      <w:pPr>
        <w:spacing w:after="0" w:line="240" w:lineRule="auto"/>
        <w:jc w:val="both"/>
        <w:rPr>
          <w:rFonts w:ascii="Arial" w:hAnsi="Arial" w:cs="Arial"/>
          <w:color w:val="494848"/>
        </w:rPr>
      </w:pPr>
    </w:p>
    <w:p w:rsidR="00C575A8" w:rsidRDefault="00C575A8" w:rsidP="00A73A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2168" w:rsidRDefault="00E32168" w:rsidP="00A73A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3AAB" w:rsidRPr="007B1F96" w:rsidRDefault="00A73AAB" w:rsidP="00A73A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F96">
        <w:rPr>
          <w:rFonts w:ascii="Times New Roman" w:hAnsi="Times New Roman"/>
          <w:color w:val="000000"/>
          <w:sz w:val="28"/>
          <w:szCs w:val="28"/>
        </w:rPr>
        <w:t xml:space="preserve">Голова постійної комісії з питань </w:t>
      </w:r>
    </w:p>
    <w:p w:rsidR="00A73AAB" w:rsidRPr="007B1F96" w:rsidRDefault="00A73AAB" w:rsidP="00A73A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F96">
        <w:rPr>
          <w:rFonts w:ascii="Times New Roman" w:hAnsi="Times New Roman"/>
          <w:color w:val="000000"/>
          <w:sz w:val="28"/>
          <w:szCs w:val="28"/>
        </w:rPr>
        <w:t xml:space="preserve">регулювання земельних відносин </w:t>
      </w:r>
    </w:p>
    <w:p w:rsidR="00A73AAB" w:rsidRPr="007B1F96" w:rsidRDefault="00A73AAB" w:rsidP="00A73A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F96">
        <w:rPr>
          <w:rFonts w:ascii="Times New Roman" w:hAnsi="Times New Roman"/>
          <w:color w:val="000000"/>
          <w:sz w:val="28"/>
          <w:szCs w:val="28"/>
        </w:rPr>
        <w:t xml:space="preserve">та раціонального використання </w:t>
      </w:r>
    </w:p>
    <w:p w:rsidR="00A73AAB" w:rsidRPr="007B1F96" w:rsidRDefault="00A73AAB" w:rsidP="00A73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F96">
        <w:rPr>
          <w:rFonts w:ascii="Times New Roman" w:hAnsi="Times New Roman"/>
          <w:color w:val="000000"/>
          <w:sz w:val="28"/>
          <w:szCs w:val="28"/>
        </w:rPr>
        <w:t>природних ресурсів</w:t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</w:r>
      <w:r w:rsidRPr="007B1F96">
        <w:rPr>
          <w:rFonts w:ascii="Times New Roman" w:hAnsi="Times New Roman"/>
          <w:color w:val="000000"/>
          <w:sz w:val="28"/>
          <w:szCs w:val="28"/>
        </w:rPr>
        <w:tab/>
        <w:t>Юрій СОРОКА</w:t>
      </w:r>
    </w:p>
    <w:p w:rsidR="00302EC2" w:rsidRDefault="00302EC2" w:rsidP="00302EC2"/>
    <w:p w:rsidR="00131335" w:rsidRDefault="00131335"/>
    <w:sectPr w:rsidR="00131335" w:rsidSect="007C0319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318" w:rsidRDefault="00D40318" w:rsidP="007C0319">
      <w:pPr>
        <w:spacing w:after="0" w:line="240" w:lineRule="auto"/>
      </w:pPr>
      <w:r>
        <w:separator/>
      </w:r>
    </w:p>
  </w:endnote>
  <w:endnote w:type="continuationSeparator" w:id="0">
    <w:p w:rsidR="00D40318" w:rsidRDefault="00D40318" w:rsidP="007C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318" w:rsidRDefault="00D40318" w:rsidP="007C0319">
      <w:pPr>
        <w:spacing w:after="0" w:line="240" w:lineRule="auto"/>
      </w:pPr>
      <w:r>
        <w:separator/>
      </w:r>
    </w:p>
  </w:footnote>
  <w:footnote w:type="continuationSeparator" w:id="0">
    <w:p w:rsidR="00D40318" w:rsidRDefault="00D40318" w:rsidP="007C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812255"/>
      <w:docPartObj>
        <w:docPartGallery w:val="Page Numbers (Top of Page)"/>
        <w:docPartUnique/>
      </w:docPartObj>
    </w:sdtPr>
    <w:sdtContent>
      <w:p w:rsidR="007C0319" w:rsidRDefault="007C03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0319">
          <w:rPr>
            <w:noProof/>
            <w:lang w:val="ru-RU"/>
          </w:rPr>
          <w:t>4</w:t>
        </w:r>
        <w:r>
          <w:fldChar w:fldCharType="end"/>
        </w:r>
      </w:p>
    </w:sdtContent>
  </w:sdt>
  <w:p w:rsidR="007C0319" w:rsidRDefault="007C03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9114C"/>
    <w:multiLevelType w:val="hybridMultilevel"/>
    <w:tmpl w:val="9E767D6C"/>
    <w:lvl w:ilvl="0" w:tplc="A7ECB188">
      <w:start w:val="23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3A744CB"/>
    <w:multiLevelType w:val="hybridMultilevel"/>
    <w:tmpl w:val="0AFEECFA"/>
    <w:lvl w:ilvl="0" w:tplc="FF2E4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2"/>
    <w:rsid w:val="000C44C1"/>
    <w:rsid w:val="00131335"/>
    <w:rsid w:val="001C0A70"/>
    <w:rsid w:val="001E698B"/>
    <w:rsid w:val="00214228"/>
    <w:rsid w:val="00300FA5"/>
    <w:rsid w:val="00302EC2"/>
    <w:rsid w:val="0038550C"/>
    <w:rsid w:val="004E0971"/>
    <w:rsid w:val="005040A1"/>
    <w:rsid w:val="007B1F96"/>
    <w:rsid w:val="007C0319"/>
    <w:rsid w:val="00836018"/>
    <w:rsid w:val="008A4497"/>
    <w:rsid w:val="00965CF4"/>
    <w:rsid w:val="00995DB5"/>
    <w:rsid w:val="009A5C41"/>
    <w:rsid w:val="00A27DAD"/>
    <w:rsid w:val="00A73AAB"/>
    <w:rsid w:val="00AE3089"/>
    <w:rsid w:val="00AF7B53"/>
    <w:rsid w:val="00B179AE"/>
    <w:rsid w:val="00C140B2"/>
    <w:rsid w:val="00C226E3"/>
    <w:rsid w:val="00C575A8"/>
    <w:rsid w:val="00D40318"/>
    <w:rsid w:val="00E154A5"/>
    <w:rsid w:val="00E32168"/>
    <w:rsid w:val="00E44C08"/>
    <w:rsid w:val="00E714DE"/>
    <w:rsid w:val="00EF020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9C4F6"/>
  <w15:chartTrackingRefBased/>
  <w15:docId w15:val="{DB593231-8521-429E-B7BE-94CECA02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E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AAB"/>
    <w:pPr>
      <w:spacing w:after="0" w:line="240" w:lineRule="auto"/>
    </w:pPr>
    <w:rPr>
      <w:rFonts w:eastAsiaTheme="minorEastAsia"/>
      <w:lang w:eastAsia="uk-UA"/>
    </w:rPr>
  </w:style>
  <w:style w:type="paragraph" w:styleId="a4">
    <w:name w:val="List Paragraph"/>
    <w:basedOn w:val="a"/>
    <w:uiPriority w:val="34"/>
    <w:qFormat/>
    <w:rsid w:val="00A73AAB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A73AAB"/>
    <w:pPr>
      <w:spacing w:after="120"/>
    </w:pPr>
    <w:rPr>
      <w:rFonts w:eastAsiaTheme="minorEastAsia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sid w:val="00A73AAB"/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C0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0319"/>
  </w:style>
  <w:style w:type="paragraph" w:styleId="a9">
    <w:name w:val="footer"/>
    <w:basedOn w:val="a"/>
    <w:link w:val="aa"/>
    <w:uiPriority w:val="99"/>
    <w:unhideWhenUsed/>
    <w:rsid w:val="007C0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0319"/>
  </w:style>
  <w:style w:type="paragraph" w:styleId="ab">
    <w:name w:val="Balloon Text"/>
    <w:basedOn w:val="a"/>
    <w:link w:val="ac"/>
    <w:uiPriority w:val="99"/>
    <w:semiHidden/>
    <w:unhideWhenUsed/>
    <w:rsid w:val="007C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4659</Words>
  <Characters>2657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2023-03-31T06:49:00Z</cp:lastPrinted>
  <dcterms:created xsi:type="dcterms:W3CDTF">2023-03-20T11:55:00Z</dcterms:created>
  <dcterms:modified xsi:type="dcterms:W3CDTF">2023-03-31T06:50:00Z</dcterms:modified>
</cp:coreProperties>
</file>