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A" w:rsidRPr="001C049A" w:rsidRDefault="00C83004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C83004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6168E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</w:t>
      </w:r>
      <w:r w:rsidR="00F27EF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="006168E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червня 2023 р. № </w:t>
      </w:r>
      <w:r w:rsidR="00204A1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6851</w:t>
      </w:r>
      <w:r w:rsidR="006168E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168E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168E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168E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6168E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38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24102F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24102F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6168E7" w:rsidRDefault="006168E7" w:rsidP="006168E7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6168E7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надання дозволу на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виготовлення</w:t>
      </w:r>
    </w:p>
    <w:p w:rsidR="006168E7" w:rsidRDefault="006168E7" w:rsidP="006168E7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проектів </w:t>
      </w:r>
      <w:r w:rsidRPr="006168E7">
        <w:rPr>
          <w:rFonts w:ascii="Times New Roman" w:eastAsia="Times New Roman" w:hAnsi="Times New Roman"/>
          <w:sz w:val="28"/>
          <w:szCs w:val="28"/>
          <w:lang w:eastAsia="uk-UA"/>
        </w:rPr>
        <w:t xml:space="preserve">землеустрою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щодо відведення</w:t>
      </w:r>
    </w:p>
    <w:p w:rsidR="00F27EF3" w:rsidRDefault="006168E7" w:rsidP="006168E7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6168E7">
        <w:rPr>
          <w:rFonts w:ascii="Times New Roman" w:eastAsia="Times New Roman" w:hAnsi="Times New Roman"/>
          <w:sz w:val="28"/>
          <w:szCs w:val="28"/>
          <w:lang w:eastAsia="uk-UA"/>
        </w:rPr>
        <w:t>земельних ділянок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6168E7">
        <w:rPr>
          <w:rFonts w:ascii="Times New Roman" w:eastAsia="Times New Roman" w:hAnsi="Times New Roman"/>
          <w:sz w:val="28"/>
          <w:szCs w:val="28"/>
          <w:lang w:eastAsia="uk-UA"/>
        </w:rPr>
        <w:t>для городництва</w:t>
      </w:r>
    </w:p>
    <w:p w:rsidR="009E01A5" w:rsidRDefault="00F27EF3" w:rsidP="006168E7">
      <w:pPr>
        <w:rPr>
          <w:rStyle w:val="rvts7"/>
          <w:color w:val="000000"/>
        </w:rPr>
      </w:pPr>
      <w:proofErr w:type="spellStart"/>
      <w:r>
        <w:rPr>
          <w:rFonts w:ascii="Times New Roman" w:eastAsia="Times New Roman" w:hAnsi="Times New Roman"/>
          <w:sz w:val="28"/>
          <w:szCs w:val="20"/>
          <w:lang w:eastAsia="uk-UA"/>
        </w:rPr>
        <w:t>Гривнаку</w:t>
      </w:r>
      <w:proofErr w:type="spellEnd"/>
      <w:r>
        <w:rPr>
          <w:rFonts w:ascii="Times New Roman" w:eastAsia="Times New Roman" w:hAnsi="Times New Roman"/>
          <w:sz w:val="28"/>
          <w:szCs w:val="20"/>
          <w:lang w:eastAsia="uk-UA"/>
        </w:rPr>
        <w:t xml:space="preserve"> Р.М.,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uk-UA"/>
        </w:rPr>
        <w:t>Вербяному</w:t>
      </w:r>
      <w:proofErr w:type="spellEnd"/>
      <w:r>
        <w:rPr>
          <w:rFonts w:ascii="Times New Roman" w:eastAsia="Times New Roman" w:hAnsi="Times New Roman"/>
          <w:sz w:val="28"/>
          <w:szCs w:val="20"/>
          <w:lang w:eastAsia="uk-UA"/>
        </w:rPr>
        <w:t xml:space="preserve"> А.О. та Сімці</w:t>
      </w:r>
      <w:r w:rsidRPr="00F27EF3">
        <w:rPr>
          <w:rFonts w:ascii="Times New Roman" w:eastAsia="Times New Roman" w:hAnsi="Times New Roman"/>
          <w:sz w:val="28"/>
          <w:szCs w:val="20"/>
          <w:lang w:eastAsia="uk-UA"/>
        </w:rPr>
        <w:t xml:space="preserve"> Н.Б.</w:t>
      </w:r>
    </w:p>
    <w:p w:rsidR="008C1E4B" w:rsidRPr="008C1E4B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8C1E4B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6168E7" w:rsidRPr="006168E7" w:rsidRDefault="006168E7" w:rsidP="006168E7">
      <w:pPr>
        <w:ind w:firstLine="567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bookmarkStart w:id="0" w:name="_GoBack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Розглянувши заяви </w:t>
      </w:r>
      <w:proofErr w:type="spellStart"/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>Гривнака</w:t>
      </w:r>
      <w:proofErr w:type="spellEnd"/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 xml:space="preserve"> Романа Мироновича</w:t>
      </w:r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 xml:space="preserve">, </w:t>
      </w:r>
      <w:proofErr w:type="spellStart"/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>Вербяного</w:t>
      </w:r>
      <w:proofErr w:type="spellEnd"/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 xml:space="preserve"> Антона Остаповича</w:t>
      </w:r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 xml:space="preserve"> та </w:t>
      </w:r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 xml:space="preserve">Сімки Наталії Богданівни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про надання дозволу на виготовлення </w:t>
      </w:r>
      <w:proofErr w:type="spellStart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проєктів</w:t>
      </w:r>
      <w:proofErr w:type="spellEnd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землеустрою щодо відведення земельних ділянок для гор</w:t>
      </w:r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 xml:space="preserve">одництва за межами с. </w:t>
      </w:r>
      <w:proofErr w:type="spellStart"/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>Залужжя</w:t>
      </w:r>
      <w:proofErr w:type="spellEnd"/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 xml:space="preserve">,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керуючись ст. 26 Закону України «Про місцеве самоврядування в У</w:t>
      </w:r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 xml:space="preserve">країні», ст. 50 Закону України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«Про землеустрій», ст. 12</w:t>
      </w:r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 xml:space="preserve">, 36, 122, 123, 124 Земельного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Кодексу України, міська рада ВИРІШИЛА:</w:t>
      </w:r>
    </w:p>
    <w:p w:rsidR="006168E7" w:rsidRPr="006168E7" w:rsidRDefault="006168E7" w:rsidP="006168E7">
      <w:pPr>
        <w:ind w:firstLine="567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1.Надати дозвіл </w:t>
      </w:r>
      <w:proofErr w:type="spellStart"/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>Гривнаку</w:t>
      </w:r>
      <w:proofErr w:type="spellEnd"/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 xml:space="preserve"> Роману Мироновичу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на виготовлення </w:t>
      </w:r>
      <w:proofErr w:type="spellStart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проєкту</w:t>
      </w:r>
      <w:proofErr w:type="spellEnd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землеустрою щодо відведення земельної ділянки </w:t>
      </w:r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 xml:space="preserve">зі зміною цільового призначення </w:t>
      </w:r>
      <w:r w:rsidR="006A25FB">
        <w:rPr>
          <w:rFonts w:ascii="Times New Roman" w:eastAsia="Times New Roman" w:hAnsi="Times New Roman"/>
          <w:sz w:val="28"/>
          <w:szCs w:val="20"/>
          <w:lang w:eastAsia="uk-UA"/>
        </w:rPr>
        <w:t>для городництва площею 0,6000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га за рахунок земельної ділянки комунальної власності сільськогосподарського призначення </w:t>
      </w:r>
      <w:r w:rsidR="00E774BA" w:rsidRPr="006168E7">
        <w:rPr>
          <w:rFonts w:ascii="Times New Roman" w:eastAsia="Times New Roman" w:hAnsi="Times New Roman"/>
          <w:sz w:val="28"/>
          <w:szCs w:val="20"/>
          <w:lang w:eastAsia="uk-UA"/>
        </w:rPr>
        <w:t>площею 2,</w:t>
      </w:r>
      <w:r w:rsidR="00E774BA">
        <w:rPr>
          <w:rFonts w:ascii="Times New Roman" w:eastAsia="Times New Roman" w:hAnsi="Times New Roman"/>
          <w:sz w:val="28"/>
          <w:szCs w:val="20"/>
          <w:lang w:eastAsia="uk-UA"/>
        </w:rPr>
        <w:t>4067</w:t>
      </w:r>
      <w:r w:rsidR="00E774BA"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га з кадастрови</w:t>
      </w:r>
      <w:r w:rsidR="00E774BA">
        <w:rPr>
          <w:rFonts w:ascii="Times New Roman" w:eastAsia="Times New Roman" w:hAnsi="Times New Roman"/>
          <w:sz w:val="28"/>
          <w:szCs w:val="20"/>
          <w:lang w:eastAsia="uk-UA"/>
        </w:rPr>
        <w:t xml:space="preserve">м номером 2624480800:05:002:0141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з метою надання її у користування на умовах оренди за межами с. </w:t>
      </w:r>
      <w:proofErr w:type="spellStart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Залужжя</w:t>
      </w:r>
      <w:proofErr w:type="spellEnd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.</w:t>
      </w:r>
    </w:p>
    <w:p w:rsidR="006168E7" w:rsidRPr="006168E7" w:rsidRDefault="006168E7" w:rsidP="006168E7">
      <w:pPr>
        <w:ind w:firstLine="567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2.Надати дозвіл </w:t>
      </w:r>
      <w:proofErr w:type="spellStart"/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>Вербяному</w:t>
      </w:r>
      <w:proofErr w:type="spellEnd"/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 xml:space="preserve"> Антону Остаповичу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на виготовлення </w:t>
      </w:r>
      <w:proofErr w:type="spellStart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проєкту</w:t>
      </w:r>
      <w:proofErr w:type="spellEnd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землеустрою щодо відведення земельної ділянки </w:t>
      </w:r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>зі зміною цільового призначення</w:t>
      </w:r>
      <w:r w:rsidR="00F27EF3"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для городництва площею 0,6000 га за рахунок земельної ділянки комунальної власності сільськогосподарського призначення </w:t>
      </w:r>
      <w:r w:rsidR="00E774BA" w:rsidRPr="006168E7">
        <w:rPr>
          <w:rFonts w:ascii="Times New Roman" w:eastAsia="Times New Roman" w:hAnsi="Times New Roman"/>
          <w:sz w:val="28"/>
          <w:szCs w:val="20"/>
          <w:lang w:eastAsia="uk-UA"/>
        </w:rPr>
        <w:t>площею 2,</w:t>
      </w:r>
      <w:r w:rsidR="00E774BA">
        <w:rPr>
          <w:rFonts w:ascii="Times New Roman" w:eastAsia="Times New Roman" w:hAnsi="Times New Roman"/>
          <w:sz w:val="28"/>
          <w:szCs w:val="20"/>
          <w:lang w:eastAsia="uk-UA"/>
        </w:rPr>
        <w:t>4067</w:t>
      </w:r>
      <w:r w:rsidR="00E774BA"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га з кадастрови</w:t>
      </w:r>
      <w:r w:rsidR="00E774BA">
        <w:rPr>
          <w:rFonts w:ascii="Times New Roman" w:eastAsia="Times New Roman" w:hAnsi="Times New Roman"/>
          <w:sz w:val="28"/>
          <w:szCs w:val="20"/>
          <w:lang w:eastAsia="uk-UA"/>
        </w:rPr>
        <w:t xml:space="preserve">м номером 2624480800:05:002:0141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з метою надання її у користування на умовах оренди за межами с. </w:t>
      </w:r>
      <w:proofErr w:type="spellStart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Залужжя</w:t>
      </w:r>
      <w:proofErr w:type="spellEnd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.</w:t>
      </w:r>
    </w:p>
    <w:p w:rsidR="00F27EF3" w:rsidRDefault="006168E7" w:rsidP="006168E7">
      <w:pPr>
        <w:ind w:firstLine="567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3.Надати дозвіл </w:t>
      </w:r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 xml:space="preserve">Сімці Наталії Богданівні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на виготовлення </w:t>
      </w:r>
      <w:proofErr w:type="spellStart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проєкту</w:t>
      </w:r>
      <w:proofErr w:type="spellEnd"/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землеустрою щодо відведення земельної ділянки </w:t>
      </w:r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>зі зміною цільового призначення</w:t>
      </w:r>
      <w:r w:rsidR="00F27EF3"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для городництва площею 0,6000 га за рахунок земельної ділянки комунальної власності сільськогосподарського призначення </w:t>
      </w:r>
      <w:r w:rsidR="00E774BA" w:rsidRPr="006168E7">
        <w:rPr>
          <w:rFonts w:ascii="Times New Roman" w:eastAsia="Times New Roman" w:hAnsi="Times New Roman"/>
          <w:sz w:val="28"/>
          <w:szCs w:val="20"/>
          <w:lang w:eastAsia="uk-UA"/>
        </w:rPr>
        <w:t>площею 2,</w:t>
      </w:r>
      <w:r w:rsidR="00E774BA">
        <w:rPr>
          <w:rFonts w:ascii="Times New Roman" w:eastAsia="Times New Roman" w:hAnsi="Times New Roman"/>
          <w:sz w:val="28"/>
          <w:szCs w:val="20"/>
          <w:lang w:eastAsia="uk-UA"/>
        </w:rPr>
        <w:t>4067</w:t>
      </w:r>
      <w:r w:rsidR="00E774BA"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га з кадастрови</w:t>
      </w:r>
      <w:r w:rsidR="00E774BA">
        <w:rPr>
          <w:rFonts w:ascii="Times New Roman" w:eastAsia="Times New Roman" w:hAnsi="Times New Roman"/>
          <w:sz w:val="28"/>
          <w:szCs w:val="20"/>
          <w:lang w:eastAsia="uk-UA"/>
        </w:rPr>
        <w:t>м номером 2624480800:05:002:0141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з метою надання її у користування на умовах оренди за межа</w:t>
      </w:r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 xml:space="preserve">ми с. </w:t>
      </w:r>
      <w:proofErr w:type="spellStart"/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>Залужжя</w:t>
      </w:r>
      <w:proofErr w:type="spellEnd"/>
      <w:r w:rsidR="00F27EF3">
        <w:rPr>
          <w:rFonts w:ascii="Times New Roman" w:eastAsia="Times New Roman" w:hAnsi="Times New Roman"/>
          <w:sz w:val="28"/>
          <w:szCs w:val="20"/>
          <w:lang w:eastAsia="uk-UA"/>
        </w:rPr>
        <w:t>.</w:t>
      </w:r>
    </w:p>
    <w:p w:rsidR="006168E7" w:rsidRPr="006168E7" w:rsidRDefault="00F27EF3" w:rsidP="006168E7">
      <w:pPr>
        <w:ind w:firstLine="567"/>
        <w:jc w:val="both"/>
        <w:rPr>
          <w:rFonts w:ascii="Times New Roman" w:eastAsia="Times New Roman" w:hAnsi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/>
          <w:sz w:val="28"/>
          <w:szCs w:val="20"/>
          <w:lang w:eastAsia="uk-UA"/>
        </w:rPr>
        <w:lastRenderedPageBreak/>
        <w:t>4</w:t>
      </w:r>
      <w:r w:rsidR="006168E7"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.Здійснити поділ земельної ділянки комунальної власності сільськогосподарського призначення площею 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>2,</w:t>
      </w:r>
      <w:r>
        <w:rPr>
          <w:rFonts w:ascii="Times New Roman" w:eastAsia="Times New Roman" w:hAnsi="Times New Roman"/>
          <w:sz w:val="28"/>
          <w:szCs w:val="20"/>
          <w:lang w:eastAsia="uk-UA"/>
        </w:rPr>
        <w:t>4067</w:t>
      </w:r>
      <w:r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</w:t>
      </w:r>
      <w:r w:rsidR="006168E7" w:rsidRPr="006168E7">
        <w:rPr>
          <w:rFonts w:ascii="Times New Roman" w:eastAsia="Times New Roman" w:hAnsi="Times New Roman"/>
          <w:sz w:val="28"/>
          <w:szCs w:val="20"/>
          <w:lang w:eastAsia="uk-UA"/>
        </w:rPr>
        <w:t>га з кадастрови</w:t>
      </w:r>
      <w:r>
        <w:rPr>
          <w:rFonts w:ascii="Times New Roman" w:eastAsia="Times New Roman" w:hAnsi="Times New Roman"/>
          <w:sz w:val="28"/>
          <w:szCs w:val="20"/>
          <w:lang w:eastAsia="uk-UA"/>
        </w:rPr>
        <w:t>м номером 2624480800:05:002:0141 на чотири</w:t>
      </w:r>
      <w:r w:rsidR="006168E7"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земе</w:t>
      </w:r>
      <w:r>
        <w:rPr>
          <w:rFonts w:ascii="Times New Roman" w:eastAsia="Times New Roman" w:hAnsi="Times New Roman"/>
          <w:sz w:val="28"/>
          <w:szCs w:val="20"/>
          <w:lang w:eastAsia="uk-UA"/>
        </w:rPr>
        <w:t>льні ділянки площею: 0,6000 га; 0,6000 га; 0,6000 га;</w:t>
      </w:r>
      <w:r w:rsidR="006168E7"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0,60</w:t>
      </w:r>
      <w:r>
        <w:rPr>
          <w:rFonts w:ascii="Times New Roman" w:eastAsia="Times New Roman" w:hAnsi="Times New Roman"/>
          <w:sz w:val="28"/>
          <w:szCs w:val="20"/>
          <w:lang w:eastAsia="uk-UA"/>
        </w:rPr>
        <w:t>67</w:t>
      </w:r>
      <w:r w:rsidR="006168E7" w:rsidRPr="006168E7">
        <w:rPr>
          <w:rFonts w:ascii="Times New Roman" w:eastAsia="Times New Roman" w:hAnsi="Times New Roman"/>
          <w:sz w:val="28"/>
          <w:szCs w:val="20"/>
          <w:lang w:eastAsia="uk-UA"/>
        </w:rPr>
        <w:t xml:space="preserve"> га.</w:t>
      </w:r>
    </w:p>
    <w:p w:rsidR="00D04837" w:rsidRPr="00D04837" w:rsidRDefault="00F27EF3" w:rsidP="006168E7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6168E7" w:rsidRPr="006168E7">
        <w:rPr>
          <w:rFonts w:ascii="Times New Roman" w:eastAsia="Times New Roman" w:hAnsi="Times New Roman"/>
          <w:sz w:val="28"/>
          <w:szCs w:val="28"/>
          <w:lang w:eastAsia="uk-UA"/>
        </w:rPr>
        <w:t xml:space="preserve">.Зобов’язати </w:t>
      </w:r>
      <w:proofErr w:type="spellStart"/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>Гривнака</w:t>
      </w:r>
      <w:proofErr w:type="spellEnd"/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 xml:space="preserve"> Романа Мироновича, </w:t>
      </w:r>
      <w:proofErr w:type="spellStart"/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>Вербяного</w:t>
      </w:r>
      <w:proofErr w:type="spellEnd"/>
      <w:r w:rsidR="00DD641B">
        <w:rPr>
          <w:rFonts w:ascii="Times New Roman" w:eastAsia="Times New Roman" w:hAnsi="Times New Roman"/>
          <w:sz w:val="28"/>
          <w:szCs w:val="20"/>
          <w:lang w:eastAsia="uk-UA"/>
        </w:rPr>
        <w:t xml:space="preserve"> Антона Остаповича та Сімку Наталію Богданівну </w:t>
      </w:r>
      <w:r w:rsidR="006168E7" w:rsidRPr="006168E7">
        <w:rPr>
          <w:rFonts w:ascii="Times New Roman" w:eastAsia="Times New Roman" w:hAnsi="Times New Roman"/>
          <w:sz w:val="28"/>
          <w:szCs w:val="28"/>
          <w:lang w:eastAsia="uk-UA"/>
        </w:rPr>
        <w:t xml:space="preserve">подати </w:t>
      </w:r>
      <w:proofErr w:type="spellStart"/>
      <w:r w:rsidR="006168E7" w:rsidRPr="006168E7">
        <w:rPr>
          <w:rFonts w:ascii="Times New Roman" w:eastAsia="Times New Roman" w:hAnsi="Times New Roman"/>
          <w:sz w:val="28"/>
          <w:szCs w:val="28"/>
          <w:lang w:eastAsia="uk-UA"/>
        </w:rPr>
        <w:t>проєкти</w:t>
      </w:r>
      <w:proofErr w:type="spellEnd"/>
      <w:r w:rsidR="006168E7" w:rsidRPr="006168E7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землеустрою щодо відведення земельних ділянок на розгляд сесії міської ради</w:t>
      </w:r>
      <w:r w:rsidR="00D04837" w:rsidRPr="00D0483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954EEF" w:rsidRPr="00954EEF" w:rsidRDefault="00F27EF3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6</w:t>
      </w:r>
      <w:r w:rsidR="009E01A5" w:rsidRPr="00390783">
        <w:rPr>
          <w:rFonts w:ascii="Times New Roman" w:hAnsi="Times New Roman"/>
          <w:sz w:val="28"/>
          <w:szCs w:val="28"/>
          <w:lang w:eastAsia="uk-UA"/>
        </w:rPr>
        <w:t>.</w:t>
      </w:r>
      <w:r w:rsidR="00954EEF" w:rsidRPr="00954EEF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004" w:rsidRDefault="00C83004">
      <w:r>
        <w:separator/>
      </w:r>
    </w:p>
  </w:endnote>
  <w:endnote w:type="continuationSeparator" w:id="0">
    <w:p w:rsidR="00C83004" w:rsidRDefault="00C8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004" w:rsidRDefault="00C83004">
      <w:r>
        <w:separator/>
      </w:r>
    </w:p>
  </w:footnote>
  <w:footnote w:type="continuationSeparator" w:id="0">
    <w:p w:rsidR="00C83004" w:rsidRDefault="00C83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35827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E5397"/>
    <w:rsid w:val="000E6A67"/>
    <w:rsid w:val="00101700"/>
    <w:rsid w:val="0012648C"/>
    <w:rsid w:val="00130E79"/>
    <w:rsid w:val="001678B3"/>
    <w:rsid w:val="00170F88"/>
    <w:rsid w:val="00174382"/>
    <w:rsid w:val="00174445"/>
    <w:rsid w:val="001753D6"/>
    <w:rsid w:val="001953BA"/>
    <w:rsid w:val="001C049A"/>
    <w:rsid w:val="001D3F6F"/>
    <w:rsid w:val="001E24EA"/>
    <w:rsid w:val="001F320F"/>
    <w:rsid w:val="001F72B1"/>
    <w:rsid w:val="00200524"/>
    <w:rsid w:val="00204A1F"/>
    <w:rsid w:val="00206867"/>
    <w:rsid w:val="0021720E"/>
    <w:rsid w:val="00232FD5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F1A4A"/>
    <w:rsid w:val="002F5542"/>
    <w:rsid w:val="00312AE4"/>
    <w:rsid w:val="00330408"/>
    <w:rsid w:val="00331CB5"/>
    <w:rsid w:val="00344230"/>
    <w:rsid w:val="00344585"/>
    <w:rsid w:val="0035345B"/>
    <w:rsid w:val="003538F9"/>
    <w:rsid w:val="00390783"/>
    <w:rsid w:val="00391FD0"/>
    <w:rsid w:val="003B464B"/>
    <w:rsid w:val="003E3B24"/>
    <w:rsid w:val="004127EB"/>
    <w:rsid w:val="004215CF"/>
    <w:rsid w:val="00483BAE"/>
    <w:rsid w:val="004862F1"/>
    <w:rsid w:val="004B6F70"/>
    <w:rsid w:val="004D5F43"/>
    <w:rsid w:val="004D74C5"/>
    <w:rsid w:val="00526640"/>
    <w:rsid w:val="00526D9C"/>
    <w:rsid w:val="00541A3E"/>
    <w:rsid w:val="00550AD7"/>
    <w:rsid w:val="00551F1F"/>
    <w:rsid w:val="005551C5"/>
    <w:rsid w:val="00582E9C"/>
    <w:rsid w:val="005B15A9"/>
    <w:rsid w:val="005E4783"/>
    <w:rsid w:val="0060064E"/>
    <w:rsid w:val="00605EC9"/>
    <w:rsid w:val="006168E7"/>
    <w:rsid w:val="00616932"/>
    <w:rsid w:val="006172E0"/>
    <w:rsid w:val="0061787A"/>
    <w:rsid w:val="006245F5"/>
    <w:rsid w:val="006556B1"/>
    <w:rsid w:val="0066372B"/>
    <w:rsid w:val="00664706"/>
    <w:rsid w:val="00665ED9"/>
    <w:rsid w:val="0068275F"/>
    <w:rsid w:val="00686BF2"/>
    <w:rsid w:val="006955A1"/>
    <w:rsid w:val="006A25FB"/>
    <w:rsid w:val="006A41CA"/>
    <w:rsid w:val="006A5B0F"/>
    <w:rsid w:val="006C55E6"/>
    <w:rsid w:val="006D04AC"/>
    <w:rsid w:val="006D61B0"/>
    <w:rsid w:val="006E6319"/>
    <w:rsid w:val="007316AD"/>
    <w:rsid w:val="00762196"/>
    <w:rsid w:val="00762999"/>
    <w:rsid w:val="007638B8"/>
    <w:rsid w:val="0079583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7C6A"/>
    <w:rsid w:val="008A68B2"/>
    <w:rsid w:val="008B49FB"/>
    <w:rsid w:val="008C1E4B"/>
    <w:rsid w:val="008C3A2D"/>
    <w:rsid w:val="008C7758"/>
    <w:rsid w:val="008E317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E01A5"/>
    <w:rsid w:val="009F38B4"/>
    <w:rsid w:val="00A13B4F"/>
    <w:rsid w:val="00A569AB"/>
    <w:rsid w:val="00A57AD3"/>
    <w:rsid w:val="00A735F3"/>
    <w:rsid w:val="00A747AB"/>
    <w:rsid w:val="00A943EA"/>
    <w:rsid w:val="00AB14FD"/>
    <w:rsid w:val="00AD00C2"/>
    <w:rsid w:val="00AD3FC9"/>
    <w:rsid w:val="00AE064A"/>
    <w:rsid w:val="00AE0D93"/>
    <w:rsid w:val="00AE2815"/>
    <w:rsid w:val="00AF3FE9"/>
    <w:rsid w:val="00B07117"/>
    <w:rsid w:val="00B16A5A"/>
    <w:rsid w:val="00B216BF"/>
    <w:rsid w:val="00B35A29"/>
    <w:rsid w:val="00B40396"/>
    <w:rsid w:val="00B40AC4"/>
    <w:rsid w:val="00B80CA9"/>
    <w:rsid w:val="00B8138B"/>
    <w:rsid w:val="00B8176A"/>
    <w:rsid w:val="00B94E3F"/>
    <w:rsid w:val="00BA002C"/>
    <w:rsid w:val="00BA1257"/>
    <w:rsid w:val="00BA794A"/>
    <w:rsid w:val="00BC35A1"/>
    <w:rsid w:val="00BE6BF7"/>
    <w:rsid w:val="00BF049F"/>
    <w:rsid w:val="00BF1687"/>
    <w:rsid w:val="00C036BA"/>
    <w:rsid w:val="00C100FD"/>
    <w:rsid w:val="00C132B5"/>
    <w:rsid w:val="00C17487"/>
    <w:rsid w:val="00C17812"/>
    <w:rsid w:val="00C251D4"/>
    <w:rsid w:val="00C259D4"/>
    <w:rsid w:val="00C26D95"/>
    <w:rsid w:val="00C657C7"/>
    <w:rsid w:val="00C83004"/>
    <w:rsid w:val="00C8466B"/>
    <w:rsid w:val="00CA0138"/>
    <w:rsid w:val="00CA14CA"/>
    <w:rsid w:val="00CA425C"/>
    <w:rsid w:val="00CC1948"/>
    <w:rsid w:val="00D02814"/>
    <w:rsid w:val="00D04837"/>
    <w:rsid w:val="00D174E0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5224"/>
    <w:rsid w:val="00DC6055"/>
    <w:rsid w:val="00DC6957"/>
    <w:rsid w:val="00DD1285"/>
    <w:rsid w:val="00DD641B"/>
    <w:rsid w:val="00DE175D"/>
    <w:rsid w:val="00E143C0"/>
    <w:rsid w:val="00E14BCC"/>
    <w:rsid w:val="00E718F5"/>
    <w:rsid w:val="00E774BA"/>
    <w:rsid w:val="00E85C47"/>
    <w:rsid w:val="00E86C69"/>
    <w:rsid w:val="00EA3581"/>
    <w:rsid w:val="00EB045E"/>
    <w:rsid w:val="00EB4D2B"/>
    <w:rsid w:val="00EB79A4"/>
    <w:rsid w:val="00EC573C"/>
    <w:rsid w:val="00F044F4"/>
    <w:rsid w:val="00F27EF3"/>
    <w:rsid w:val="00F428F0"/>
    <w:rsid w:val="00F43F79"/>
    <w:rsid w:val="00F473BC"/>
    <w:rsid w:val="00F47EE2"/>
    <w:rsid w:val="00F55003"/>
    <w:rsid w:val="00F620AB"/>
    <w:rsid w:val="00F64886"/>
    <w:rsid w:val="00F94FBB"/>
    <w:rsid w:val="00FA184F"/>
    <w:rsid w:val="00FB25E0"/>
    <w:rsid w:val="00FD26BF"/>
    <w:rsid w:val="00FE00BA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71B5678"/>
  <w15:docId w15:val="{E107F3A0-1E17-4862-B30A-4645F835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105</cp:revision>
  <cp:lastPrinted>2015-03-22T10:05:00Z</cp:lastPrinted>
  <dcterms:created xsi:type="dcterms:W3CDTF">2015-03-22T10:03:00Z</dcterms:created>
  <dcterms:modified xsi:type="dcterms:W3CDTF">2023-06-30T09:02:00Z</dcterms:modified>
</cp:coreProperties>
</file>