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A278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00D58">
        <w:rPr>
          <w:rFonts w:ascii="Times New Roman" w:hAnsi="Times New Roman"/>
          <w:color w:val="000000"/>
          <w:sz w:val="28"/>
          <w:szCs w:val="28"/>
          <w:lang w:eastAsia="uk-UA"/>
        </w:rPr>
        <w:t>6729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73A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7B073A">
        <w:rPr>
          <w:rFonts w:ascii="Times New Roman" w:hAnsi="Times New Roman"/>
          <w:sz w:val="28"/>
          <w:szCs w:val="28"/>
          <w:lang w:eastAsia="uk-UA"/>
        </w:rPr>
        <w:t xml:space="preserve"> К.</w:t>
      </w:r>
      <w:r w:rsidR="003040DC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B073A">
        <w:rPr>
          <w:rFonts w:ascii="Times New Roman" w:hAnsi="Times New Roman"/>
          <w:sz w:val="28"/>
          <w:szCs w:val="28"/>
          <w:lang w:eastAsia="uk-UA"/>
        </w:rPr>
        <w:t>І.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3040DC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3040DC">
        <w:rPr>
          <w:rFonts w:ascii="Times New Roman" w:hAnsi="Times New Roman"/>
          <w:sz w:val="28"/>
          <w:szCs w:val="28"/>
          <w:lang w:eastAsia="uk-UA"/>
        </w:rPr>
        <w:t xml:space="preserve"> Катерини Іванівни</w:t>
      </w:r>
      <w:r w:rsidR="003040D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040D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040D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7B073A">
        <w:rPr>
          <w:rFonts w:ascii="Times New Roman" w:hAnsi="Times New Roman"/>
          <w:sz w:val="28"/>
          <w:szCs w:val="28"/>
          <w:lang w:eastAsia="uk-UA"/>
        </w:rPr>
        <w:t xml:space="preserve"> безоплатно у власність </w:t>
      </w:r>
      <w:proofErr w:type="spellStart"/>
      <w:r w:rsidR="003040DC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3040DC">
        <w:rPr>
          <w:rFonts w:ascii="Times New Roman" w:hAnsi="Times New Roman"/>
          <w:sz w:val="28"/>
          <w:szCs w:val="28"/>
          <w:lang w:eastAsia="uk-UA"/>
        </w:rPr>
        <w:t xml:space="preserve"> Катерині Іванівні</w:t>
      </w:r>
      <w:r w:rsidR="003040D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B073A">
        <w:rPr>
          <w:rFonts w:ascii="Times New Roman" w:hAnsi="Times New Roman"/>
          <w:sz w:val="28"/>
          <w:szCs w:val="28"/>
          <w:lang w:eastAsia="uk-UA"/>
        </w:rPr>
        <w:t>1500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7B073A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7B073A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7B073A">
        <w:rPr>
          <w:rFonts w:ascii="Times New Roman" w:hAnsi="Times New Roman"/>
          <w:sz w:val="28"/>
          <w:szCs w:val="28"/>
          <w:lang w:eastAsia="uk-UA"/>
        </w:rPr>
        <w:t>0729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7B073A">
        <w:rPr>
          <w:rFonts w:ascii="Times New Roman" w:hAnsi="Times New Roman"/>
          <w:sz w:val="28"/>
          <w:szCs w:val="28"/>
          <w:lang w:eastAsia="uk-UA"/>
        </w:rPr>
        <w:t>Лучинці.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7B073A">
        <w:rPr>
          <w:rFonts w:ascii="Times New Roman" w:hAnsi="Times New Roman"/>
          <w:sz w:val="28"/>
          <w:szCs w:val="28"/>
          <w:lang w:eastAsia="uk-UA"/>
        </w:rPr>
        <w:t>Пархуць</w:t>
      </w:r>
      <w:proofErr w:type="spellEnd"/>
      <w:r w:rsidR="007B073A">
        <w:rPr>
          <w:rFonts w:ascii="Times New Roman" w:hAnsi="Times New Roman"/>
          <w:sz w:val="28"/>
          <w:szCs w:val="28"/>
          <w:lang w:eastAsia="uk-UA"/>
        </w:rPr>
        <w:t xml:space="preserve"> Катерині Іванівні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529" w:rsidRDefault="00532529">
      <w:r>
        <w:separator/>
      </w:r>
    </w:p>
  </w:endnote>
  <w:endnote w:type="continuationSeparator" w:id="0">
    <w:p w:rsidR="00532529" w:rsidRDefault="0053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529" w:rsidRDefault="00532529">
      <w:r>
        <w:separator/>
      </w:r>
    </w:p>
  </w:footnote>
  <w:footnote w:type="continuationSeparator" w:id="0">
    <w:p w:rsidR="00532529" w:rsidRDefault="0053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07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40DC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529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3969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0D58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377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073A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62F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46C2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672EE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8902B"/>
  <w15:docId w15:val="{D6CB36A5-D16C-4796-AC3D-1946C9DD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463</cp:revision>
  <cp:lastPrinted>2015-03-22T10:05:00Z</cp:lastPrinted>
  <dcterms:created xsi:type="dcterms:W3CDTF">2021-10-22T05:58:00Z</dcterms:created>
  <dcterms:modified xsi:type="dcterms:W3CDTF">2023-06-30T07:02:00Z</dcterms:modified>
</cp:coreProperties>
</file>