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D87F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B3C4B">
        <w:rPr>
          <w:rFonts w:ascii="Times New Roman" w:hAnsi="Times New Roman"/>
          <w:color w:val="000000"/>
          <w:sz w:val="28"/>
          <w:szCs w:val="28"/>
          <w:lang w:eastAsia="uk-UA"/>
        </w:rPr>
        <w:t>6700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B25308">
        <w:rPr>
          <w:rFonts w:ascii="Times New Roman" w:hAnsi="Times New Roman"/>
          <w:sz w:val="28"/>
          <w:szCs w:val="28"/>
          <w:lang w:eastAsia="uk-UA"/>
        </w:rPr>
        <w:t>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Космини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Ольги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2758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2758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Ользі Григорівні</w:t>
      </w:r>
      <w:r w:rsidR="00A6089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6089E">
        <w:rPr>
          <w:rFonts w:ascii="Times New Roman" w:hAnsi="Times New Roman"/>
          <w:sz w:val="28"/>
          <w:szCs w:val="28"/>
          <w:lang w:eastAsia="uk-UA"/>
        </w:rPr>
        <w:t>0440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6089E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60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A6089E">
        <w:rPr>
          <w:rFonts w:ascii="Times New Roman" w:hAnsi="Times New Roman"/>
          <w:sz w:val="28"/>
          <w:szCs w:val="28"/>
          <w:lang w:eastAsia="uk-UA"/>
        </w:rPr>
        <w:t>490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Ользі Григорівні</w:t>
      </w:r>
      <w:r w:rsidR="00A6089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AA" w:rsidRDefault="000E37AA">
      <w:r>
        <w:separator/>
      </w:r>
    </w:p>
  </w:endnote>
  <w:endnote w:type="continuationSeparator" w:id="0">
    <w:p w:rsidR="000E37AA" w:rsidRDefault="000E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AA" w:rsidRDefault="000E37AA">
      <w:r>
        <w:separator/>
      </w:r>
    </w:p>
  </w:footnote>
  <w:footnote w:type="continuationSeparator" w:id="0">
    <w:p w:rsidR="000E37AA" w:rsidRDefault="000E3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37AA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2BA9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58B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3C4B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78BAE"/>
  <w15:docId w15:val="{C2D4C946-C6BC-49A3-9A86-A88531B9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417</cp:revision>
  <cp:lastPrinted>2015-03-22T10:05:00Z</cp:lastPrinted>
  <dcterms:created xsi:type="dcterms:W3CDTF">2021-10-22T05:58:00Z</dcterms:created>
  <dcterms:modified xsi:type="dcterms:W3CDTF">2023-06-30T06:18:00Z</dcterms:modified>
</cp:coreProperties>
</file>