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493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0324">
        <w:rPr>
          <w:rFonts w:ascii="Times New Roman" w:hAnsi="Times New Roman"/>
          <w:color w:val="000000"/>
          <w:sz w:val="28"/>
          <w:szCs w:val="28"/>
          <w:lang w:eastAsia="uk-UA"/>
        </w:rPr>
        <w:t>6674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B261E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B261E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E51DA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261E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B261E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B261E">
        <w:rPr>
          <w:rFonts w:ascii="Times New Roman" w:hAnsi="Times New Roman"/>
          <w:sz w:val="28"/>
          <w:szCs w:val="28"/>
          <w:lang w:eastAsia="uk-UA"/>
        </w:rPr>
        <w:t xml:space="preserve"> Діани Ігорівни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636B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51DA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261E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B261E">
        <w:rPr>
          <w:rFonts w:ascii="Times New Roman" w:hAnsi="Times New Roman"/>
          <w:sz w:val="28"/>
          <w:szCs w:val="28"/>
          <w:lang w:eastAsia="uk-UA"/>
        </w:rPr>
        <w:t xml:space="preserve"> Діані Ігорівні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B261E">
        <w:rPr>
          <w:rFonts w:ascii="Times New Roman" w:hAnsi="Times New Roman"/>
          <w:sz w:val="28"/>
          <w:szCs w:val="28"/>
          <w:lang w:eastAsia="uk-UA"/>
        </w:rPr>
        <w:t>2400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5B261E">
        <w:rPr>
          <w:rFonts w:ascii="Times New Roman" w:hAnsi="Times New Roman"/>
          <w:sz w:val="28"/>
          <w:szCs w:val="28"/>
          <w:lang w:eastAsia="uk-UA"/>
        </w:rPr>
        <w:t>2201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B261E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B261E">
        <w:rPr>
          <w:rFonts w:ascii="Times New Roman" w:hAnsi="Times New Roman"/>
          <w:sz w:val="28"/>
          <w:szCs w:val="28"/>
          <w:lang w:eastAsia="uk-UA"/>
        </w:rPr>
        <w:t>1016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B261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5B261E">
        <w:rPr>
          <w:rFonts w:ascii="Times New Roman" w:hAnsi="Times New Roman"/>
          <w:sz w:val="28"/>
          <w:szCs w:val="28"/>
          <w:lang w:eastAsia="uk-UA"/>
        </w:rPr>
        <w:t>Базарна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B261E">
        <w:rPr>
          <w:rFonts w:ascii="Times New Roman" w:hAnsi="Times New Roman"/>
          <w:sz w:val="28"/>
          <w:szCs w:val="28"/>
          <w:lang w:eastAsia="uk-UA"/>
        </w:rPr>
        <w:t>192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B261E">
        <w:rPr>
          <w:rFonts w:ascii="Times New Roman" w:hAnsi="Times New Roman"/>
          <w:sz w:val="28"/>
          <w:szCs w:val="28"/>
          <w:lang w:eastAsia="uk-UA"/>
        </w:rPr>
        <w:t>Магмет</w:t>
      </w:r>
      <w:proofErr w:type="spellEnd"/>
      <w:r w:rsidR="005B261E">
        <w:rPr>
          <w:rFonts w:ascii="Times New Roman" w:hAnsi="Times New Roman"/>
          <w:sz w:val="28"/>
          <w:szCs w:val="28"/>
          <w:lang w:eastAsia="uk-UA"/>
        </w:rPr>
        <w:t xml:space="preserve"> Діані Ігорівні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5B261E" w:rsidRPr="006955A1" w:rsidRDefault="005B261E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F25" w:rsidRDefault="008A6F25">
      <w:r>
        <w:separator/>
      </w:r>
    </w:p>
  </w:endnote>
  <w:endnote w:type="continuationSeparator" w:id="0">
    <w:p w:rsidR="008A6F25" w:rsidRDefault="008A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F25" w:rsidRDefault="008A6F25">
      <w:r>
        <w:separator/>
      </w:r>
    </w:p>
  </w:footnote>
  <w:footnote w:type="continuationSeparator" w:id="0">
    <w:p w:rsidR="008A6F25" w:rsidRDefault="008A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4E3E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AB0"/>
    <w:rsid w:val="00341DB5"/>
    <w:rsid w:val="00347DEA"/>
    <w:rsid w:val="00350F11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2641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261E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11ED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6F0324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4ED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6F25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AE5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126D"/>
    <w:rsid w:val="00E32FEC"/>
    <w:rsid w:val="00E34AA2"/>
    <w:rsid w:val="00E35A7B"/>
    <w:rsid w:val="00E3616A"/>
    <w:rsid w:val="00E45272"/>
    <w:rsid w:val="00E45A0F"/>
    <w:rsid w:val="00E479B4"/>
    <w:rsid w:val="00E51DAB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36B2"/>
    <w:rsid w:val="00F64AC5"/>
    <w:rsid w:val="00F664EA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0A84"/>
    <w:rsid w:val="00FA2021"/>
    <w:rsid w:val="00FB50FB"/>
    <w:rsid w:val="00FB5C02"/>
    <w:rsid w:val="00FB7842"/>
    <w:rsid w:val="00FC0AF9"/>
    <w:rsid w:val="00FC0E40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1B9998"/>
  <w15:docId w15:val="{6F244142-3675-46D9-B0D9-6756B140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2023-06-30T09:58:00Z</dcterms:modified>
</cp:coreProperties>
</file>