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C0AF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2819B4">
        <w:rPr>
          <w:rFonts w:ascii="Times New Roman" w:hAnsi="Times New Roman"/>
          <w:color w:val="000000"/>
          <w:sz w:val="28"/>
          <w:szCs w:val="28"/>
          <w:lang w:eastAsia="uk-UA"/>
        </w:rPr>
        <w:t>6789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83083D">
        <w:rPr>
          <w:rFonts w:ascii="Times New Roman" w:hAnsi="Times New Roman"/>
          <w:sz w:val="28"/>
          <w:szCs w:val="28"/>
          <w:lang w:eastAsia="uk-UA"/>
        </w:rPr>
        <w:t>Борецькій С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F952F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83D">
        <w:rPr>
          <w:rFonts w:ascii="Times New Roman" w:hAnsi="Times New Roman"/>
          <w:sz w:val="28"/>
          <w:szCs w:val="28"/>
          <w:lang w:eastAsia="uk-UA"/>
        </w:rPr>
        <w:t>П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83083D">
        <w:rPr>
          <w:rFonts w:ascii="Times New Roman" w:hAnsi="Times New Roman"/>
          <w:sz w:val="28"/>
          <w:szCs w:val="28"/>
          <w:lang w:eastAsia="uk-UA"/>
        </w:rPr>
        <w:t>Борецької Степанії Петрівни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F14F8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F14F8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Борецькій Степанії Петрівні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4401FF">
        <w:rPr>
          <w:rFonts w:ascii="Times New Roman" w:hAnsi="Times New Roman"/>
          <w:sz w:val="28"/>
          <w:szCs w:val="28"/>
          <w:lang w:eastAsia="uk-UA"/>
        </w:rPr>
        <w:t>0,</w:t>
      </w:r>
      <w:r w:rsidR="0083083D">
        <w:rPr>
          <w:rFonts w:ascii="Times New Roman" w:hAnsi="Times New Roman"/>
          <w:sz w:val="28"/>
          <w:szCs w:val="28"/>
          <w:lang w:eastAsia="uk-UA"/>
        </w:rPr>
        <w:t>8497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83083D">
        <w:rPr>
          <w:rFonts w:ascii="Times New Roman" w:hAnsi="Times New Roman"/>
          <w:sz w:val="28"/>
          <w:szCs w:val="28"/>
          <w:lang w:eastAsia="uk-UA"/>
        </w:rPr>
        <w:t>844</w:t>
      </w:r>
      <w:r w:rsidR="00F52FFB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83083D">
        <w:rPr>
          <w:rFonts w:ascii="Times New Roman" w:hAnsi="Times New Roman"/>
          <w:sz w:val="28"/>
          <w:szCs w:val="28"/>
          <w:lang w:eastAsia="uk-UA"/>
        </w:rPr>
        <w:t>3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0668BC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83083D">
        <w:rPr>
          <w:rFonts w:ascii="Times New Roman" w:hAnsi="Times New Roman"/>
          <w:sz w:val="28"/>
          <w:szCs w:val="28"/>
          <w:lang w:eastAsia="uk-UA"/>
        </w:rPr>
        <w:t>010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315CF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83083D">
        <w:rPr>
          <w:rFonts w:ascii="Times New Roman" w:hAnsi="Times New Roman"/>
          <w:sz w:val="28"/>
          <w:szCs w:val="28"/>
          <w:lang w:eastAsia="uk-UA"/>
        </w:rPr>
        <w:t>Руда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Борецькій Степанії Петрівні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0A8" w:rsidRDefault="000740A8">
      <w:r>
        <w:separator/>
      </w:r>
    </w:p>
  </w:endnote>
  <w:endnote w:type="continuationSeparator" w:id="0">
    <w:p w:rsidR="000740A8" w:rsidRDefault="000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0A8" w:rsidRDefault="000740A8">
      <w:r>
        <w:separator/>
      </w:r>
    </w:p>
  </w:footnote>
  <w:footnote w:type="continuationSeparator" w:id="0">
    <w:p w:rsidR="000740A8" w:rsidRDefault="00074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40A8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19B4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15CF1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4F8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278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3DA4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721F3"/>
    <w:rsid w:val="00C743C4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618"/>
    <w:rsid w:val="00DD0CC9"/>
    <w:rsid w:val="00DD0E77"/>
    <w:rsid w:val="00DD4ACD"/>
    <w:rsid w:val="00DD6A17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0E776D"/>
  <w15:docId w15:val="{9107E4C9-C8C1-4B14-899F-7ADBFA5D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143</cp:revision>
  <cp:lastPrinted>2015-03-22T10:05:00Z</cp:lastPrinted>
  <dcterms:created xsi:type="dcterms:W3CDTF">2021-10-22T05:58:00Z</dcterms:created>
  <dcterms:modified xsi:type="dcterms:W3CDTF">2023-06-30T10:25:00Z</dcterms:modified>
</cp:coreProperties>
</file>