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3EEBF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64C54">
        <w:rPr>
          <w:rFonts w:ascii="Times New Roman" w:hAnsi="Times New Roman"/>
          <w:color w:val="000000"/>
          <w:sz w:val="28"/>
          <w:szCs w:val="28"/>
          <w:lang w:eastAsia="uk-UA"/>
        </w:rPr>
        <w:t>6695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541F2">
        <w:rPr>
          <w:rFonts w:ascii="Times New Roman" w:hAnsi="Times New Roman"/>
          <w:sz w:val="28"/>
          <w:szCs w:val="28"/>
          <w:lang w:eastAsia="uk-UA"/>
        </w:rPr>
        <w:t>Гунчак Г. П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541F2">
        <w:rPr>
          <w:rFonts w:ascii="Times New Roman" w:hAnsi="Times New Roman"/>
          <w:sz w:val="28"/>
          <w:szCs w:val="28"/>
          <w:lang w:eastAsia="uk-UA"/>
        </w:rPr>
        <w:t>Гунчак Ганни Петрівни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0B14F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0B14F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1541F2">
        <w:rPr>
          <w:rFonts w:ascii="Times New Roman" w:hAnsi="Times New Roman"/>
          <w:sz w:val="28"/>
          <w:szCs w:val="28"/>
          <w:lang w:eastAsia="uk-UA"/>
        </w:rPr>
        <w:t>Гунчак Ганні Петрівні</w:t>
      </w:r>
      <w:r w:rsidR="001541F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835B2A">
        <w:rPr>
          <w:rFonts w:ascii="Times New Roman" w:hAnsi="Times New Roman"/>
          <w:sz w:val="28"/>
          <w:szCs w:val="28"/>
          <w:lang w:eastAsia="uk-UA"/>
        </w:rPr>
        <w:t>2700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1541F2">
        <w:rPr>
          <w:rFonts w:ascii="Times New Roman" w:hAnsi="Times New Roman"/>
          <w:sz w:val="28"/>
          <w:szCs w:val="28"/>
          <w:lang w:eastAsia="uk-UA"/>
        </w:rPr>
        <w:t>3901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E1B06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568D3">
        <w:rPr>
          <w:rFonts w:ascii="Times New Roman" w:hAnsi="Times New Roman"/>
          <w:sz w:val="28"/>
          <w:szCs w:val="28"/>
          <w:lang w:eastAsia="uk-UA"/>
        </w:rPr>
        <w:t>0</w:t>
      </w:r>
      <w:r w:rsidR="001541F2">
        <w:rPr>
          <w:rFonts w:ascii="Times New Roman" w:hAnsi="Times New Roman"/>
          <w:sz w:val="28"/>
          <w:szCs w:val="28"/>
          <w:lang w:eastAsia="uk-UA"/>
        </w:rPr>
        <w:t>66</w:t>
      </w:r>
      <w:r w:rsidR="00835B2A">
        <w:rPr>
          <w:rFonts w:ascii="Times New Roman" w:hAnsi="Times New Roman"/>
          <w:sz w:val="28"/>
          <w:szCs w:val="28"/>
          <w:lang w:eastAsia="uk-UA"/>
        </w:rPr>
        <w:t>2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541F2">
        <w:rPr>
          <w:rFonts w:ascii="Times New Roman" w:hAnsi="Times New Roman"/>
          <w:sz w:val="28"/>
          <w:szCs w:val="28"/>
          <w:lang w:eastAsia="uk-UA"/>
        </w:rPr>
        <w:t>Лучинці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541F2">
        <w:rPr>
          <w:rFonts w:ascii="Times New Roman" w:hAnsi="Times New Roman"/>
          <w:sz w:val="28"/>
          <w:szCs w:val="28"/>
          <w:lang w:eastAsia="uk-UA"/>
        </w:rPr>
        <w:t>Гунчак Ганні Петрівні</w:t>
      </w:r>
      <w:r w:rsidR="001541F2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575" w:rsidRDefault="003C0575">
      <w:r>
        <w:separator/>
      </w:r>
    </w:p>
  </w:endnote>
  <w:endnote w:type="continuationSeparator" w:id="0">
    <w:p w:rsidR="003C0575" w:rsidRDefault="003C0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575" w:rsidRDefault="003C0575">
      <w:r>
        <w:separator/>
      </w:r>
    </w:p>
  </w:footnote>
  <w:footnote w:type="continuationSeparator" w:id="0">
    <w:p w:rsidR="003C0575" w:rsidRDefault="003C0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4F9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575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11D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C54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0AC3A2"/>
  <w15:docId w15:val="{72042FF0-C4E9-4A2A-8042-967434A6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412</cp:revision>
  <cp:lastPrinted>2015-03-22T10:05:00Z</cp:lastPrinted>
  <dcterms:created xsi:type="dcterms:W3CDTF">2021-10-22T05:58:00Z</dcterms:created>
  <dcterms:modified xsi:type="dcterms:W3CDTF">2023-06-30T06:11:00Z</dcterms:modified>
</cp:coreProperties>
</file>