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42" w:rsidRPr="00484FC2" w:rsidRDefault="005C6A42" w:rsidP="005C6A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Додаток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:rsidR="005C6A42" w:rsidRDefault="005C6A42" w:rsidP="005C6A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рішення позачергового засідання</w:t>
      </w:r>
    </w:p>
    <w:p w:rsidR="005C6A42" w:rsidRDefault="005C6A42" w:rsidP="005C6A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міської</w:t>
      </w: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комісії з питань техногенно-екологічної безпеки</w:t>
      </w:r>
    </w:p>
    <w:p w:rsidR="005C6A42" w:rsidRDefault="005C6A42" w:rsidP="005C6A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 надзвичайних ситуацій № 11 від 21.11</w:t>
      </w: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року</w:t>
      </w:r>
    </w:p>
    <w:p w:rsidR="005C6A42" w:rsidRPr="00484FC2" w:rsidRDefault="005C6A42" w:rsidP="005C6A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6A42" w:rsidRPr="005C6A42" w:rsidRDefault="005C6A42" w:rsidP="005C6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42">
        <w:rPr>
          <w:rFonts w:ascii="Times New Roman" w:hAnsi="Times New Roman" w:cs="Times New Roman"/>
          <w:b/>
          <w:sz w:val="28"/>
          <w:szCs w:val="28"/>
        </w:rPr>
        <w:t>Перелік пунктів обігріву на території Рогатинської міської територіальної громади</w:t>
      </w:r>
    </w:p>
    <w:tbl>
      <w:tblPr>
        <w:tblStyle w:val="a4"/>
        <w:tblW w:w="13361" w:type="dxa"/>
        <w:tblInd w:w="1064" w:type="dxa"/>
        <w:tblLayout w:type="fixed"/>
        <w:tblLook w:val="04A0" w:firstRow="1" w:lastRow="0" w:firstColumn="1" w:lastColumn="0" w:noHBand="0" w:noVBand="1"/>
      </w:tblPr>
      <w:tblGrid>
        <w:gridCol w:w="817"/>
        <w:gridCol w:w="3897"/>
        <w:gridCol w:w="5103"/>
        <w:gridCol w:w="3544"/>
      </w:tblGrid>
      <w:tr w:rsidR="007232C5" w:rsidTr="007232C5">
        <w:tc>
          <w:tcPr>
            <w:tcW w:w="817" w:type="dxa"/>
          </w:tcPr>
          <w:p w:rsidR="007232C5" w:rsidRPr="008B2ED6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D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897" w:type="dxa"/>
          </w:tcPr>
          <w:p w:rsidR="007232C5" w:rsidRPr="008B2ED6" w:rsidRDefault="007232C5" w:rsidP="005C6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D6">
              <w:rPr>
                <w:rFonts w:ascii="Times New Roman" w:hAnsi="Times New Roman" w:cs="Times New Roman"/>
                <w:b/>
                <w:sz w:val="24"/>
                <w:szCs w:val="24"/>
              </w:rPr>
              <w:t>Адреса розміщення пункту обігріву</w:t>
            </w:r>
          </w:p>
        </w:tc>
        <w:tc>
          <w:tcPr>
            <w:tcW w:w="5103" w:type="dxa"/>
          </w:tcPr>
          <w:p w:rsidR="007232C5" w:rsidRPr="008B2ED6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D6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об’єкта, на базі якого розміщено пункт обігріву</w:t>
            </w:r>
          </w:p>
        </w:tc>
        <w:tc>
          <w:tcPr>
            <w:tcW w:w="3544" w:type="dxa"/>
          </w:tcPr>
          <w:p w:rsidR="007232C5" w:rsidRPr="008B2ED6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D6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</w:tcPr>
          <w:p w:rsidR="007232C5" w:rsidRDefault="007232C5" w:rsidP="004F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102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 «Рогатин-Водоканал»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232C5" w:rsidRPr="00FB08B4" w:rsidRDefault="007232C5" w:rsidP="00C37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Чорновола,9,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ЦРЛ»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232C5" w:rsidRDefault="007232C5" w:rsidP="008B7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Шевченка, 17А,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(вхід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вул.Франка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ДПРЧ 2 ДПРЗ ГУ ДСНС в області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мобільний</w:t>
            </w:r>
          </w:p>
          <w:p w:rsidR="007232C5" w:rsidRDefault="007232C5" w:rsidP="00243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</w:p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7" w:type="dxa"/>
          </w:tcPr>
          <w:p w:rsidR="007232C5" w:rsidRDefault="007232C5" w:rsidP="005C6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вул.Шашкевича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аграрний фаховий коледж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232C5" w:rsidRDefault="007232C5" w:rsidP="005C6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№ 1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232C5" w:rsidRDefault="007232C5" w:rsidP="005C6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імені Братів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Рогатинців</w:t>
            </w:r>
            <w:proofErr w:type="spellEnd"/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7" w:type="dxa"/>
          </w:tcPr>
          <w:p w:rsidR="007232C5" w:rsidRDefault="007232C5" w:rsidP="005C6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вул.Коновальця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 №2 «Дзвіночок»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7" w:type="dxa"/>
          </w:tcPr>
          <w:p w:rsidR="007232C5" w:rsidRDefault="007232C5" w:rsidP="0072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Перша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</w:p>
          <w:p w:rsidR="007232C5" w:rsidRDefault="007232C5" w:rsidP="008B7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с.Конюшки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«Малятко»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7" w:type="dxa"/>
          </w:tcPr>
          <w:p w:rsidR="007232C5" w:rsidRDefault="007232C5" w:rsidP="00487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с.Лопушня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здоров'я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7" w:type="dxa"/>
          </w:tcPr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вул.Котляревського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с.Бабухів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амбулаторія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7" w:type="dxa"/>
          </w:tcPr>
          <w:p w:rsidR="007232C5" w:rsidRDefault="007232C5" w:rsidP="00487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43</w:t>
            </w:r>
          </w:p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с.Черче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  <w:proofErr w:type="spellEnd"/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7" w:type="dxa"/>
          </w:tcPr>
          <w:p w:rsidR="007232C5" w:rsidRDefault="007232C5" w:rsidP="008B7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408</w:t>
            </w:r>
          </w:p>
          <w:p w:rsidR="007232C5" w:rsidRDefault="007232C5" w:rsidP="008B7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с.Пуків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будинок культури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7" w:type="dxa"/>
          </w:tcPr>
          <w:p w:rsidR="007232C5" w:rsidRDefault="007232C5" w:rsidP="00487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2</w:t>
            </w:r>
          </w:p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с.Вербилівці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здоров</w:t>
            </w:r>
            <w:r>
              <w:rPr>
                <w:rFonts w:ascii="Calibri" w:hAnsi="Calibri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7" w:type="dxa"/>
          </w:tcPr>
          <w:p w:rsidR="007232C5" w:rsidRDefault="007232C5" w:rsidP="00487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Шухевича,10</w:t>
            </w:r>
          </w:p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с.Княгиничі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  <w:proofErr w:type="spellEnd"/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7" w:type="dxa"/>
          </w:tcPr>
          <w:p w:rsidR="007232C5" w:rsidRDefault="007232C5" w:rsidP="00487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Миру, 4</w:t>
            </w:r>
          </w:p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с.Фрага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  <w:proofErr w:type="spellEnd"/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7" w:type="dxa"/>
          </w:tcPr>
          <w:p w:rsidR="007232C5" w:rsidRDefault="007232C5" w:rsidP="00487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,10А</w:t>
            </w:r>
          </w:p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с.Підкамінь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бібліотека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97" w:type="dxa"/>
          </w:tcPr>
          <w:p w:rsidR="007232C5" w:rsidRDefault="007232C5" w:rsidP="00487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23А</w:t>
            </w:r>
          </w:p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с.Путятинці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  <w:proofErr w:type="spellEnd"/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7" w:type="dxa"/>
          </w:tcPr>
          <w:p w:rsidR="007232C5" w:rsidRDefault="007232C5" w:rsidP="00487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2</w:t>
            </w:r>
          </w:p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с.Дегова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  <w:proofErr w:type="spellEnd"/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7" w:type="dxa"/>
          </w:tcPr>
          <w:p w:rsidR="007232C5" w:rsidRDefault="007232C5" w:rsidP="00487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Мартовича, 9</w:t>
            </w:r>
          </w:p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с.Добринів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будинок культури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7" w:type="dxa"/>
          </w:tcPr>
          <w:p w:rsidR="007232C5" w:rsidRDefault="007232C5" w:rsidP="00B71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</w:t>
            </w:r>
          </w:p>
          <w:p w:rsidR="007232C5" w:rsidRDefault="007232C5" w:rsidP="00B71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56Б</w:t>
            </w:r>
          </w:p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с.Липівка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  <w:proofErr w:type="spellEnd"/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7" w:type="dxa"/>
          </w:tcPr>
          <w:p w:rsidR="007232C5" w:rsidRDefault="007232C5" w:rsidP="008B2E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75</w:t>
            </w:r>
          </w:p>
          <w:p w:rsidR="007232C5" w:rsidRDefault="007232C5" w:rsidP="008B7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с.Журів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7" w:type="dxa"/>
          </w:tcPr>
          <w:p w:rsidR="007232C5" w:rsidRDefault="007232C5" w:rsidP="008B2E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26</w:t>
            </w:r>
          </w:p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с.Воскресинці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здоров'я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7" w:type="dxa"/>
          </w:tcPr>
          <w:p w:rsidR="007232C5" w:rsidRDefault="007232C5" w:rsidP="008B2E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Героїв Майдану, 11</w:t>
            </w:r>
          </w:p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с.Світанок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колишній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  <w:proofErr w:type="spellEnd"/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7" w:type="dxa"/>
          </w:tcPr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Сільрадівська,15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с.Жовчів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  <w:proofErr w:type="spellEnd"/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</w:p>
        </w:tc>
      </w:tr>
      <w:tr w:rsidR="007232C5" w:rsidTr="007232C5">
        <w:tc>
          <w:tcPr>
            <w:tcW w:w="817" w:type="dxa"/>
          </w:tcPr>
          <w:p w:rsidR="007232C5" w:rsidRDefault="007232C5" w:rsidP="008B2E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7" w:type="dxa"/>
          </w:tcPr>
          <w:p w:rsidR="007232C5" w:rsidRDefault="007232C5" w:rsidP="008B2E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Лисенка, 1</w:t>
            </w:r>
          </w:p>
          <w:p w:rsidR="007232C5" w:rsidRDefault="007232C5" w:rsidP="00E83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с.Підгороддя</w:t>
            </w:r>
            <w:proofErr w:type="spellEnd"/>
          </w:p>
        </w:tc>
        <w:tc>
          <w:tcPr>
            <w:tcW w:w="5103" w:type="dxa"/>
          </w:tcPr>
          <w:p w:rsidR="007232C5" w:rsidRDefault="007232C5" w:rsidP="008B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здоров'я</w:t>
            </w:r>
          </w:p>
        </w:tc>
        <w:tc>
          <w:tcPr>
            <w:tcW w:w="3544" w:type="dxa"/>
          </w:tcPr>
          <w:p w:rsidR="007232C5" w:rsidRDefault="007232C5" w:rsidP="00C3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одатковий</w:t>
            </w:r>
          </w:p>
        </w:tc>
      </w:tr>
    </w:tbl>
    <w:p w:rsidR="005C6A42" w:rsidRDefault="005C6A42" w:rsidP="005C6A42">
      <w:pPr>
        <w:ind w:right="3402"/>
      </w:pPr>
    </w:p>
    <w:p w:rsidR="005C6A42" w:rsidRPr="00E831DC" w:rsidRDefault="005C6A42" w:rsidP="00E831DC">
      <w:pPr>
        <w:ind w:right="-142"/>
        <w:rPr>
          <w:rFonts w:ascii="Times New Roman" w:hAnsi="Times New Roman" w:cs="Times New Roman"/>
          <w:sz w:val="28"/>
          <w:szCs w:val="28"/>
        </w:rPr>
      </w:pPr>
      <w:r w:rsidRPr="00E831DC">
        <w:rPr>
          <w:rFonts w:ascii="Times New Roman" w:hAnsi="Times New Roman" w:cs="Times New Roman"/>
          <w:sz w:val="28"/>
          <w:szCs w:val="28"/>
        </w:rPr>
        <w:t>Секретар комісії</w:t>
      </w:r>
      <w:r w:rsidR="00E831D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831DC">
        <w:rPr>
          <w:rFonts w:ascii="Times New Roman" w:hAnsi="Times New Roman" w:cs="Times New Roman"/>
          <w:sz w:val="28"/>
          <w:szCs w:val="28"/>
        </w:rPr>
        <w:tab/>
      </w:r>
      <w:r w:rsidR="00E831DC">
        <w:rPr>
          <w:rFonts w:ascii="Times New Roman" w:hAnsi="Times New Roman" w:cs="Times New Roman"/>
          <w:sz w:val="28"/>
          <w:szCs w:val="28"/>
        </w:rPr>
        <w:tab/>
      </w:r>
      <w:r w:rsidR="004D7FBB">
        <w:rPr>
          <w:rFonts w:ascii="Times New Roman" w:hAnsi="Times New Roman" w:cs="Times New Roman"/>
          <w:sz w:val="28"/>
          <w:szCs w:val="28"/>
        </w:rPr>
        <w:tab/>
      </w:r>
      <w:r w:rsidR="004D7FBB">
        <w:rPr>
          <w:rFonts w:ascii="Times New Roman" w:hAnsi="Times New Roman" w:cs="Times New Roman"/>
          <w:sz w:val="28"/>
          <w:szCs w:val="28"/>
        </w:rPr>
        <w:tab/>
      </w:r>
      <w:r w:rsidR="004D7FBB">
        <w:rPr>
          <w:rFonts w:ascii="Times New Roman" w:hAnsi="Times New Roman" w:cs="Times New Roman"/>
          <w:sz w:val="28"/>
          <w:szCs w:val="28"/>
        </w:rPr>
        <w:tab/>
      </w:r>
      <w:r w:rsidR="004D7FBB">
        <w:rPr>
          <w:rFonts w:ascii="Times New Roman" w:hAnsi="Times New Roman" w:cs="Times New Roman"/>
          <w:sz w:val="28"/>
          <w:szCs w:val="28"/>
        </w:rPr>
        <w:tab/>
      </w:r>
      <w:r w:rsidR="004D7FBB">
        <w:rPr>
          <w:rFonts w:ascii="Times New Roman" w:hAnsi="Times New Roman" w:cs="Times New Roman"/>
          <w:sz w:val="28"/>
          <w:szCs w:val="28"/>
        </w:rPr>
        <w:tab/>
      </w:r>
      <w:r w:rsidR="004D7FBB">
        <w:rPr>
          <w:rFonts w:ascii="Times New Roman" w:hAnsi="Times New Roman" w:cs="Times New Roman"/>
          <w:sz w:val="28"/>
          <w:szCs w:val="28"/>
        </w:rPr>
        <w:tab/>
      </w:r>
      <w:r w:rsidR="004D7FBB">
        <w:rPr>
          <w:rFonts w:ascii="Times New Roman" w:hAnsi="Times New Roman" w:cs="Times New Roman"/>
          <w:sz w:val="28"/>
          <w:szCs w:val="28"/>
        </w:rPr>
        <w:tab/>
      </w:r>
      <w:r w:rsidR="00E831DC">
        <w:rPr>
          <w:rFonts w:ascii="Times New Roman" w:hAnsi="Times New Roman" w:cs="Times New Roman"/>
          <w:sz w:val="28"/>
          <w:szCs w:val="28"/>
        </w:rPr>
        <w:t xml:space="preserve"> </w:t>
      </w:r>
      <w:r w:rsidRPr="00E831DC">
        <w:rPr>
          <w:rFonts w:ascii="Times New Roman" w:hAnsi="Times New Roman" w:cs="Times New Roman"/>
          <w:sz w:val="28"/>
          <w:szCs w:val="28"/>
        </w:rPr>
        <w:t xml:space="preserve"> Іван СИДОРЕНКО</w:t>
      </w:r>
    </w:p>
    <w:sectPr w:rsidR="005C6A42" w:rsidRPr="00E831DC" w:rsidSect="008B2E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E39E4"/>
    <w:multiLevelType w:val="hybridMultilevel"/>
    <w:tmpl w:val="2E68A3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11"/>
    <w:rsid w:val="0001074E"/>
    <w:rsid w:val="000D15BF"/>
    <w:rsid w:val="0011261B"/>
    <w:rsid w:val="00243512"/>
    <w:rsid w:val="00320398"/>
    <w:rsid w:val="003C76D4"/>
    <w:rsid w:val="004878FD"/>
    <w:rsid w:val="004B0773"/>
    <w:rsid w:val="004D7FBB"/>
    <w:rsid w:val="004F54B9"/>
    <w:rsid w:val="00582720"/>
    <w:rsid w:val="005C6A42"/>
    <w:rsid w:val="007232C5"/>
    <w:rsid w:val="0072431F"/>
    <w:rsid w:val="00826E2F"/>
    <w:rsid w:val="008B2ED6"/>
    <w:rsid w:val="008D4A2E"/>
    <w:rsid w:val="00943CDB"/>
    <w:rsid w:val="009A3270"/>
    <w:rsid w:val="00A12D1D"/>
    <w:rsid w:val="00AA6F11"/>
    <w:rsid w:val="00AA77B1"/>
    <w:rsid w:val="00B71726"/>
    <w:rsid w:val="00D93E60"/>
    <w:rsid w:val="00E76D3F"/>
    <w:rsid w:val="00E831DC"/>
    <w:rsid w:val="00E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42"/>
    <w:rPr>
      <w:rFonts w:asciiTheme="minorHAnsi" w:eastAsiaTheme="minorEastAsia" w:hAnsiTheme="minorHAnsi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A42"/>
    <w:pPr>
      <w:spacing w:after="0" w:line="240" w:lineRule="auto"/>
    </w:pPr>
    <w:rPr>
      <w:rFonts w:asciiTheme="minorHAnsi" w:eastAsiaTheme="minorEastAsia" w:hAnsiTheme="minorHAnsi"/>
      <w:sz w:val="22"/>
      <w:lang w:eastAsia="uk-UA"/>
    </w:rPr>
  </w:style>
  <w:style w:type="table" w:styleId="a4">
    <w:name w:val="Table Grid"/>
    <w:basedOn w:val="a1"/>
    <w:uiPriority w:val="59"/>
    <w:rsid w:val="005C6A42"/>
    <w:pPr>
      <w:spacing w:after="0" w:line="240" w:lineRule="auto"/>
    </w:pPr>
    <w:rPr>
      <w:rFonts w:asciiTheme="minorHAnsi" w:eastAsiaTheme="minorEastAsia" w:hAnsiTheme="minorHAnsi"/>
      <w:sz w:val="22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3C76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76D4"/>
    <w:rPr>
      <w:rFonts w:asciiTheme="minorHAnsi" w:eastAsiaTheme="minorEastAsia" w:hAnsiTheme="minorHAnsi"/>
      <w:sz w:val="2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42"/>
    <w:rPr>
      <w:rFonts w:asciiTheme="minorHAnsi" w:eastAsiaTheme="minorEastAsia" w:hAnsiTheme="minorHAnsi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A42"/>
    <w:pPr>
      <w:spacing w:after="0" w:line="240" w:lineRule="auto"/>
    </w:pPr>
    <w:rPr>
      <w:rFonts w:asciiTheme="minorHAnsi" w:eastAsiaTheme="minorEastAsia" w:hAnsiTheme="minorHAnsi"/>
      <w:sz w:val="22"/>
      <w:lang w:eastAsia="uk-UA"/>
    </w:rPr>
  </w:style>
  <w:style w:type="table" w:styleId="a4">
    <w:name w:val="Table Grid"/>
    <w:basedOn w:val="a1"/>
    <w:uiPriority w:val="59"/>
    <w:rsid w:val="005C6A42"/>
    <w:pPr>
      <w:spacing w:after="0" w:line="240" w:lineRule="auto"/>
    </w:pPr>
    <w:rPr>
      <w:rFonts w:asciiTheme="minorHAnsi" w:eastAsiaTheme="minorEastAsia" w:hAnsiTheme="minorHAnsi"/>
      <w:sz w:val="22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3C76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76D4"/>
    <w:rPr>
      <w:rFonts w:asciiTheme="minorHAnsi" w:eastAsiaTheme="minorEastAsia" w:hAnsiTheme="minorHAnsi"/>
      <w:sz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cp:lastPrinted>2022-11-22T10:07:00Z</cp:lastPrinted>
  <dcterms:created xsi:type="dcterms:W3CDTF">2022-11-21T10:29:00Z</dcterms:created>
  <dcterms:modified xsi:type="dcterms:W3CDTF">2022-11-23T06:49:00Z</dcterms:modified>
</cp:coreProperties>
</file>