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05FCC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  <w:bookmarkStart w:id="0" w:name="_GoBack"/>
      <w:bookmarkEnd w:id="0"/>
    </w:p>
    <w:p w:rsidR="005C6649" w:rsidRDefault="00B8030D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9D5CC2" w:rsidRPr="009D5CC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30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F656D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верес</w:t>
      </w:r>
      <w:r w:rsidR="002D5C3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0D1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9D5CC2" w:rsidRPr="00FB14B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8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656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233F3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E640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EE640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EE640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EE640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A05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400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EE64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400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803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157AD2">
        <w:rPr>
          <w:rFonts w:ascii="Times New Roman" w:hAnsi="Times New Roman" w:cs="Times New Roman"/>
          <w:sz w:val="28"/>
          <w:szCs w:val="28"/>
          <w:lang w:val="uk-UA"/>
        </w:rPr>
        <w:t>, секретар комісії</w:t>
      </w:r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431F84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803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Default="009D5CC2" w:rsidP="00F656D0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eastAsia="uk-UA"/>
        </w:rPr>
        <w:t>Про</w:t>
      </w:r>
      <w:r w:rsidRPr="00D9657C">
        <w:rPr>
          <w:color w:val="000000" w:themeColor="text1"/>
          <w:sz w:val="28"/>
          <w:szCs w:val="28"/>
          <w:lang w:val="uk-UA"/>
        </w:rPr>
        <w:t xml:space="preserve"> стан </w:t>
      </w:r>
      <w:r>
        <w:rPr>
          <w:color w:val="000000" w:themeColor="text1"/>
          <w:sz w:val="28"/>
          <w:szCs w:val="28"/>
          <w:lang w:val="uk-UA"/>
        </w:rPr>
        <w:t xml:space="preserve"> готовності </w:t>
      </w:r>
      <w:r w:rsidRPr="00D9657C">
        <w:rPr>
          <w:color w:val="000000" w:themeColor="text1"/>
          <w:sz w:val="28"/>
          <w:szCs w:val="28"/>
          <w:lang w:val="uk-UA"/>
        </w:rPr>
        <w:t xml:space="preserve">захисних укриттів </w:t>
      </w:r>
      <w:proofErr w:type="gramStart"/>
      <w:r>
        <w:rPr>
          <w:color w:val="000000" w:themeColor="text1"/>
          <w:sz w:val="28"/>
          <w:szCs w:val="28"/>
          <w:lang w:val="uk-UA"/>
        </w:rPr>
        <w:t>в</w:t>
      </w:r>
      <w:proofErr w:type="gramEnd"/>
      <w:r w:rsidRPr="009D5CC2">
        <w:rPr>
          <w:color w:val="000000" w:themeColor="text1"/>
          <w:sz w:val="28"/>
          <w:szCs w:val="28"/>
        </w:rPr>
        <w:t xml:space="preserve"> </w:t>
      </w:r>
      <w:r w:rsidR="00225557">
        <w:rPr>
          <w:color w:val="000000" w:themeColor="text1"/>
          <w:sz w:val="28"/>
          <w:szCs w:val="28"/>
          <w:lang w:val="uk-UA"/>
        </w:rPr>
        <w:t xml:space="preserve">позашкільних </w:t>
      </w:r>
      <w:r w:rsidR="002308D7">
        <w:rPr>
          <w:color w:val="000000" w:themeColor="text1"/>
          <w:sz w:val="28"/>
          <w:szCs w:val="28"/>
          <w:lang w:val="uk-UA"/>
        </w:rPr>
        <w:t>закладах освіти громади</w:t>
      </w:r>
      <w:r w:rsidR="00AF7A8C">
        <w:rPr>
          <w:rFonts w:eastAsiaTheme="minorEastAsia"/>
          <w:bCs/>
          <w:sz w:val="28"/>
          <w:szCs w:val="28"/>
          <w:lang w:val="uk-UA"/>
        </w:rPr>
        <w:t>.</w:t>
      </w:r>
    </w:p>
    <w:p w:rsidR="00C3548A" w:rsidRPr="00C3548A" w:rsidRDefault="00981B54" w:rsidP="00981B54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  <w:lang w:val="uk-UA"/>
        </w:rPr>
        <w:t>Про</w:t>
      </w:r>
      <w:r w:rsidR="00B8030D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C3548A" w:rsidRPr="00182FA7">
        <w:rPr>
          <w:sz w:val="28"/>
          <w:szCs w:val="28"/>
        </w:rPr>
        <w:t xml:space="preserve">стан </w:t>
      </w:r>
      <w:proofErr w:type="spellStart"/>
      <w:r w:rsidR="00C3548A" w:rsidRPr="00182FA7">
        <w:rPr>
          <w:sz w:val="28"/>
          <w:szCs w:val="28"/>
        </w:rPr>
        <w:t>готовності</w:t>
      </w:r>
      <w:proofErr w:type="spellEnd"/>
      <w:r w:rsidR="00C3548A" w:rsidRPr="00182FA7">
        <w:rPr>
          <w:sz w:val="28"/>
          <w:szCs w:val="28"/>
        </w:rPr>
        <w:t xml:space="preserve"> </w:t>
      </w:r>
      <w:proofErr w:type="spellStart"/>
      <w:r w:rsidR="00C3548A" w:rsidRPr="00182FA7">
        <w:rPr>
          <w:sz w:val="28"/>
          <w:szCs w:val="28"/>
        </w:rPr>
        <w:t>об’єктів</w:t>
      </w:r>
      <w:proofErr w:type="spellEnd"/>
      <w:r w:rsidR="00C3548A">
        <w:rPr>
          <w:sz w:val="28"/>
          <w:szCs w:val="28"/>
          <w:lang w:val="uk-UA"/>
        </w:rPr>
        <w:t xml:space="preserve"> </w:t>
      </w:r>
      <w:proofErr w:type="spellStart"/>
      <w:r w:rsidR="00C3548A" w:rsidRPr="00182FA7">
        <w:rPr>
          <w:sz w:val="28"/>
          <w:szCs w:val="28"/>
        </w:rPr>
        <w:t>житлово-комунального</w:t>
      </w:r>
      <w:proofErr w:type="spellEnd"/>
      <w:r w:rsidR="00C3548A" w:rsidRPr="00182FA7">
        <w:rPr>
          <w:sz w:val="28"/>
          <w:szCs w:val="28"/>
        </w:rPr>
        <w:t xml:space="preserve"> </w:t>
      </w:r>
      <w:proofErr w:type="spellStart"/>
      <w:r w:rsidR="00C3548A" w:rsidRPr="00182FA7">
        <w:rPr>
          <w:sz w:val="28"/>
          <w:szCs w:val="28"/>
        </w:rPr>
        <w:t>господарства</w:t>
      </w:r>
      <w:proofErr w:type="spellEnd"/>
      <w:r w:rsidR="00C3548A" w:rsidRPr="00182FA7">
        <w:rPr>
          <w:sz w:val="28"/>
          <w:szCs w:val="28"/>
        </w:rPr>
        <w:t xml:space="preserve"> </w:t>
      </w:r>
      <w:r w:rsidR="00C3548A">
        <w:rPr>
          <w:sz w:val="28"/>
          <w:szCs w:val="28"/>
        </w:rPr>
        <w:t xml:space="preserve">до </w:t>
      </w:r>
      <w:proofErr w:type="spellStart"/>
      <w:r w:rsidR="00C3548A">
        <w:rPr>
          <w:sz w:val="28"/>
          <w:szCs w:val="28"/>
        </w:rPr>
        <w:t>роботи</w:t>
      </w:r>
      <w:proofErr w:type="spellEnd"/>
      <w:r w:rsidR="00C3548A">
        <w:rPr>
          <w:sz w:val="28"/>
          <w:szCs w:val="28"/>
        </w:rPr>
        <w:t xml:space="preserve"> в </w:t>
      </w:r>
      <w:proofErr w:type="spellStart"/>
      <w:r w:rsidR="00C3548A">
        <w:rPr>
          <w:sz w:val="28"/>
          <w:szCs w:val="28"/>
        </w:rPr>
        <w:t>осінньо</w:t>
      </w:r>
      <w:proofErr w:type="spellEnd"/>
      <w:r w:rsidR="00C3548A">
        <w:rPr>
          <w:sz w:val="28"/>
          <w:szCs w:val="28"/>
        </w:rPr>
        <w:t xml:space="preserve">-зимовий </w:t>
      </w:r>
      <w:proofErr w:type="spellStart"/>
      <w:r w:rsidR="00C3548A">
        <w:rPr>
          <w:sz w:val="28"/>
          <w:szCs w:val="28"/>
        </w:rPr>
        <w:t>період</w:t>
      </w:r>
      <w:proofErr w:type="spellEnd"/>
      <w:r w:rsidR="00C3548A">
        <w:rPr>
          <w:sz w:val="28"/>
          <w:szCs w:val="28"/>
        </w:rPr>
        <w:t xml:space="preserve"> 202</w:t>
      </w:r>
      <w:r w:rsidR="00C3548A">
        <w:rPr>
          <w:sz w:val="28"/>
          <w:szCs w:val="28"/>
          <w:lang w:val="uk-UA"/>
        </w:rPr>
        <w:t>2</w:t>
      </w:r>
      <w:r w:rsidR="00C3548A">
        <w:rPr>
          <w:sz w:val="28"/>
          <w:szCs w:val="28"/>
        </w:rPr>
        <w:t>-202</w:t>
      </w:r>
      <w:r w:rsidR="00C3548A">
        <w:rPr>
          <w:sz w:val="28"/>
          <w:szCs w:val="28"/>
          <w:lang w:val="uk-UA"/>
        </w:rPr>
        <w:t>3</w:t>
      </w:r>
      <w:r w:rsidR="00C3548A" w:rsidRPr="00182FA7">
        <w:rPr>
          <w:sz w:val="28"/>
          <w:szCs w:val="28"/>
        </w:rPr>
        <w:t xml:space="preserve"> </w:t>
      </w:r>
      <w:proofErr w:type="spellStart"/>
      <w:r w:rsidR="00C3548A" w:rsidRPr="00182FA7">
        <w:rPr>
          <w:sz w:val="28"/>
          <w:szCs w:val="28"/>
        </w:rPr>
        <w:t>років</w:t>
      </w:r>
      <w:proofErr w:type="spellEnd"/>
      <w:r w:rsidR="00C3548A">
        <w:rPr>
          <w:sz w:val="28"/>
          <w:szCs w:val="28"/>
          <w:lang w:val="uk-UA"/>
        </w:rPr>
        <w:t>.</w:t>
      </w:r>
    </w:p>
    <w:p w:rsidR="00930ADC" w:rsidRPr="00981B54" w:rsidRDefault="00FB14B7" w:rsidP="00981B54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r w:rsidR="00C3548A">
        <w:rPr>
          <w:bCs/>
          <w:sz w:val="28"/>
          <w:szCs w:val="28"/>
          <w:lang w:val="uk-UA"/>
        </w:rPr>
        <w:t xml:space="preserve">Про </w:t>
      </w:r>
      <w:proofErr w:type="spellStart"/>
      <w:r w:rsidR="00C3548A" w:rsidRPr="009064DF">
        <w:rPr>
          <w:sz w:val="28"/>
          <w:szCs w:val="28"/>
        </w:rPr>
        <w:t>реагування</w:t>
      </w:r>
      <w:proofErr w:type="spellEnd"/>
      <w:r w:rsidR="00C3548A" w:rsidRPr="009064DF">
        <w:rPr>
          <w:sz w:val="28"/>
          <w:szCs w:val="28"/>
        </w:rPr>
        <w:t xml:space="preserve"> на </w:t>
      </w:r>
      <w:proofErr w:type="spellStart"/>
      <w:r w:rsidR="00C3548A" w:rsidRPr="009064DF">
        <w:rPr>
          <w:sz w:val="28"/>
          <w:szCs w:val="28"/>
        </w:rPr>
        <w:t>надзвичайні</w:t>
      </w:r>
      <w:proofErr w:type="spellEnd"/>
      <w:r w:rsidR="00C3548A" w:rsidRPr="009064DF">
        <w:rPr>
          <w:sz w:val="28"/>
          <w:szCs w:val="28"/>
        </w:rPr>
        <w:t xml:space="preserve"> </w:t>
      </w:r>
      <w:proofErr w:type="spellStart"/>
      <w:r w:rsidR="00C3548A" w:rsidRPr="009064DF">
        <w:rPr>
          <w:sz w:val="28"/>
          <w:szCs w:val="28"/>
        </w:rPr>
        <w:t>ситуації</w:t>
      </w:r>
      <w:proofErr w:type="spellEnd"/>
      <w:r w:rsidR="00C3548A" w:rsidRPr="009064DF">
        <w:rPr>
          <w:sz w:val="28"/>
          <w:szCs w:val="28"/>
        </w:rPr>
        <w:t xml:space="preserve"> </w:t>
      </w:r>
      <w:proofErr w:type="spellStart"/>
      <w:r w:rsidR="00C3548A" w:rsidRPr="009064DF">
        <w:rPr>
          <w:sz w:val="28"/>
          <w:szCs w:val="28"/>
        </w:rPr>
        <w:t>пов’язані</w:t>
      </w:r>
      <w:proofErr w:type="spellEnd"/>
      <w:r w:rsidR="00C3548A" w:rsidRPr="009064DF">
        <w:rPr>
          <w:sz w:val="28"/>
          <w:szCs w:val="28"/>
        </w:rPr>
        <w:t xml:space="preserve"> з </w:t>
      </w:r>
      <w:proofErr w:type="spellStart"/>
      <w:r w:rsidR="00C3548A" w:rsidRPr="009064DF">
        <w:rPr>
          <w:sz w:val="28"/>
          <w:szCs w:val="28"/>
        </w:rPr>
        <w:t>ризика</w:t>
      </w:r>
      <w:r w:rsidR="00C3548A">
        <w:rPr>
          <w:sz w:val="28"/>
          <w:szCs w:val="28"/>
        </w:rPr>
        <w:t>ми</w:t>
      </w:r>
      <w:proofErr w:type="spellEnd"/>
      <w:r w:rsidR="00C3548A">
        <w:rPr>
          <w:sz w:val="28"/>
          <w:szCs w:val="28"/>
        </w:rPr>
        <w:t xml:space="preserve"> </w:t>
      </w:r>
      <w:proofErr w:type="spellStart"/>
      <w:r w:rsidR="00C3548A">
        <w:rPr>
          <w:sz w:val="28"/>
          <w:szCs w:val="28"/>
        </w:rPr>
        <w:t>осінньо-зимового</w:t>
      </w:r>
      <w:proofErr w:type="spellEnd"/>
      <w:r w:rsidR="00C3548A">
        <w:rPr>
          <w:sz w:val="28"/>
          <w:szCs w:val="28"/>
        </w:rPr>
        <w:t xml:space="preserve"> </w:t>
      </w:r>
      <w:proofErr w:type="spellStart"/>
      <w:r w:rsidR="00C3548A">
        <w:rPr>
          <w:sz w:val="28"/>
          <w:szCs w:val="28"/>
        </w:rPr>
        <w:t>періоду</w:t>
      </w:r>
      <w:proofErr w:type="spellEnd"/>
      <w:r w:rsidR="00C3548A">
        <w:rPr>
          <w:sz w:val="28"/>
          <w:szCs w:val="28"/>
        </w:rPr>
        <w:t xml:space="preserve"> 202</w:t>
      </w:r>
      <w:r w:rsidR="00C3548A">
        <w:rPr>
          <w:sz w:val="28"/>
          <w:szCs w:val="28"/>
          <w:lang w:val="uk-UA"/>
        </w:rPr>
        <w:t>2</w:t>
      </w:r>
      <w:r w:rsidR="00C3548A">
        <w:rPr>
          <w:sz w:val="28"/>
          <w:szCs w:val="28"/>
        </w:rPr>
        <w:t>-202</w:t>
      </w:r>
      <w:r w:rsidR="00C3548A">
        <w:rPr>
          <w:sz w:val="28"/>
          <w:szCs w:val="28"/>
          <w:lang w:val="uk-UA"/>
        </w:rPr>
        <w:t>3</w:t>
      </w:r>
      <w:r w:rsidR="00C3548A" w:rsidRPr="009064DF">
        <w:rPr>
          <w:sz w:val="28"/>
          <w:szCs w:val="28"/>
        </w:rPr>
        <w:t xml:space="preserve"> </w:t>
      </w:r>
      <w:proofErr w:type="spellStart"/>
      <w:r w:rsidR="00C3548A" w:rsidRPr="009064DF">
        <w:rPr>
          <w:sz w:val="28"/>
          <w:szCs w:val="28"/>
        </w:rPr>
        <w:t>років</w:t>
      </w:r>
      <w:proofErr w:type="spellEnd"/>
      <w:r w:rsidR="00930ADC" w:rsidRPr="00981B54">
        <w:rPr>
          <w:rFonts w:eastAsiaTheme="minorEastAsia"/>
          <w:bCs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Pr="002308D7" w:rsidRDefault="00205973" w:rsidP="00F656D0">
      <w:pPr>
        <w:pStyle w:val="a4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="009D5CC2" w:rsidRPr="009D5CC2">
        <w:rPr>
          <w:rFonts w:ascii="ProbaPro" w:hAnsi="ProbaPro"/>
          <w:b/>
          <w:color w:val="000000"/>
          <w:sz w:val="27"/>
          <w:szCs w:val="27"/>
          <w:lang w:eastAsia="uk-UA"/>
        </w:rPr>
        <w:t>Про</w:t>
      </w:r>
      <w:r w:rsidR="009D5CC2" w:rsidRPr="009D5CC2">
        <w:rPr>
          <w:b/>
          <w:color w:val="000000" w:themeColor="text1"/>
          <w:sz w:val="28"/>
          <w:szCs w:val="28"/>
          <w:lang w:val="uk-UA"/>
        </w:rPr>
        <w:t xml:space="preserve"> стан  готовності захисних укриттів в</w:t>
      </w:r>
      <w:r w:rsidR="009D5CC2" w:rsidRPr="009D5CC2">
        <w:rPr>
          <w:b/>
          <w:color w:val="000000" w:themeColor="text1"/>
          <w:sz w:val="28"/>
          <w:szCs w:val="28"/>
        </w:rPr>
        <w:t xml:space="preserve"> </w:t>
      </w:r>
      <w:r w:rsidR="00225557">
        <w:rPr>
          <w:b/>
          <w:color w:val="000000" w:themeColor="text1"/>
          <w:sz w:val="28"/>
          <w:szCs w:val="28"/>
          <w:lang w:val="uk-UA"/>
        </w:rPr>
        <w:t xml:space="preserve">позашкільних </w:t>
      </w:r>
      <w:r w:rsidR="002308D7" w:rsidRPr="002308D7">
        <w:rPr>
          <w:b/>
          <w:color w:val="000000" w:themeColor="text1"/>
          <w:sz w:val="28"/>
          <w:szCs w:val="28"/>
          <w:lang w:val="uk-UA"/>
        </w:rPr>
        <w:t>закладах освіти громади</w:t>
      </w:r>
      <w:r w:rsidR="00DD6D40">
        <w:rPr>
          <w:b/>
          <w:color w:val="000000" w:themeColor="text1"/>
          <w:sz w:val="28"/>
          <w:szCs w:val="28"/>
          <w:lang w:val="uk-UA"/>
        </w:rPr>
        <w:t xml:space="preserve"> (Г.Романко, О.</w:t>
      </w:r>
      <w:proofErr w:type="spellStart"/>
      <w:r w:rsidR="00DD6D40">
        <w:rPr>
          <w:b/>
          <w:color w:val="000000" w:themeColor="text1"/>
          <w:sz w:val="28"/>
          <w:szCs w:val="28"/>
          <w:lang w:val="uk-UA"/>
        </w:rPr>
        <w:t>Рибій</w:t>
      </w:r>
      <w:proofErr w:type="spellEnd"/>
      <w:r w:rsidR="00DD6D40">
        <w:rPr>
          <w:b/>
          <w:color w:val="000000" w:themeColor="text1"/>
          <w:sz w:val="28"/>
          <w:szCs w:val="28"/>
          <w:lang w:val="uk-UA"/>
        </w:rPr>
        <w:t>)</w:t>
      </w:r>
      <w:r w:rsidR="0028066A" w:rsidRPr="002308D7">
        <w:rPr>
          <w:b/>
          <w:sz w:val="28"/>
          <w:szCs w:val="28"/>
          <w:lang w:val="uk-UA"/>
        </w:rPr>
        <w:t>.</w:t>
      </w:r>
    </w:p>
    <w:p w:rsidR="00E10714" w:rsidRDefault="00E10714" w:rsidP="000E7BB5">
      <w:pPr>
        <w:pStyle w:val="a4"/>
        <w:ind w:left="0"/>
        <w:jc w:val="both"/>
        <w:rPr>
          <w:color w:val="000000" w:themeColor="text1"/>
          <w:sz w:val="28"/>
          <w:szCs w:val="28"/>
          <w:lang w:val="uk-UA"/>
        </w:rPr>
      </w:pPr>
    </w:p>
    <w:p w:rsidR="007540B0" w:rsidRPr="00131B16" w:rsidRDefault="009D5CC2" w:rsidP="007540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 w:rsidR="007540B0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930C4E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7540B0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7540B0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7540B0" w:rsidRPr="00717C3A" w:rsidRDefault="007540B0" w:rsidP="009D5CC2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1. </w:t>
      </w:r>
      <w:r w:rsidR="009D5CC2" w:rsidRPr="00D9657C">
        <w:rPr>
          <w:color w:val="000000" w:themeColor="text1"/>
          <w:sz w:val="28"/>
          <w:szCs w:val="28"/>
          <w:lang w:val="uk-UA"/>
        </w:rPr>
        <w:t xml:space="preserve">Інформацію </w:t>
      </w:r>
      <w:r w:rsidR="009D5CC2">
        <w:rPr>
          <w:color w:val="000000" w:themeColor="text1"/>
          <w:sz w:val="28"/>
          <w:szCs w:val="28"/>
          <w:lang w:val="uk-UA"/>
        </w:rPr>
        <w:t>про  роботу по приведенню захисних укриттів в</w:t>
      </w:r>
      <w:r w:rsidR="00225557">
        <w:rPr>
          <w:color w:val="000000" w:themeColor="text1"/>
          <w:sz w:val="28"/>
          <w:szCs w:val="28"/>
          <w:lang w:val="uk-UA"/>
        </w:rPr>
        <w:t xml:space="preserve"> позашкільних</w:t>
      </w:r>
      <w:r w:rsidR="009D5CC2">
        <w:rPr>
          <w:color w:val="000000" w:themeColor="text1"/>
          <w:sz w:val="28"/>
          <w:szCs w:val="28"/>
          <w:lang w:val="uk-UA"/>
        </w:rPr>
        <w:t xml:space="preserve"> закладах освіти у відповідність до  нормативних вимог </w:t>
      </w:r>
      <w:r w:rsidR="009D5CC2" w:rsidRPr="00D9657C">
        <w:rPr>
          <w:color w:val="000000" w:themeColor="text1"/>
          <w:sz w:val="28"/>
          <w:szCs w:val="28"/>
          <w:lang w:val="uk-UA"/>
        </w:rPr>
        <w:t>взяти до відома</w:t>
      </w:r>
      <w:r w:rsidR="00717C3A"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7540B0" w:rsidRDefault="00514B41" w:rsidP="007540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2</w:t>
      </w:r>
      <w:r w:rsidR="007540B0" w:rsidRPr="00074737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 w:rsidR="00DD6D40">
        <w:rPr>
          <w:rFonts w:ascii="ProbaPro" w:hAnsi="ProbaPro"/>
          <w:color w:val="000000"/>
          <w:sz w:val="27"/>
          <w:szCs w:val="27"/>
          <w:lang w:val="uk-UA"/>
        </w:rPr>
        <w:t>Доповнити</w:t>
      </w:r>
      <w:r w:rsidR="00E10714"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225557">
        <w:rPr>
          <w:rFonts w:ascii="ProbaPro" w:hAnsi="ProbaPro"/>
          <w:color w:val="000000"/>
          <w:sz w:val="27"/>
          <w:szCs w:val="27"/>
          <w:lang w:val="uk-UA"/>
        </w:rPr>
        <w:t xml:space="preserve">в </w:t>
      </w:r>
      <w:r w:rsidR="00E10714" w:rsidRPr="00E10714">
        <w:rPr>
          <w:rFonts w:ascii="ProbaPro" w:hAnsi="ProbaPro"/>
          <w:color w:val="000000"/>
          <w:sz w:val="27"/>
          <w:szCs w:val="27"/>
          <w:lang w:val="uk-UA"/>
        </w:rPr>
        <w:t>реєстр споруд подвійного призначення та найпростіших  захисних укриттів в закладах освіти Рогатинської міської</w:t>
      </w:r>
      <w:r w:rsidR="00DD6D40">
        <w:rPr>
          <w:rFonts w:ascii="ProbaPro" w:hAnsi="ProbaPro"/>
          <w:color w:val="000000"/>
          <w:sz w:val="27"/>
          <w:szCs w:val="27"/>
          <w:lang w:val="uk-UA"/>
        </w:rPr>
        <w:t xml:space="preserve"> територіальної громади  у Книзі</w:t>
      </w:r>
      <w:r w:rsidR="00E10714"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обліку споруд подвійного призначення та найпростіших укриттів захисних укриттів в закладах освіти Рогатинської міської ради</w:t>
      </w:r>
      <w:r w:rsidR="00DD6D40">
        <w:rPr>
          <w:rFonts w:ascii="ProbaPro" w:hAnsi="ProbaPro"/>
          <w:color w:val="000000"/>
          <w:sz w:val="27"/>
          <w:szCs w:val="27"/>
          <w:lang w:val="uk-UA"/>
        </w:rPr>
        <w:t>, затвердженої на позачерговому засіданні міської комісії з питань техногенно-екологічної безпеки і надзвичайних ситуацій № 6 від 24 серпня 2022 року</w:t>
      </w:r>
      <w:r w:rsidR="00182AEC">
        <w:rPr>
          <w:rFonts w:ascii="ProbaPro" w:hAnsi="ProbaPro"/>
          <w:color w:val="000000"/>
          <w:sz w:val="27"/>
          <w:szCs w:val="27"/>
          <w:lang w:val="uk-UA"/>
        </w:rPr>
        <w:t>, а саме</w:t>
      </w:r>
      <w:r w:rsidR="00E10714"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182AEC">
        <w:rPr>
          <w:rFonts w:ascii="ProbaPro" w:hAnsi="ProbaPro"/>
          <w:color w:val="000000"/>
          <w:sz w:val="27"/>
          <w:szCs w:val="27"/>
          <w:lang w:val="uk-UA"/>
        </w:rPr>
        <w:t>(</w:t>
      </w:r>
      <w:r w:rsidR="00E10714" w:rsidRPr="00E10714">
        <w:rPr>
          <w:rFonts w:ascii="ProbaPro" w:hAnsi="ProbaPro"/>
          <w:color w:val="000000"/>
          <w:sz w:val="27"/>
          <w:szCs w:val="27"/>
          <w:lang w:val="uk-UA"/>
        </w:rPr>
        <w:t>згідно з додатком</w:t>
      </w:r>
      <w:r w:rsidR="00182AEC">
        <w:rPr>
          <w:rFonts w:ascii="ProbaPro" w:hAnsi="ProbaPro"/>
          <w:color w:val="000000"/>
          <w:sz w:val="27"/>
          <w:szCs w:val="27"/>
          <w:lang w:val="uk-UA"/>
        </w:rPr>
        <w:t>):</w:t>
      </w:r>
    </w:p>
    <w:p w:rsidR="00182AEC" w:rsidRDefault="00514B41" w:rsidP="007540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ab/>
        <w:t>2</w:t>
      </w:r>
      <w:r w:rsidR="00182AEC">
        <w:rPr>
          <w:rFonts w:ascii="ProbaPro" w:hAnsi="ProbaPro"/>
          <w:color w:val="000000"/>
          <w:sz w:val="27"/>
          <w:szCs w:val="27"/>
          <w:lang w:val="uk-UA"/>
        </w:rPr>
        <w:t xml:space="preserve">.1. Пункт 42 </w:t>
      </w:r>
      <w:r w:rsidR="00225557">
        <w:rPr>
          <w:rFonts w:ascii="ProbaPro" w:hAnsi="ProbaPro"/>
          <w:color w:val="000000"/>
          <w:sz w:val="27"/>
          <w:szCs w:val="27"/>
          <w:lang w:val="uk-UA"/>
        </w:rPr>
        <w:t xml:space="preserve">- </w:t>
      </w:r>
      <w:proofErr w:type="spellStart"/>
      <w:r w:rsidR="00225557" w:rsidRPr="00225557">
        <w:rPr>
          <w:rFonts w:ascii="ProbaPro" w:hAnsi="ProbaPro"/>
          <w:color w:val="000000"/>
          <w:sz w:val="27"/>
          <w:szCs w:val="27"/>
          <w:lang w:val="uk-UA"/>
        </w:rPr>
        <w:t>Рогатинський</w:t>
      </w:r>
      <w:proofErr w:type="spellEnd"/>
      <w:r w:rsidR="00225557" w:rsidRPr="00225557">
        <w:rPr>
          <w:rFonts w:ascii="ProbaPro" w:hAnsi="ProbaPro"/>
          <w:color w:val="000000"/>
          <w:sz w:val="27"/>
          <w:szCs w:val="27"/>
          <w:lang w:val="uk-UA"/>
        </w:rPr>
        <w:t xml:space="preserve"> центр дитячої та юнацької творчості</w:t>
      </w:r>
      <w:r w:rsidR="00225557"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182AEC" w:rsidRDefault="00514B41" w:rsidP="007540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ab/>
        <w:t>2</w:t>
      </w:r>
      <w:r w:rsidR="00182AEC">
        <w:rPr>
          <w:rFonts w:ascii="ProbaPro" w:hAnsi="ProbaPro"/>
          <w:color w:val="000000"/>
          <w:sz w:val="27"/>
          <w:szCs w:val="27"/>
          <w:lang w:val="uk-UA"/>
        </w:rPr>
        <w:t>.2. Пункт 43</w:t>
      </w:r>
      <w:r w:rsidR="00225557">
        <w:rPr>
          <w:rFonts w:ascii="ProbaPro" w:hAnsi="ProbaPro"/>
          <w:color w:val="000000"/>
          <w:sz w:val="27"/>
          <w:szCs w:val="27"/>
          <w:lang w:val="uk-UA"/>
        </w:rPr>
        <w:t xml:space="preserve"> – </w:t>
      </w:r>
      <w:proofErr w:type="spellStart"/>
      <w:r w:rsidR="00225557">
        <w:rPr>
          <w:rFonts w:ascii="ProbaPro" w:hAnsi="ProbaPro"/>
          <w:color w:val="000000"/>
          <w:sz w:val="27"/>
          <w:szCs w:val="27"/>
          <w:lang w:val="uk-UA"/>
        </w:rPr>
        <w:t>Рогатинська</w:t>
      </w:r>
      <w:proofErr w:type="spellEnd"/>
      <w:r w:rsidR="00225557">
        <w:rPr>
          <w:rFonts w:ascii="ProbaPro" w:hAnsi="ProbaPro"/>
          <w:color w:val="000000"/>
          <w:sz w:val="27"/>
          <w:szCs w:val="27"/>
          <w:lang w:val="uk-UA"/>
        </w:rPr>
        <w:t xml:space="preserve"> дитяча школа мистецтв ім. Бориса </w:t>
      </w:r>
      <w:proofErr w:type="spellStart"/>
      <w:r w:rsidR="00225557">
        <w:rPr>
          <w:rFonts w:ascii="ProbaPro" w:hAnsi="ProbaPro"/>
          <w:color w:val="000000"/>
          <w:sz w:val="27"/>
          <w:szCs w:val="27"/>
          <w:lang w:val="uk-UA"/>
        </w:rPr>
        <w:t>Кудрика</w:t>
      </w:r>
      <w:proofErr w:type="spellEnd"/>
      <w:r w:rsidR="00225557"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E10714" w:rsidRDefault="00514B41" w:rsidP="007540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lastRenderedPageBreak/>
        <w:t>3</w:t>
      </w:r>
      <w:r w:rsidR="00E10714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 w:rsidR="00E10714">
        <w:rPr>
          <w:color w:val="000000" w:themeColor="text1"/>
          <w:sz w:val="28"/>
          <w:szCs w:val="28"/>
          <w:lang w:val="uk-UA"/>
        </w:rPr>
        <w:t>Відділу освіти (Г.Романко) та відділу культури (О.</w:t>
      </w:r>
      <w:proofErr w:type="spellStart"/>
      <w:r w:rsidR="00E10714">
        <w:rPr>
          <w:color w:val="000000" w:themeColor="text1"/>
          <w:sz w:val="28"/>
          <w:szCs w:val="28"/>
          <w:lang w:val="uk-UA"/>
        </w:rPr>
        <w:t>Рибій</w:t>
      </w:r>
      <w:proofErr w:type="spellEnd"/>
      <w:r w:rsidR="00E10714">
        <w:rPr>
          <w:color w:val="000000" w:themeColor="text1"/>
          <w:sz w:val="28"/>
          <w:szCs w:val="28"/>
          <w:lang w:val="uk-UA"/>
        </w:rPr>
        <w:t>) забезпечити постійний</w:t>
      </w:r>
      <w:r w:rsidR="00E10714" w:rsidRPr="00D9657C">
        <w:rPr>
          <w:color w:val="000000" w:themeColor="text1"/>
          <w:sz w:val="28"/>
          <w:szCs w:val="28"/>
          <w:lang w:val="uk-UA"/>
        </w:rPr>
        <w:t xml:space="preserve"> контроль</w:t>
      </w:r>
      <w:r w:rsidR="00E10714">
        <w:rPr>
          <w:color w:val="000000" w:themeColor="text1"/>
          <w:sz w:val="28"/>
          <w:szCs w:val="28"/>
          <w:lang w:val="uk-UA"/>
        </w:rPr>
        <w:t xml:space="preserve"> за</w:t>
      </w:r>
      <w:r w:rsidR="00E10714" w:rsidRPr="00D9657C">
        <w:rPr>
          <w:color w:val="000000" w:themeColor="text1"/>
          <w:sz w:val="28"/>
          <w:szCs w:val="28"/>
          <w:lang w:val="uk-UA"/>
        </w:rPr>
        <w:t xml:space="preserve"> стан</w:t>
      </w:r>
      <w:r w:rsidR="00E10714">
        <w:rPr>
          <w:color w:val="000000" w:themeColor="text1"/>
          <w:sz w:val="28"/>
          <w:szCs w:val="28"/>
          <w:lang w:val="uk-UA"/>
        </w:rPr>
        <w:t>ом</w:t>
      </w:r>
      <w:r w:rsidR="00E10714" w:rsidRPr="00D9657C">
        <w:rPr>
          <w:color w:val="000000" w:themeColor="text1"/>
          <w:sz w:val="28"/>
          <w:szCs w:val="28"/>
          <w:lang w:val="uk-UA"/>
        </w:rPr>
        <w:t xml:space="preserve"> е</w:t>
      </w:r>
      <w:r w:rsidR="00E10714">
        <w:rPr>
          <w:color w:val="000000" w:themeColor="text1"/>
          <w:sz w:val="28"/>
          <w:szCs w:val="28"/>
          <w:lang w:val="uk-UA"/>
        </w:rPr>
        <w:t>ксплуатації захисних укриттів шляхом регулярного</w:t>
      </w:r>
      <w:r w:rsidR="00E10714" w:rsidRPr="00D9657C">
        <w:rPr>
          <w:color w:val="000000" w:themeColor="text1"/>
          <w:sz w:val="28"/>
          <w:szCs w:val="28"/>
          <w:lang w:val="uk-UA"/>
        </w:rPr>
        <w:t xml:space="preserve"> моніторинг</w:t>
      </w:r>
      <w:r w:rsidR="00E10714">
        <w:rPr>
          <w:color w:val="000000" w:themeColor="text1"/>
          <w:sz w:val="28"/>
          <w:szCs w:val="28"/>
          <w:lang w:val="uk-UA"/>
        </w:rPr>
        <w:t>у.</w:t>
      </w:r>
    </w:p>
    <w:p w:rsidR="00E10714" w:rsidRDefault="00514B41" w:rsidP="007540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E10714">
        <w:rPr>
          <w:color w:val="000000" w:themeColor="text1"/>
          <w:sz w:val="28"/>
          <w:szCs w:val="28"/>
          <w:lang w:val="uk-UA"/>
        </w:rPr>
        <w:t xml:space="preserve">. </w:t>
      </w:r>
      <w:r w:rsidR="00E10714" w:rsidRPr="00D9657C">
        <w:rPr>
          <w:color w:val="000000" w:themeColor="text1"/>
          <w:sz w:val="28"/>
          <w:szCs w:val="28"/>
          <w:lang w:val="uk-UA"/>
        </w:rPr>
        <w:t>Керівникам навчал</w:t>
      </w:r>
      <w:r w:rsidR="00E10714">
        <w:rPr>
          <w:color w:val="000000" w:themeColor="text1"/>
          <w:sz w:val="28"/>
          <w:szCs w:val="28"/>
          <w:lang w:val="uk-UA"/>
        </w:rPr>
        <w:t>ьних закладів  забезпечити належний</w:t>
      </w:r>
      <w:r w:rsidR="00E10714" w:rsidRPr="00D9657C">
        <w:rPr>
          <w:color w:val="000000" w:themeColor="text1"/>
          <w:sz w:val="28"/>
          <w:szCs w:val="28"/>
          <w:lang w:val="uk-UA"/>
        </w:rPr>
        <w:t xml:space="preserve"> санітарний стан даних укриттів</w:t>
      </w:r>
      <w:r w:rsidR="00E10714">
        <w:rPr>
          <w:color w:val="000000" w:themeColor="text1"/>
          <w:sz w:val="28"/>
          <w:szCs w:val="28"/>
          <w:lang w:val="uk-UA"/>
        </w:rPr>
        <w:t>.</w:t>
      </w:r>
    </w:p>
    <w:p w:rsidR="00AF3C64" w:rsidRPr="00074737" w:rsidRDefault="00514B41" w:rsidP="007540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5</w:t>
      </w:r>
      <w:r w:rsidR="00AF3C64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 w:rsidR="00AF3C64"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 w:rsidR="00AF3C64">
        <w:rPr>
          <w:rFonts w:eastAsiaTheme="minorEastAsia"/>
          <w:bCs/>
          <w:sz w:val="28"/>
          <w:szCs w:val="28"/>
          <w:lang w:val="uk-UA"/>
        </w:rPr>
        <w:t xml:space="preserve"> на заступн</w:t>
      </w:r>
      <w:r w:rsidR="00E10714">
        <w:rPr>
          <w:rFonts w:eastAsiaTheme="minorEastAsia"/>
          <w:bCs/>
          <w:sz w:val="28"/>
          <w:szCs w:val="28"/>
          <w:lang w:val="uk-UA"/>
        </w:rPr>
        <w:t>ика міського голови В.</w:t>
      </w:r>
      <w:proofErr w:type="spellStart"/>
      <w:r w:rsidR="00E10714">
        <w:rPr>
          <w:rFonts w:eastAsiaTheme="minorEastAsia"/>
          <w:bCs/>
          <w:sz w:val="28"/>
          <w:szCs w:val="28"/>
          <w:lang w:val="uk-UA"/>
        </w:rPr>
        <w:t>Штогрина</w:t>
      </w:r>
      <w:proofErr w:type="spellEnd"/>
      <w:r w:rsidR="00AF3C64">
        <w:rPr>
          <w:rFonts w:eastAsiaTheme="minorEastAsia"/>
          <w:bCs/>
          <w:sz w:val="28"/>
          <w:szCs w:val="28"/>
          <w:lang w:val="uk-UA"/>
        </w:rPr>
        <w:t>.</w:t>
      </w:r>
    </w:p>
    <w:p w:rsidR="00787E5D" w:rsidRPr="00205973" w:rsidRDefault="00787E5D" w:rsidP="00787E5D">
      <w:pPr>
        <w:pStyle w:val="a4"/>
        <w:ind w:left="644"/>
        <w:rPr>
          <w:b/>
          <w:sz w:val="28"/>
          <w:szCs w:val="28"/>
          <w:lang w:val="uk-UA"/>
        </w:rPr>
      </w:pPr>
    </w:p>
    <w:p w:rsidR="00C77E0A" w:rsidRPr="00616965" w:rsidRDefault="00E97304" w:rsidP="00DF3D6F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B8030D">
        <w:rPr>
          <w:b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C3548A" w:rsidRPr="00C3548A">
        <w:rPr>
          <w:b/>
          <w:sz w:val="28"/>
          <w:szCs w:val="28"/>
        </w:rPr>
        <w:t xml:space="preserve">стан </w:t>
      </w:r>
      <w:proofErr w:type="spellStart"/>
      <w:r w:rsidR="00C3548A" w:rsidRPr="00C3548A">
        <w:rPr>
          <w:b/>
          <w:sz w:val="28"/>
          <w:szCs w:val="28"/>
        </w:rPr>
        <w:t>готовності</w:t>
      </w:r>
      <w:proofErr w:type="spellEnd"/>
      <w:r w:rsidR="00C3548A" w:rsidRPr="00C3548A">
        <w:rPr>
          <w:b/>
          <w:sz w:val="28"/>
          <w:szCs w:val="28"/>
        </w:rPr>
        <w:t xml:space="preserve"> </w:t>
      </w:r>
      <w:proofErr w:type="spellStart"/>
      <w:r w:rsidR="00C3548A" w:rsidRPr="00C3548A">
        <w:rPr>
          <w:b/>
          <w:sz w:val="28"/>
          <w:szCs w:val="28"/>
        </w:rPr>
        <w:t>об’єктів</w:t>
      </w:r>
      <w:proofErr w:type="spellEnd"/>
      <w:r w:rsidR="00C3548A" w:rsidRPr="00C3548A">
        <w:rPr>
          <w:b/>
          <w:sz w:val="28"/>
          <w:szCs w:val="28"/>
          <w:lang w:val="uk-UA"/>
        </w:rPr>
        <w:t xml:space="preserve"> </w:t>
      </w:r>
      <w:proofErr w:type="spellStart"/>
      <w:r w:rsidR="00C3548A" w:rsidRPr="00C3548A">
        <w:rPr>
          <w:b/>
          <w:sz w:val="28"/>
          <w:szCs w:val="28"/>
        </w:rPr>
        <w:t>житлово-комунального</w:t>
      </w:r>
      <w:proofErr w:type="spellEnd"/>
      <w:r w:rsidR="00C3548A" w:rsidRPr="00C3548A">
        <w:rPr>
          <w:b/>
          <w:sz w:val="28"/>
          <w:szCs w:val="28"/>
        </w:rPr>
        <w:t xml:space="preserve"> </w:t>
      </w:r>
      <w:proofErr w:type="spellStart"/>
      <w:r w:rsidR="00C3548A" w:rsidRPr="00C3548A">
        <w:rPr>
          <w:b/>
          <w:sz w:val="28"/>
          <w:szCs w:val="28"/>
        </w:rPr>
        <w:t>господарства</w:t>
      </w:r>
      <w:proofErr w:type="spellEnd"/>
      <w:r w:rsidR="00C3548A" w:rsidRPr="00C3548A">
        <w:rPr>
          <w:b/>
          <w:sz w:val="28"/>
          <w:szCs w:val="28"/>
        </w:rPr>
        <w:t xml:space="preserve"> до </w:t>
      </w:r>
      <w:proofErr w:type="spellStart"/>
      <w:r w:rsidR="00C3548A" w:rsidRPr="00C3548A">
        <w:rPr>
          <w:b/>
          <w:sz w:val="28"/>
          <w:szCs w:val="28"/>
        </w:rPr>
        <w:t>роботи</w:t>
      </w:r>
      <w:proofErr w:type="spellEnd"/>
      <w:r w:rsidR="00C3548A" w:rsidRPr="00C3548A">
        <w:rPr>
          <w:b/>
          <w:sz w:val="28"/>
          <w:szCs w:val="28"/>
        </w:rPr>
        <w:t xml:space="preserve"> в </w:t>
      </w:r>
      <w:proofErr w:type="spellStart"/>
      <w:r w:rsidR="00C3548A" w:rsidRPr="00C3548A">
        <w:rPr>
          <w:b/>
          <w:sz w:val="28"/>
          <w:szCs w:val="28"/>
        </w:rPr>
        <w:t>осінньо</w:t>
      </w:r>
      <w:proofErr w:type="spellEnd"/>
      <w:r w:rsidR="00C3548A" w:rsidRPr="00C3548A">
        <w:rPr>
          <w:b/>
          <w:sz w:val="28"/>
          <w:szCs w:val="28"/>
        </w:rPr>
        <w:t xml:space="preserve">-зимовий </w:t>
      </w:r>
      <w:proofErr w:type="spellStart"/>
      <w:r w:rsidR="00C3548A" w:rsidRPr="00C3548A">
        <w:rPr>
          <w:b/>
          <w:sz w:val="28"/>
          <w:szCs w:val="28"/>
        </w:rPr>
        <w:t>період</w:t>
      </w:r>
      <w:proofErr w:type="spellEnd"/>
      <w:r w:rsidR="00C3548A" w:rsidRPr="00C3548A">
        <w:rPr>
          <w:b/>
          <w:sz w:val="28"/>
          <w:szCs w:val="28"/>
        </w:rPr>
        <w:t xml:space="preserve"> 202</w:t>
      </w:r>
      <w:r w:rsidR="00C3548A" w:rsidRPr="00C3548A">
        <w:rPr>
          <w:b/>
          <w:sz w:val="28"/>
          <w:szCs w:val="28"/>
          <w:lang w:val="uk-UA"/>
        </w:rPr>
        <w:t>2</w:t>
      </w:r>
      <w:r w:rsidR="00C3548A" w:rsidRPr="00C3548A">
        <w:rPr>
          <w:b/>
          <w:sz w:val="28"/>
          <w:szCs w:val="28"/>
        </w:rPr>
        <w:t>-202</w:t>
      </w:r>
      <w:r w:rsidR="00C3548A" w:rsidRPr="00C3548A">
        <w:rPr>
          <w:b/>
          <w:sz w:val="28"/>
          <w:szCs w:val="28"/>
          <w:lang w:val="uk-UA"/>
        </w:rPr>
        <w:t>3</w:t>
      </w:r>
      <w:r w:rsidR="00C3548A" w:rsidRPr="00C3548A">
        <w:rPr>
          <w:b/>
          <w:sz w:val="28"/>
          <w:szCs w:val="28"/>
        </w:rPr>
        <w:t xml:space="preserve"> </w:t>
      </w:r>
      <w:proofErr w:type="spellStart"/>
      <w:r w:rsidR="00C3548A" w:rsidRPr="00C3548A">
        <w:rPr>
          <w:b/>
          <w:sz w:val="28"/>
          <w:szCs w:val="28"/>
        </w:rPr>
        <w:t>років</w:t>
      </w:r>
      <w:proofErr w:type="spellEnd"/>
      <w:r w:rsidR="00C3548A" w:rsidRPr="00DF3D6F">
        <w:rPr>
          <w:b/>
          <w:sz w:val="28"/>
          <w:szCs w:val="28"/>
          <w:lang w:val="uk-UA"/>
        </w:rPr>
        <w:t xml:space="preserve"> </w:t>
      </w:r>
      <w:r w:rsidR="00674459" w:rsidRPr="00DF3D6F">
        <w:rPr>
          <w:b/>
          <w:sz w:val="28"/>
          <w:szCs w:val="28"/>
          <w:lang w:val="uk-UA"/>
        </w:rPr>
        <w:t>(</w:t>
      </w:r>
      <w:r w:rsidR="00616965">
        <w:rPr>
          <w:b/>
          <w:sz w:val="28"/>
          <w:szCs w:val="28"/>
          <w:lang w:val="uk-UA"/>
        </w:rPr>
        <w:t>М. Шинкар</w:t>
      </w:r>
      <w:r w:rsidR="00C3548A">
        <w:rPr>
          <w:b/>
          <w:sz w:val="28"/>
          <w:szCs w:val="28"/>
          <w:lang w:val="uk-UA"/>
        </w:rPr>
        <w:t>, В.</w:t>
      </w:r>
      <w:proofErr w:type="spellStart"/>
      <w:r w:rsidR="00C3548A">
        <w:rPr>
          <w:b/>
          <w:sz w:val="28"/>
          <w:szCs w:val="28"/>
          <w:lang w:val="uk-UA"/>
        </w:rPr>
        <w:t>Штогрин</w:t>
      </w:r>
      <w:proofErr w:type="spellEnd"/>
      <w:r w:rsidR="00674459" w:rsidRPr="00DF3D6F">
        <w:rPr>
          <w:b/>
          <w:sz w:val="28"/>
          <w:szCs w:val="28"/>
          <w:lang w:val="uk-UA"/>
        </w:rPr>
        <w:t>)</w:t>
      </w:r>
      <w:r w:rsidR="00D95D3E" w:rsidRPr="00DF3D6F">
        <w:rPr>
          <w:b/>
          <w:sz w:val="28"/>
          <w:szCs w:val="28"/>
          <w:lang w:val="uk-UA"/>
        </w:rPr>
        <w:t>.</w:t>
      </w:r>
    </w:p>
    <w:p w:rsidR="00616965" w:rsidRDefault="00616965" w:rsidP="00616965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C3548A" w:rsidRPr="00131B16" w:rsidRDefault="00C3548A" w:rsidP="00C35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ED2E34" w:rsidRDefault="00C3548A" w:rsidP="00ED2E34">
      <w:pPr>
        <w:pStyle w:val="a4"/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Взяти до відома і</w:t>
      </w:r>
      <w:r w:rsidRPr="00D9657C">
        <w:rPr>
          <w:color w:val="000000" w:themeColor="text1"/>
          <w:sz w:val="28"/>
          <w:szCs w:val="28"/>
          <w:lang w:val="uk-UA"/>
        </w:rPr>
        <w:t xml:space="preserve">нформацію </w:t>
      </w:r>
      <w:r w:rsidR="00ED2E34">
        <w:rPr>
          <w:color w:val="000000" w:themeColor="text1"/>
          <w:sz w:val="28"/>
          <w:szCs w:val="28"/>
          <w:lang w:val="uk-UA"/>
        </w:rPr>
        <w:t xml:space="preserve">першого заступника міського голови М. Шинкаря і заступника міського голови В. </w:t>
      </w:r>
      <w:proofErr w:type="spellStart"/>
      <w:r w:rsidR="00ED2E34">
        <w:rPr>
          <w:color w:val="000000" w:themeColor="text1"/>
          <w:sz w:val="28"/>
          <w:szCs w:val="28"/>
          <w:lang w:val="uk-UA"/>
        </w:rPr>
        <w:t>Штогрина</w:t>
      </w:r>
      <w:proofErr w:type="spellEnd"/>
      <w:r w:rsidR="00ED2E34">
        <w:rPr>
          <w:color w:val="000000" w:themeColor="text1"/>
          <w:sz w:val="28"/>
          <w:szCs w:val="28"/>
          <w:lang w:val="uk-UA"/>
        </w:rPr>
        <w:t xml:space="preserve"> про стан готовності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D2E34" w:rsidRPr="00ED2E34">
        <w:rPr>
          <w:color w:val="000000" w:themeColor="text1"/>
          <w:sz w:val="28"/>
          <w:szCs w:val="28"/>
          <w:lang w:val="uk-UA"/>
        </w:rPr>
        <w:t>об’єктів житлово-комунального господарства</w:t>
      </w:r>
      <w:r w:rsidR="00717C3A">
        <w:rPr>
          <w:color w:val="000000" w:themeColor="text1"/>
          <w:sz w:val="28"/>
          <w:szCs w:val="28"/>
          <w:lang w:val="uk-UA"/>
        </w:rPr>
        <w:t xml:space="preserve"> </w:t>
      </w:r>
      <w:r w:rsidR="00717C3A">
        <w:rPr>
          <w:rFonts w:ascii="ProbaPro" w:hAnsi="ProbaPro"/>
          <w:color w:val="000000"/>
          <w:sz w:val="27"/>
          <w:szCs w:val="27"/>
          <w:lang w:val="uk-UA"/>
        </w:rPr>
        <w:t xml:space="preserve">та врахувати, що по цьому питанню виконавчий комітет міської ради ухвалив відповідне рішення № 275 від 27.09.2022 року «Про </w:t>
      </w:r>
      <w:r w:rsidR="00717C3A" w:rsidRPr="00717C3A">
        <w:rPr>
          <w:sz w:val="28"/>
          <w:szCs w:val="28"/>
          <w:lang w:val="uk-UA"/>
        </w:rPr>
        <w:t>стан готовності об’єктів житлово-комунального господарства, закладів і установ бюджетної сфери до роботи в осінньо-зимовий період 2022/2023 року</w:t>
      </w:r>
      <w:r w:rsidR="00717C3A">
        <w:rPr>
          <w:sz w:val="28"/>
          <w:szCs w:val="28"/>
          <w:lang w:val="uk-UA"/>
        </w:rPr>
        <w:t>»</w:t>
      </w:r>
    </w:p>
    <w:p w:rsidR="00616965" w:rsidRPr="00717C3A" w:rsidRDefault="00C3548A" w:rsidP="00717C3A">
      <w:pPr>
        <w:pStyle w:val="a4"/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ED2E34">
        <w:rPr>
          <w:color w:val="000000" w:themeColor="text1"/>
          <w:sz w:val="28"/>
          <w:szCs w:val="28"/>
          <w:lang w:val="uk-UA"/>
        </w:rPr>
        <w:t>Керівникам установ і організацій забезпечити виконання вимог спільного наказу Міністерства палива та енергетики України та Міністерства з питань</w:t>
      </w:r>
      <w:r w:rsidR="00A4351A">
        <w:rPr>
          <w:color w:val="000000" w:themeColor="text1"/>
          <w:sz w:val="28"/>
          <w:szCs w:val="28"/>
          <w:lang w:val="uk-UA"/>
        </w:rPr>
        <w:t xml:space="preserve"> житлово-комунального господарства України від 10.12.2008 року № 620/378 «Про затвердження Правил Підготовки теплових господ</w:t>
      </w:r>
      <w:r w:rsidR="00717C3A">
        <w:rPr>
          <w:color w:val="000000" w:themeColor="text1"/>
          <w:sz w:val="28"/>
          <w:szCs w:val="28"/>
          <w:lang w:val="uk-UA"/>
        </w:rPr>
        <w:t xml:space="preserve">арств до опалювального періоду" та </w:t>
      </w:r>
      <w:r w:rsidR="00717C3A">
        <w:rPr>
          <w:rFonts w:ascii="ProbaPro" w:hAnsi="ProbaPro"/>
          <w:color w:val="000000"/>
          <w:sz w:val="27"/>
          <w:szCs w:val="27"/>
          <w:lang w:val="uk-UA"/>
        </w:rPr>
        <w:t xml:space="preserve">рішення виконавчого комітету міської ради № 275 від 27.09.2022 року «Про </w:t>
      </w:r>
      <w:r w:rsidR="00717C3A" w:rsidRPr="00717C3A">
        <w:rPr>
          <w:sz w:val="28"/>
          <w:szCs w:val="28"/>
          <w:lang w:val="uk-UA"/>
        </w:rPr>
        <w:t>стан готовності об’єктів житлово-комунального господарства, закладів і установ бюджетної сфери до роботи в осінньо-зимовий період 2022/2023 року</w:t>
      </w:r>
      <w:r w:rsidR="00717C3A">
        <w:rPr>
          <w:sz w:val="28"/>
          <w:szCs w:val="28"/>
          <w:lang w:val="uk-UA"/>
        </w:rPr>
        <w:t>».</w:t>
      </w:r>
    </w:p>
    <w:p w:rsidR="00A4351A" w:rsidRPr="00A4351A" w:rsidRDefault="00A4351A" w:rsidP="00ED2E34">
      <w:pPr>
        <w:pStyle w:val="a4"/>
        <w:numPr>
          <w:ilvl w:val="0"/>
          <w:numId w:val="16"/>
        </w:numPr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Для попередження переохолоджень людей визнач</w:t>
      </w:r>
      <w:r w:rsidR="00717C3A">
        <w:rPr>
          <w:color w:val="000000" w:themeColor="text1"/>
          <w:sz w:val="28"/>
          <w:szCs w:val="28"/>
          <w:lang w:val="uk-UA"/>
        </w:rPr>
        <w:t>ити приміщення ДП «Рогатин-Водоканал»</w:t>
      </w:r>
      <w:r>
        <w:rPr>
          <w:color w:val="000000" w:themeColor="text1"/>
          <w:sz w:val="28"/>
          <w:szCs w:val="28"/>
          <w:lang w:val="uk-UA"/>
        </w:rPr>
        <w:t xml:space="preserve"> для використання під стаціонарний пункт обігріву.</w:t>
      </w:r>
    </w:p>
    <w:p w:rsidR="00A4351A" w:rsidRPr="00616965" w:rsidRDefault="00A4351A" w:rsidP="00ED2E34">
      <w:pPr>
        <w:pStyle w:val="a4"/>
        <w:numPr>
          <w:ilvl w:val="0"/>
          <w:numId w:val="16"/>
        </w:numPr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 на заступників міського голови відпові</w:t>
      </w:r>
      <w:r>
        <w:rPr>
          <w:rFonts w:eastAsiaTheme="minorEastAsia"/>
          <w:bCs/>
          <w:sz w:val="28"/>
          <w:szCs w:val="28"/>
          <w:lang w:val="uk-UA"/>
        </w:rPr>
        <w:t>дно до розподілу посадових обов’</w:t>
      </w:r>
      <w:r w:rsidRPr="00616965">
        <w:rPr>
          <w:rFonts w:eastAsiaTheme="minorEastAsia"/>
          <w:bCs/>
          <w:sz w:val="28"/>
          <w:szCs w:val="28"/>
          <w:lang w:val="uk-UA"/>
        </w:rPr>
        <w:t>язків</w:t>
      </w:r>
      <w:r w:rsidR="00A05FCC">
        <w:rPr>
          <w:rFonts w:eastAsiaTheme="minorEastAsia"/>
          <w:bCs/>
          <w:sz w:val="28"/>
          <w:szCs w:val="28"/>
          <w:lang w:val="uk-UA"/>
        </w:rPr>
        <w:t>.</w:t>
      </w:r>
    </w:p>
    <w:p w:rsidR="003C0E28" w:rsidRDefault="003C0E28" w:rsidP="003C0E28">
      <w:pPr>
        <w:pStyle w:val="a4"/>
        <w:tabs>
          <w:tab w:val="center" w:pos="2246"/>
        </w:tabs>
        <w:ind w:left="644"/>
        <w:jc w:val="both"/>
        <w:rPr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C3548A" w:rsidRPr="002308D7" w:rsidRDefault="00C3548A" w:rsidP="00A4351A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 w:rsidRPr="00C77E0A">
              <w:rPr>
                <w:b/>
                <w:sz w:val="28"/>
                <w:szCs w:val="28"/>
                <w:lang w:val="uk-UA"/>
              </w:rPr>
              <w:t xml:space="preserve">Слухали: </w:t>
            </w:r>
            <w:r w:rsidRPr="00A4351A">
              <w:rPr>
                <w:rFonts w:ascii="ProbaPro" w:hAnsi="ProbaPro"/>
                <w:b/>
                <w:color w:val="000000"/>
                <w:sz w:val="27"/>
                <w:szCs w:val="27"/>
                <w:lang w:val="uk-UA" w:eastAsia="uk-UA"/>
              </w:rPr>
              <w:t>Про</w:t>
            </w:r>
            <w:r w:rsidRPr="009D5CC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4351A" w:rsidRPr="00A4351A">
              <w:rPr>
                <w:b/>
                <w:color w:val="000000" w:themeColor="text1"/>
                <w:sz w:val="28"/>
                <w:szCs w:val="28"/>
                <w:lang w:val="uk-UA"/>
              </w:rPr>
              <w:t>реагування на надзвичайні ситуації пов’язані з ризиками осінньо-зимового періоду 2022-2023 років</w:t>
            </w:r>
            <w:r w:rsidR="00A4351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(Б.</w:t>
            </w:r>
            <w:proofErr w:type="spellStart"/>
            <w:r w:rsidR="00A4351A">
              <w:rPr>
                <w:b/>
                <w:color w:val="000000" w:themeColor="text1"/>
                <w:sz w:val="28"/>
                <w:szCs w:val="28"/>
                <w:lang w:val="uk-UA"/>
              </w:rPr>
              <w:t>Їдак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Pr="002308D7">
              <w:rPr>
                <w:b/>
                <w:sz w:val="28"/>
                <w:szCs w:val="28"/>
                <w:lang w:val="uk-UA"/>
              </w:rPr>
              <w:t>.</w:t>
            </w:r>
          </w:p>
          <w:p w:rsidR="00C3548A" w:rsidRDefault="00C3548A" w:rsidP="00C3548A">
            <w:pPr>
              <w:pStyle w:val="a4"/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9657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C3548A" w:rsidRPr="00131B16" w:rsidRDefault="00C3548A" w:rsidP="00C3548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val="uk-UA"/>
              </w:rPr>
            </w:pPr>
            <w:r w:rsidRPr="00D9657C">
              <w:rPr>
                <w:color w:val="000000" w:themeColor="text1"/>
                <w:sz w:val="28"/>
                <w:szCs w:val="28"/>
                <w:lang w:val="uk-UA" w:bidi="uk-UA"/>
              </w:rPr>
              <w:t xml:space="preserve">За результатами </w:t>
            </w:r>
            <w:r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доповід</w:t>
            </w:r>
            <w:r w:rsidRPr="00D9657C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і</w:t>
            </w:r>
            <w:r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 xml:space="preserve"> та з урахуванням</w:t>
            </w:r>
            <w:r w:rsidRPr="00D9657C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обговорення</w:t>
            </w:r>
            <w:r w:rsidRPr="00D9657C">
              <w:rPr>
                <w:rFonts w:ascii="ProbaPro" w:hAnsi="ProbaPro"/>
                <w:color w:val="000000" w:themeColor="text1"/>
                <w:sz w:val="28"/>
                <w:szCs w:val="28"/>
                <w:lang w:eastAsia="uk-UA"/>
              </w:rPr>
              <w:t> </w:t>
            </w:r>
            <w:r>
              <w:rPr>
                <w:rFonts w:ascii="ProbaPro" w:hAnsi="ProbaPro"/>
                <w:color w:val="000000"/>
                <w:sz w:val="27"/>
                <w:szCs w:val="27"/>
                <w:lang w:val="uk-UA"/>
              </w:rPr>
              <w:t xml:space="preserve">, </w:t>
            </w:r>
            <w:r>
              <w:rPr>
                <w:rFonts w:ascii="ProbaPro" w:hAnsi="ProbaPro"/>
                <w:b/>
                <w:color w:val="000000"/>
                <w:sz w:val="27"/>
                <w:szCs w:val="27"/>
                <w:lang w:val="uk-UA"/>
              </w:rPr>
              <w:t>к</w:t>
            </w:r>
            <w:r w:rsidRPr="00E34719">
              <w:rPr>
                <w:rFonts w:ascii="ProbaPro" w:hAnsi="ProbaPro"/>
                <w:b/>
                <w:color w:val="000000"/>
                <w:sz w:val="27"/>
                <w:szCs w:val="27"/>
                <w:lang w:val="uk-UA"/>
              </w:rPr>
              <w:t>омісія ВИРІШИЛА</w:t>
            </w:r>
            <w:r w:rsidRPr="00074737">
              <w:rPr>
                <w:rFonts w:ascii="ProbaPro" w:hAnsi="ProbaPro"/>
                <w:color w:val="000000"/>
                <w:sz w:val="27"/>
                <w:szCs w:val="27"/>
                <w:lang w:val="uk-UA"/>
              </w:rPr>
              <w:t>:</w:t>
            </w:r>
          </w:p>
          <w:p w:rsidR="00A4351A" w:rsidRDefault="00A4351A" w:rsidP="0094112E">
            <w:pPr>
              <w:pStyle w:val="a4"/>
              <w:numPr>
                <w:ilvl w:val="0"/>
                <w:numId w:val="18"/>
              </w:numPr>
              <w:ind w:left="34" w:firstLine="70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Взяти до відома і</w:t>
            </w:r>
            <w:r w:rsidRPr="00D9657C">
              <w:rPr>
                <w:color w:val="000000" w:themeColor="text1"/>
                <w:sz w:val="28"/>
                <w:szCs w:val="28"/>
                <w:lang w:val="uk-UA"/>
              </w:rPr>
              <w:t xml:space="preserve">нформацію </w:t>
            </w:r>
            <w:r w:rsidR="0094112E">
              <w:rPr>
                <w:color w:val="000000" w:themeColor="text1"/>
                <w:sz w:val="28"/>
                <w:szCs w:val="28"/>
                <w:lang w:val="uk-UA"/>
              </w:rPr>
              <w:t>начальника 16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ДПРЧ 2 ДПРЗ ГУ ДСНС України в Івано-Франківській області щодо належної взаємодії та своєчасного залучення спеціалізованих служб для ліквідації надзвичайних ситуацій, пов’язаних з ризиками осінньо-зимового періоду.</w:t>
            </w:r>
          </w:p>
          <w:p w:rsidR="0094112E" w:rsidRDefault="0094112E" w:rsidP="0094112E">
            <w:pPr>
              <w:pStyle w:val="a4"/>
              <w:numPr>
                <w:ilvl w:val="0"/>
                <w:numId w:val="18"/>
              </w:numPr>
              <w:ind w:left="34" w:firstLine="70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Відділу з питань надзвичайних ситуацій, цивільного захисту населення та оборонної роботи (І.Сидоренко) визначити перелік інженерної техніки, яка буде залучена до розчищення </w:t>
            </w:r>
            <w:r w:rsidR="00717C3A">
              <w:rPr>
                <w:color w:val="000000" w:themeColor="text1"/>
                <w:sz w:val="28"/>
                <w:szCs w:val="28"/>
                <w:lang w:val="uk-UA"/>
              </w:rPr>
              <w:t xml:space="preserve">комунальних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доріг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та здійснення заходів по буксируванню техніки, що потрапила у снігові замети та перелік місць відстою транспортних засобів під час можливого погіршення погодних умов на територій громади.</w:t>
            </w:r>
          </w:p>
          <w:p w:rsidR="00EE6400" w:rsidRDefault="00EE6400" w:rsidP="00EE6400">
            <w:pPr>
              <w:pStyle w:val="a4"/>
              <w:ind w:left="743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Термін: до 15 жовтня 2022 року</w:t>
            </w:r>
          </w:p>
          <w:p w:rsidR="00717C3A" w:rsidRDefault="00717C3A" w:rsidP="0094112E">
            <w:pPr>
              <w:pStyle w:val="a4"/>
              <w:numPr>
                <w:ilvl w:val="0"/>
                <w:numId w:val="18"/>
              </w:numPr>
              <w:ind w:left="34" w:firstLine="70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Контроль </w:t>
            </w:r>
            <w:r w:rsidRPr="00616965">
              <w:rPr>
                <w:rFonts w:eastAsiaTheme="minorEastAsia"/>
                <w:bCs/>
                <w:sz w:val="28"/>
                <w:szCs w:val="28"/>
                <w:lang w:val="uk-UA"/>
              </w:rPr>
              <w:t>за виконанням цього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рішення покласти на заступника</w:t>
            </w:r>
            <w:r w:rsidRPr="00616965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міського голови 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В.</w:t>
            </w:r>
            <w:proofErr w:type="spellStart"/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Штогрина</w:t>
            </w:r>
            <w:proofErr w:type="spellEnd"/>
          </w:p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6400" w:rsidRDefault="00EE6400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6400" w:rsidRDefault="00EE6400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8C1D59" w:rsidRPr="00301D68" w:rsidRDefault="00EE6400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3C08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431F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="003E31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 w:rsidR="00A05F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301D68" w:rsidRDefault="00301D68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1F84" w:rsidRDefault="00431F84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E83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42A" w:rsidRDefault="0087742A" w:rsidP="003623F7">
      <w:pPr>
        <w:spacing w:after="0" w:line="240" w:lineRule="auto"/>
      </w:pPr>
      <w:r>
        <w:separator/>
      </w:r>
    </w:p>
  </w:endnote>
  <w:endnote w:type="continuationSeparator" w:id="0">
    <w:p w:rsidR="0087742A" w:rsidRDefault="0087742A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42A" w:rsidRDefault="0087742A" w:rsidP="003623F7">
      <w:pPr>
        <w:spacing w:after="0" w:line="240" w:lineRule="auto"/>
      </w:pPr>
      <w:r>
        <w:separator/>
      </w:r>
    </w:p>
  </w:footnote>
  <w:footnote w:type="continuationSeparator" w:id="0">
    <w:p w:rsidR="0087742A" w:rsidRDefault="0087742A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hybridMultilevel"/>
    <w:tmpl w:val="4ECC7590"/>
    <w:lvl w:ilvl="0" w:tplc="765E4F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B4254"/>
    <w:multiLevelType w:val="hybridMultilevel"/>
    <w:tmpl w:val="6B4822BC"/>
    <w:lvl w:ilvl="0" w:tplc="E1F4E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7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8">
    <w:nsid w:val="55A276E7"/>
    <w:multiLevelType w:val="hybridMultilevel"/>
    <w:tmpl w:val="AD3680DC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1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2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606F414D"/>
    <w:multiLevelType w:val="hybridMultilevel"/>
    <w:tmpl w:val="E354A9AC"/>
    <w:lvl w:ilvl="0" w:tplc="E1F4EDC6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83" w:hanging="360"/>
      </w:pPr>
    </w:lvl>
    <w:lvl w:ilvl="2" w:tplc="0422001B" w:tentative="1">
      <w:start w:val="1"/>
      <w:numFmt w:val="lowerRoman"/>
      <w:lvlText w:val="%3."/>
      <w:lvlJc w:val="right"/>
      <w:pPr>
        <w:ind w:left="2903" w:hanging="180"/>
      </w:pPr>
    </w:lvl>
    <w:lvl w:ilvl="3" w:tplc="0422000F" w:tentative="1">
      <w:start w:val="1"/>
      <w:numFmt w:val="decimal"/>
      <w:lvlText w:val="%4."/>
      <w:lvlJc w:val="left"/>
      <w:pPr>
        <w:ind w:left="3623" w:hanging="360"/>
      </w:pPr>
    </w:lvl>
    <w:lvl w:ilvl="4" w:tplc="04220019" w:tentative="1">
      <w:start w:val="1"/>
      <w:numFmt w:val="lowerLetter"/>
      <w:lvlText w:val="%5."/>
      <w:lvlJc w:val="left"/>
      <w:pPr>
        <w:ind w:left="4343" w:hanging="360"/>
      </w:pPr>
    </w:lvl>
    <w:lvl w:ilvl="5" w:tplc="0422001B" w:tentative="1">
      <w:start w:val="1"/>
      <w:numFmt w:val="lowerRoman"/>
      <w:lvlText w:val="%6."/>
      <w:lvlJc w:val="right"/>
      <w:pPr>
        <w:ind w:left="5063" w:hanging="180"/>
      </w:pPr>
    </w:lvl>
    <w:lvl w:ilvl="6" w:tplc="0422000F" w:tentative="1">
      <w:start w:val="1"/>
      <w:numFmt w:val="decimal"/>
      <w:lvlText w:val="%7."/>
      <w:lvlJc w:val="left"/>
      <w:pPr>
        <w:ind w:left="5783" w:hanging="360"/>
      </w:pPr>
    </w:lvl>
    <w:lvl w:ilvl="7" w:tplc="04220019" w:tentative="1">
      <w:start w:val="1"/>
      <w:numFmt w:val="lowerLetter"/>
      <w:lvlText w:val="%8."/>
      <w:lvlJc w:val="left"/>
      <w:pPr>
        <w:ind w:left="6503" w:hanging="360"/>
      </w:pPr>
    </w:lvl>
    <w:lvl w:ilvl="8" w:tplc="0422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4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70EB4400"/>
    <w:multiLevelType w:val="hybridMultilevel"/>
    <w:tmpl w:val="CBD64716"/>
    <w:lvl w:ilvl="0" w:tplc="40D80F72">
      <w:start w:val="1"/>
      <w:numFmt w:val="decimal"/>
      <w:lvlText w:val="%1."/>
      <w:lvlJc w:val="left"/>
      <w:pPr>
        <w:ind w:left="1004" w:hanging="360"/>
      </w:pPr>
      <w:rPr>
        <w:rFonts w:ascii="ProbaPro" w:hAnsi="ProbaPro" w:hint="default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7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11"/>
  </w:num>
  <w:num w:numId="9">
    <w:abstractNumId w:val="5"/>
  </w:num>
  <w:num w:numId="10">
    <w:abstractNumId w:val="17"/>
  </w:num>
  <w:num w:numId="11">
    <w:abstractNumId w:val="7"/>
  </w:num>
  <w:num w:numId="12">
    <w:abstractNumId w:val="0"/>
  </w:num>
  <w:num w:numId="13">
    <w:abstractNumId w:val="16"/>
  </w:num>
  <w:num w:numId="14">
    <w:abstractNumId w:val="10"/>
  </w:num>
  <w:num w:numId="15">
    <w:abstractNumId w:val="8"/>
  </w:num>
  <w:num w:numId="16">
    <w:abstractNumId w:val="15"/>
  </w:num>
  <w:num w:numId="17">
    <w:abstractNumId w:val="2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F7F"/>
    <w:rsid w:val="00044FF7"/>
    <w:rsid w:val="0005401B"/>
    <w:rsid w:val="00060071"/>
    <w:rsid w:val="00063B07"/>
    <w:rsid w:val="000670E3"/>
    <w:rsid w:val="000844DA"/>
    <w:rsid w:val="0009276E"/>
    <w:rsid w:val="0009551C"/>
    <w:rsid w:val="000A6E1F"/>
    <w:rsid w:val="000A6EA6"/>
    <w:rsid w:val="000C0055"/>
    <w:rsid w:val="000D64E9"/>
    <w:rsid w:val="000D6DDD"/>
    <w:rsid w:val="000E0142"/>
    <w:rsid w:val="000E05CF"/>
    <w:rsid w:val="000E5D10"/>
    <w:rsid w:val="000E7BB5"/>
    <w:rsid w:val="000F1977"/>
    <w:rsid w:val="000F4B04"/>
    <w:rsid w:val="000F5162"/>
    <w:rsid w:val="000F57C2"/>
    <w:rsid w:val="00100CF1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57AD2"/>
    <w:rsid w:val="00162575"/>
    <w:rsid w:val="00163B5B"/>
    <w:rsid w:val="00166F8C"/>
    <w:rsid w:val="00175F22"/>
    <w:rsid w:val="0018099E"/>
    <w:rsid w:val="00182AEC"/>
    <w:rsid w:val="0018475C"/>
    <w:rsid w:val="00191DD4"/>
    <w:rsid w:val="001A1FDF"/>
    <w:rsid w:val="001A4DAF"/>
    <w:rsid w:val="001A62BD"/>
    <w:rsid w:val="001A6649"/>
    <w:rsid w:val="001A7895"/>
    <w:rsid w:val="001B4932"/>
    <w:rsid w:val="001B4ED7"/>
    <w:rsid w:val="001C4CD4"/>
    <w:rsid w:val="001D71DC"/>
    <w:rsid w:val="001E291A"/>
    <w:rsid w:val="00205973"/>
    <w:rsid w:val="00210C85"/>
    <w:rsid w:val="00214CB8"/>
    <w:rsid w:val="00216630"/>
    <w:rsid w:val="00217622"/>
    <w:rsid w:val="00221275"/>
    <w:rsid w:val="00223A88"/>
    <w:rsid w:val="00225557"/>
    <w:rsid w:val="002308D7"/>
    <w:rsid w:val="00233F31"/>
    <w:rsid w:val="00237336"/>
    <w:rsid w:val="00243461"/>
    <w:rsid w:val="0024710E"/>
    <w:rsid w:val="00253772"/>
    <w:rsid w:val="00273553"/>
    <w:rsid w:val="0028066A"/>
    <w:rsid w:val="002873E9"/>
    <w:rsid w:val="00287F77"/>
    <w:rsid w:val="002A1373"/>
    <w:rsid w:val="002A1964"/>
    <w:rsid w:val="002B12FB"/>
    <w:rsid w:val="002C081E"/>
    <w:rsid w:val="002D5C36"/>
    <w:rsid w:val="002E44ED"/>
    <w:rsid w:val="002E6E6F"/>
    <w:rsid w:val="00301D68"/>
    <w:rsid w:val="0030374A"/>
    <w:rsid w:val="00305250"/>
    <w:rsid w:val="003101CC"/>
    <w:rsid w:val="00315A24"/>
    <w:rsid w:val="003301DC"/>
    <w:rsid w:val="003341CE"/>
    <w:rsid w:val="00336220"/>
    <w:rsid w:val="00342A82"/>
    <w:rsid w:val="00344880"/>
    <w:rsid w:val="00350E50"/>
    <w:rsid w:val="00353CEB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A25D7"/>
    <w:rsid w:val="003C08B9"/>
    <w:rsid w:val="003C0E28"/>
    <w:rsid w:val="003C30A4"/>
    <w:rsid w:val="003D0627"/>
    <w:rsid w:val="003D4AE0"/>
    <w:rsid w:val="003E31C0"/>
    <w:rsid w:val="003E37FA"/>
    <w:rsid w:val="003E4C43"/>
    <w:rsid w:val="00402EC6"/>
    <w:rsid w:val="004123BF"/>
    <w:rsid w:val="00426F44"/>
    <w:rsid w:val="00431ACE"/>
    <w:rsid w:val="00431F84"/>
    <w:rsid w:val="00445481"/>
    <w:rsid w:val="00450574"/>
    <w:rsid w:val="00453068"/>
    <w:rsid w:val="00453567"/>
    <w:rsid w:val="004548C6"/>
    <w:rsid w:val="0047334B"/>
    <w:rsid w:val="00480ABB"/>
    <w:rsid w:val="004857E9"/>
    <w:rsid w:val="00485847"/>
    <w:rsid w:val="004870D5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14B41"/>
    <w:rsid w:val="005217B5"/>
    <w:rsid w:val="005234D7"/>
    <w:rsid w:val="00530432"/>
    <w:rsid w:val="00540A07"/>
    <w:rsid w:val="00540F87"/>
    <w:rsid w:val="00543F33"/>
    <w:rsid w:val="005476FD"/>
    <w:rsid w:val="00553142"/>
    <w:rsid w:val="00554035"/>
    <w:rsid w:val="0056061B"/>
    <w:rsid w:val="005621E3"/>
    <w:rsid w:val="0057014A"/>
    <w:rsid w:val="00571A56"/>
    <w:rsid w:val="00582F1E"/>
    <w:rsid w:val="005833C2"/>
    <w:rsid w:val="005907EF"/>
    <w:rsid w:val="005B009E"/>
    <w:rsid w:val="005B1037"/>
    <w:rsid w:val="005B3E73"/>
    <w:rsid w:val="005B48ED"/>
    <w:rsid w:val="005B7C0E"/>
    <w:rsid w:val="005C2651"/>
    <w:rsid w:val="005C2EF1"/>
    <w:rsid w:val="005C53C3"/>
    <w:rsid w:val="005C6649"/>
    <w:rsid w:val="005D23E2"/>
    <w:rsid w:val="005D347A"/>
    <w:rsid w:val="005D5E65"/>
    <w:rsid w:val="005D6E1C"/>
    <w:rsid w:val="005E1FD0"/>
    <w:rsid w:val="005E2658"/>
    <w:rsid w:val="005F05FC"/>
    <w:rsid w:val="005F6C67"/>
    <w:rsid w:val="00616965"/>
    <w:rsid w:val="0062335C"/>
    <w:rsid w:val="00626ACE"/>
    <w:rsid w:val="00631428"/>
    <w:rsid w:val="00640ED0"/>
    <w:rsid w:val="0064668A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4A05"/>
    <w:rsid w:val="006A0BC7"/>
    <w:rsid w:val="006A258E"/>
    <w:rsid w:val="006A4472"/>
    <w:rsid w:val="006A6939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1003E"/>
    <w:rsid w:val="00713074"/>
    <w:rsid w:val="00713E13"/>
    <w:rsid w:val="00715A41"/>
    <w:rsid w:val="00717C3A"/>
    <w:rsid w:val="00717CB5"/>
    <w:rsid w:val="00727745"/>
    <w:rsid w:val="0073344E"/>
    <w:rsid w:val="007374C4"/>
    <w:rsid w:val="007454D8"/>
    <w:rsid w:val="00746938"/>
    <w:rsid w:val="00751CAE"/>
    <w:rsid w:val="00751FE7"/>
    <w:rsid w:val="007528BA"/>
    <w:rsid w:val="007534F6"/>
    <w:rsid w:val="007540B0"/>
    <w:rsid w:val="0075605B"/>
    <w:rsid w:val="00756AEF"/>
    <w:rsid w:val="007647A0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4F18"/>
    <w:rsid w:val="007D7DAD"/>
    <w:rsid w:val="007E30F3"/>
    <w:rsid w:val="007E5222"/>
    <w:rsid w:val="007F4BA4"/>
    <w:rsid w:val="007F5411"/>
    <w:rsid w:val="008002F0"/>
    <w:rsid w:val="00811818"/>
    <w:rsid w:val="008211DC"/>
    <w:rsid w:val="0082291A"/>
    <w:rsid w:val="00823037"/>
    <w:rsid w:val="008325BD"/>
    <w:rsid w:val="00833146"/>
    <w:rsid w:val="00834BBF"/>
    <w:rsid w:val="00836A06"/>
    <w:rsid w:val="0084505F"/>
    <w:rsid w:val="00845187"/>
    <w:rsid w:val="00851235"/>
    <w:rsid w:val="008555C2"/>
    <w:rsid w:val="00860C18"/>
    <w:rsid w:val="00870120"/>
    <w:rsid w:val="008722D0"/>
    <w:rsid w:val="00872AF1"/>
    <w:rsid w:val="00876B60"/>
    <w:rsid w:val="0087742A"/>
    <w:rsid w:val="008808A9"/>
    <w:rsid w:val="008811DA"/>
    <w:rsid w:val="008830A1"/>
    <w:rsid w:val="008860AA"/>
    <w:rsid w:val="008919BA"/>
    <w:rsid w:val="008A07A3"/>
    <w:rsid w:val="008A17B2"/>
    <w:rsid w:val="008A32CD"/>
    <w:rsid w:val="008A3393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35F7"/>
    <w:rsid w:val="008F76A6"/>
    <w:rsid w:val="008F7898"/>
    <w:rsid w:val="00900FFC"/>
    <w:rsid w:val="009030D9"/>
    <w:rsid w:val="00910FF9"/>
    <w:rsid w:val="00911F8E"/>
    <w:rsid w:val="009137BB"/>
    <w:rsid w:val="00913BD8"/>
    <w:rsid w:val="00914E3A"/>
    <w:rsid w:val="00917075"/>
    <w:rsid w:val="00930ADC"/>
    <w:rsid w:val="00930C4E"/>
    <w:rsid w:val="00932D16"/>
    <w:rsid w:val="00933BF2"/>
    <w:rsid w:val="00935024"/>
    <w:rsid w:val="00935F38"/>
    <w:rsid w:val="0094112E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1B54"/>
    <w:rsid w:val="00984069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5D9C"/>
    <w:rsid w:val="009C644D"/>
    <w:rsid w:val="009D0C8E"/>
    <w:rsid w:val="009D116D"/>
    <w:rsid w:val="009D20AE"/>
    <w:rsid w:val="009D43FE"/>
    <w:rsid w:val="009D5CC2"/>
    <w:rsid w:val="009E21A4"/>
    <w:rsid w:val="009E6AC2"/>
    <w:rsid w:val="009E7D9B"/>
    <w:rsid w:val="009F12A2"/>
    <w:rsid w:val="009F13AA"/>
    <w:rsid w:val="009F65C0"/>
    <w:rsid w:val="00A05FCC"/>
    <w:rsid w:val="00A10E97"/>
    <w:rsid w:val="00A149E3"/>
    <w:rsid w:val="00A177C9"/>
    <w:rsid w:val="00A373D6"/>
    <w:rsid w:val="00A41CD8"/>
    <w:rsid w:val="00A42889"/>
    <w:rsid w:val="00A43167"/>
    <w:rsid w:val="00A4351A"/>
    <w:rsid w:val="00A566CD"/>
    <w:rsid w:val="00A6293F"/>
    <w:rsid w:val="00A643AB"/>
    <w:rsid w:val="00A759BB"/>
    <w:rsid w:val="00A75E25"/>
    <w:rsid w:val="00A77853"/>
    <w:rsid w:val="00A8226F"/>
    <w:rsid w:val="00A909D2"/>
    <w:rsid w:val="00A9195B"/>
    <w:rsid w:val="00A94BA3"/>
    <w:rsid w:val="00AA5264"/>
    <w:rsid w:val="00AA6DA1"/>
    <w:rsid w:val="00AC153E"/>
    <w:rsid w:val="00AC7ED6"/>
    <w:rsid w:val="00AD5B20"/>
    <w:rsid w:val="00AD6A4D"/>
    <w:rsid w:val="00AD73B4"/>
    <w:rsid w:val="00AF0670"/>
    <w:rsid w:val="00AF3C64"/>
    <w:rsid w:val="00AF694C"/>
    <w:rsid w:val="00AF7A8C"/>
    <w:rsid w:val="00B0392F"/>
    <w:rsid w:val="00B0490D"/>
    <w:rsid w:val="00B21087"/>
    <w:rsid w:val="00B254F0"/>
    <w:rsid w:val="00B33AFC"/>
    <w:rsid w:val="00B37E08"/>
    <w:rsid w:val="00B50D18"/>
    <w:rsid w:val="00B50DE8"/>
    <w:rsid w:val="00B53013"/>
    <w:rsid w:val="00B537A6"/>
    <w:rsid w:val="00B55492"/>
    <w:rsid w:val="00B61745"/>
    <w:rsid w:val="00B642D9"/>
    <w:rsid w:val="00B8030D"/>
    <w:rsid w:val="00B833AC"/>
    <w:rsid w:val="00B91DD5"/>
    <w:rsid w:val="00B95C7F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121EB"/>
    <w:rsid w:val="00C21A6A"/>
    <w:rsid w:val="00C305CD"/>
    <w:rsid w:val="00C31702"/>
    <w:rsid w:val="00C322AB"/>
    <w:rsid w:val="00C3364A"/>
    <w:rsid w:val="00C3548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E0A"/>
    <w:rsid w:val="00C87FBB"/>
    <w:rsid w:val="00C96300"/>
    <w:rsid w:val="00C9758F"/>
    <w:rsid w:val="00CA0110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E6BF4"/>
    <w:rsid w:val="00CF1015"/>
    <w:rsid w:val="00CF6E63"/>
    <w:rsid w:val="00D14951"/>
    <w:rsid w:val="00D178C6"/>
    <w:rsid w:val="00D45FAF"/>
    <w:rsid w:val="00D538B0"/>
    <w:rsid w:val="00D55D39"/>
    <w:rsid w:val="00D6651E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7C04"/>
    <w:rsid w:val="00DB4C7E"/>
    <w:rsid w:val="00DC37F7"/>
    <w:rsid w:val="00DC6BB4"/>
    <w:rsid w:val="00DD3BBC"/>
    <w:rsid w:val="00DD6332"/>
    <w:rsid w:val="00DD696C"/>
    <w:rsid w:val="00DD6D40"/>
    <w:rsid w:val="00DD6D92"/>
    <w:rsid w:val="00DE6868"/>
    <w:rsid w:val="00DE7302"/>
    <w:rsid w:val="00DF1539"/>
    <w:rsid w:val="00DF3D6F"/>
    <w:rsid w:val="00E05602"/>
    <w:rsid w:val="00E10714"/>
    <w:rsid w:val="00E11E65"/>
    <w:rsid w:val="00E15C0D"/>
    <w:rsid w:val="00E174EF"/>
    <w:rsid w:val="00E178E7"/>
    <w:rsid w:val="00E21490"/>
    <w:rsid w:val="00E249ED"/>
    <w:rsid w:val="00E337AE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B22F2"/>
    <w:rsid w:val="00EB457A"/>
    <w:rsid w:val="00EC51AA"/>
    <w:rsid w:val="00EC5D27"/>
    <w:rsid w:val="00ED2E34"/>
    <w:rsid w:val="00ED430E"/>
    <w:rsid w:val="00ED6905"/>
    <w:rsid w:val="00EE5A53"/>
    <w:rsid w:val="00EE6400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62C21"/>
    <w:rsid w:val="00F656D0"/>
    <w:rsid w:val="00F70011"/>
    <w:rsid w:val="00F73439"/>
    <w:rsid w:val="00F74009"/>
    <w:rsid w:val="00F80884"/>
    <w:rsid w:val="00F81AAB"/>
    <w:rsid w:val="00F862AD"/>
    <w:rsid w:val="00F9576B"/>
    <w:rsid w:val="00F965B3"/>
    <w:rsid w:val="00F96BF1"/>
    <w:rsid w:val="00FA0CFC"/>
    <w:rsid w:val="00FA6907"/>
    <w:rsid w:val="00FB127D"/>
    <w:rsid w:val="00FB14B7"/>
    <w:rsid w:val="00FB217C"/>
    <w:rsid w:val="00FB2F10"/>
    <w:rsid w:val="00FB3A84"/>
    <w:rsid w:val="00FC3B13"/>
    <w:rsid w:val="00FC6222"/>
    <w:rsid w:val="00FD07CF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AD42-9046-4C4D-9ED1-777DC7A0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3020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238</cp:revision>
  <cp:lastPrinted>2022-10-03T07:44:00Z</cp:lastPrinted>
  <dcterms:created xsi:type="dcterms:W3CDTF">2021-05-26T06:36:00Z</dcterms:created>
  <dcterms:modified xsi:type="dcterms:W3CDTF">2022-10-03T07:47:00Z</dcterms:modified>
</cp:coreProperties>
</file>