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AA" w:rsidRPr="00332D1F" w:rsidRDefault="00332D1F" w:rsidP="0033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</w:p>
    <w:p w:rsidR="00332D1F" w:rsidRDefault="00332D1F" w:rsidP="00013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332D1F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Pr="00332D1F">
        <w:rPr>
          <w:rFonts w:ascii="Times New Roman" w:hAnsi="Times New Roman" w:cs="Times New Roman"/>
          <w:sz w:val="28"/>
          <w:szCs w:val="28"/>
          <w:lang w:val="uk-UA" w:bidi="uk-UA"/>
        </w:rPr>
        <w:t>організацію контролю за</w:t>
      </w: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332D1F">
        <w:rPr>
          <w:rFonts w:ascii="Times New Roman" w:hAnsi="Times New Roman" w:cs="Times New Roman"/>
          <w:sz w:val="28"/>
          <w:szCs w:val="28"/>
          <w:lang w:val="uk-UA" w:bidi="uk-UA"/>
        </w:rPr>
        <w:t xml:space="preserve">виконанням документів </w:t>
      </w:r>
    </w:p>
    <w:p w:rsidR="00332D1F" w:rsidRDefault="00332D1F" w:rsidP="0033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у виконавчому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bidi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bidi="uk-UA"/>
        </w:rPr>
        <w:t xml:space="preserve"> міської ради</w:t>
      </w:r>
    </w:p>
    <w:p w:rsidR="00332D1F" w:rsidRDefault="00332D1F" w:rsidP="0033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</w:p>
    <w:p w:rsidR="00332D1F" w:rsidRPr="00332D1F" w:rsidRDefault="00332D1F" w:rsidP="00332D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 w:bidi="uk-UA"/>
        </w:rPr>
        <w:t>Контроль за виконанням документів є однією з найважливіших функцій управління.</w:t>
      </w:r>
    </w:p>
    <w:p w:rsidR="006A23B4" w:rsidRDefault="00332D1F" w:rsidP="00332D1F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32D1F">
        <w:rPr>
          <w:rFonts w:ascii="Times New Roman" w:hAnsi="Times New Roman" w:cs="Times New Roman"/>
          <w:sz w:val="28"/>
          <w:szCs w:val="28"/>
          <w:lang w:val="uk-UA"/>
        </w:rPr>
        <w:t>Завданням контролю за виконанням документів є забезпечення своєчасного та якісного їх виконання. Контролю підлягають зареєстровані документи, в яких встановлено завдання</w:t>
      </w:r>
      <w:r w:rsidR="006A23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6657" w:rsidRDefault="008C6657" w:rsidP="008C6657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C6657">
        <w:rPr>
          <w:rFonts w:ascii="Times New Roman" w:hAnsi="Times New Roman" w:cs="Times New Roman"/>
          <w:sz w:val="28"/>
          <w:szCs w:val="28"/>
          <w:lang w:val="uk-UA"/>
        </w:rPr>
        <w:t>Обов'язково контролюється виконання: законів України, постанов Верховної Ради України, указів, розпоряджень та доручень Президента України, постанов та розпоряджень Кабінету Міністрів України, доручень Прем'єр-міністра України, запитів та звернень народних депутатів України.</w:t>
      </w:r>
    </w:p>
    <w:p w:rsidR="006A23B4" w:rsidRPr="006A23B4" w:rsidRDefault="006A23B4" w:rsidP="006A23B4">
      <w:pPr>
        <w:tabs>
          <w:tab w:val="left" w:pos="14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A23B4">
        <w:rPr>
          <w:rFonts w:ascii="Times New Roman" w:hAnsi="Times New Roman" w:cs="Times New Roman"/>
          <w:sz w:val="28"/>
          <w:szCs w:val="28"/>
          <w:lang w:val="uk-UA"/>
        </w:rPr>
        <w:t>Розрізняють такі види контролю за виконанням документів:</w:t>
      </w:r>
    </w:p>
    <w:p w:rsidR="006A23B4" w:rsidRPr="006A23B4" w:rsidRDefault="006A23B4" w:rsidP="006A23B4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A23B4">
        <w:rPr>
          <w:rFonts w:ascii="Times New Roman" w:hAnsi="Times New Roman" w:cs="Times New Roman"/>
          <w:sz w:val="28"/>
          <w:szCs w:val="28"/>
          <w:lang w:val="uk-UA"/>
        </w:rPr>
        <w:t>контроль по суті вирішення питання, виконання доручення;</w:t>
      </w:r>
    </w:p>
    <w:p w:rsidR="006A23B4" w:rsidRPr="006A23B4" w:rsidRDefault="006A23B4" w:rsidP="006A23B4">
      <w:pPr>
        <w:pStyle w:val="a3"/>
        <w:numPr>
          <w:ilvl w:val="0"/>
          <w:numId w:val="1"/>
        </w:numPr>
        <w:tabs>
          <w:tab w:val="left" w:pos="141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6A23B4">
        <w:rPr>
          <w:rFonts w:ascii="Times New Roman" w:hAnsi="Times New Roman" w:cs="Times New Roman"/>
          <w:sz w:val="28"/>
          <w:szCs w:val="28"/>
          <w:lang w:val="uk-UA"/>
        </w:rPr>
        <w:t>контроль за строками виконання завдання.</w:t>
      </w:r>
    </w:p>
    <w:p w:rsidR="002F5E2B" w:rsidRPr="008C6657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Відповідальність за виконання документа несуть особи, зазначені у розпорядчому документі (наказі, розпорядженні, рішенні тощо), резолюції керівника, та безпосередні виконавці. У разі коли документ виконується кількома працівниками, відповідальним за організацію виконання (скликання) є працівник, який у резолюції зазначений першим.</w:t>
      </w:r>
    </w:p>
    <w:p w:rsid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виконавчому комітету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документів здійснює відділ документального забезпечення діяльності ради та її органів.</w:t>
      </w:r>
    </w:p>
    <w:p w:rsidR="004B2B93" w:rsidRPr="002F5E2B" w:rsidRDefault="004B2B93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Відповідальним працівником відділу постійно в усній та паперовій формах нагадується про  термінів виконанням документів.</w:t>
      </w:r>
    </w:p>
    <w:p w:rsidR="00052D81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Строки виконання документів.</w:t>
      </w:r>
      <w:r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Документи можуть бути із зазначенням і без зазначення строку виконання. Строки виконання можуть бути вказані у самому документі або встановлені актами законодавства.</w:t>
      </w:r>
    </w:p>
    <w:p w:rsid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без зазначення строку виконання повинні бути виконані не пізніш як за 30 календарних днів, а документи з позначкою "терміново" – протягом 7 робочих днів від дати підписання документа. 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Строк виконання документа може бути змінений лише за вказівкою посадової особи, яка його встановила, а у разі її відсутності – посадової особи, яка її заміщає. У разі потреби строк може бути продовжено за обґрунтованим проханням виконавця, яке подається не пізніш як за 3 робочих дні до закінчення встановленого строку, а щодо документа без зазначення строку – до закінчення 30-денного строку від дати його одержання.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Здійснення контролю за виконанням документів. Контроль за виконанням документів включає такі види робіт: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постановку документів (доручень) на контроль, формування картотеки контрольованих документів;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перевірку своєчасного доведення документів до виконавців;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попередні перевірки і регулювання ходу виконання;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облік і узагальнення результатів контролю за виконанням документів (доручень);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інформування керівника про хід та підсумки виконання документів (доручень);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повідомлення про хід і підсумки виконання документів на оперативних зборах, засіданні колегіальних органів;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зняття документів з контролю;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– формування картотеки виконаних документів.</w:t>
      </w:r>
    </w:p>
    <w:p w:rsidR="002F5E2B" w:rsidRP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Документ вважається виконаним лише тоді, коли поставлені в ньому питання вирішені і кореспонденту дано відповідь по суті.</w:t>
      </w:r>
    </w:p>
    <w:p w:rsidR="002F5E2B" w:rsidRDefault="002F5E2B" w:rsidP="002F5E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F5E2B">
        <w:rPr>
          <w:rFonts w:ascii="Times New Roman" w:hAnsi="Times New Roman" w:cs="Times New Roman"/>
          <w:sz w:val="28"/>
          <w:szCs w:val="28"/>
          <w:lang w:val="uk-UA"/>
        </w:rPr>
        <w:t>Після виконання документ знімається з контролю. Зняти документ з контролю може тільки та особа, яка поставила його на контроль</w:t>
      </w:r>
      <w:r w:rsidR="00C467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67AD" w:rsidRPr="00C467AD">
        <w:rPr>
          <w:rFonts w:ascii="Times New Roman" w:hAnsi="Times New Roman" w:cs="Times New Roman"/>
          <w:sz w:val="28"/>
          <w:szCs w:val="28"/>
          <w:lang w:val="uk-UA"/>
        </w:rPr>
        <w:t>При цьому на документі і картці робиться позначка про зняття з контролю. Дані про виконання документа і зняття з контролю вносяться у контрольну картку</w:t>
      </w:r>
    </w:p>
    <w:p w:rsidR="00C467AD" w:rsidRDefault="00C467AD" w:rsidP="00C46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Контроль за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відображається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реєстраційно-контрольних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картках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додаткові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примірники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виготовляються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взятті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467AD">
        <w:rPr>
          <w:rFonts w:ascii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C467AD">
        <w:rPr>
          <w:rFonts w:ascii="Times New Roman" w:hAnsi="Times New Roman" w:cs="Times New Roman"/>
          <w:sz w:val="28"/>
          <w:szCs w:val="28"/>
          <w:lang w:val="ru-RU"/>
        </w:rPr>
        <w:t xml:space="preserve"> на контроль.</w:t>
      </w:r>
    </w:p>
    <w:p w:rsidR="007D6839" w:rsidRDefault="00C4544B" w:rsidP="00C4544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544B">
        <w:rPr>
          <w:rFonts w:ascii="Times New Roman" w:hAnsi="Times New Roman" w:cs="Times New Roman"/>
          <w:sz w:val="28"/>
          <w:szCs w:val="28"/>
          <w:lang w:val="uk-UA"/>
        </w:rPr>
        <w:t>Протягом першого півріччя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міської ради надійшло</w:t>
      </w:r>
      <w:r w:rsidRPr="00C4544B">
        <w:rPr>
          <w:rFonts w:ascii="Times New Roman" w:hAnsi="Times New Roman" w:cs="Times New Roman"/>
          <w:sz w:val="28"/>
          <w:szCs w:val="28"/>
          <w:lang w:val="uk-UA"/>
        </w:rPr>
        <w:t xml:space="preserve">  400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 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 xml:space="preserve"> вищого рівня, а саме :</w:t>
      </w:r>
      <w:r w:rsidRPr="00C4544B">
        <w:rPr>
          <w:rFonts w:ascii="Times New Roman" w:hAnsi="Times New Roman" w:cs="Times New Roman"/>
          <w:sz w:val="28"/>
          <w:szCs w:val="28"/>
          <w:lang w:val="uk-UA"/>
        </w:rPr>
        <w:t xml:space="preserve">  227 з Івано-Франківської обласної державної адміністрації 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4544B">
        <w:rPr>
          <w:rFonts w:ascii="Times New Roman" w:hAnsi="Times New Roman" w:cs="Times New Roman"/>
          <w:sz w:val="28"/>
          <w:szCs w:val="28"/>
          <w:lang w:val="uk-UA"/>
        </w:rPr>
        <w:t xml:space="preserve">у тому числі 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6839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>з департаме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нту агропромислового розвитку 8;</w:t>
      </w:r>
    </w:p>
    <w:p w:rsidR="007D6839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з департаменту розвитку громад та територій, дорожнього, житлово-комунального господарства, м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істобудування та архітектури 13;</w:t>
      </w:r>
    </w:p>
    <w:p w:rsidR="007D6839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управління е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кології та природних ресурсів 6;</w:t>
      </w:r>
    </w:p>
    <w:p w:rsidR="007D6839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відділу 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роботи зі зверненням громадян 2;</w:t>
      </w:r>
    </w:p>
    <w:p w:rsidR="007D6839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управління культур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и, національностей та релігій 3;</w:t>
      </w:r>
    </w:p>
    <w:p w:rsidR="007D6839" w:rsidRDefault="00C4544B" w:rsidP="00C45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департаменту фінансів 3;</w:t>
      </w:r>
    </w:p>
    <w:p w:rsidR="007D6839" w:rsidRDefault="007D6839" w:rsidP="00C45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служби у справах дітей 1;</w:t>
      </w:r>
    </w:p>
    <w:p w:rsidR="007D6839" w:rsidRDefault="00C4544B" w:rsidP="00C45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управлінн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я з питань цивільного захисту 5;</w:t>
      </w:r>
    </w:p>
    <w:p w:rsidR="007D6839" w:rsidRDefault="00C4544B" w:rsidP="00C45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департаменту економічного розвитку, пр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омисловості та інфраструктури 5;</w:t>
      </w:r>
    </w:p>
    <w:p w:rsidR="007D6839" w:rsidRDefault="00C4544B" w:rsidP="00C45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управління міжнародного співробітництва, євроінте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грації, туризму та інвестицій 7;</w:t>
      </w:r>
    </w:p>
    <w:p w:rsidR="007D6839" w:rsidRDefault="00C4544B" w:rsidP="00C45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департаменту освіти і науки 4;</w:t>
      </w:r>
    </w:p>
    <w:p w:rsidR="007D6839" w:rsidRDefault="00C4544B" w:rsidP="00C454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депа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ртаменту соціальної політики 11.</w:t>
      </w:r>
    </w:p>
    <w:p w:rsidR="007D6839" w:rsidRDefault="007D6839" w:rsidP="007D683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82 документи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надійшло з Івано-Франківської районної державної адміністрації у тому числі </w:t>
      </w:r>
    </w:p>
    <w:p w:rsidR="007D6839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з управління 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соціального захисту населення 9;</w:t>
      </w:r>
    </w:p>
    <w:p w:rsidR="007D6839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відділу економіки та агропромислового ро</w:t>
      </w:r>
      <w:r w:rsidR="007D6839">
        <w:rPr>
          <w:rFonts w:ascii="Times New Roman" w:hAnsi="Times New Roman" w:cs="Times New Roman"/>
          <w:sz w:val="28"/>
          <w:szCs w:val="28"/>
          <w:lang w:val="uk-UA"/>
        </w:rPr>
        <w:t>звитку 1;</w:t>
      </w:r>
    </w:p>
    <w:p w:rsidR="00C4544B" w:rsidRDefault="00C4544B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відділу  інфраструктури, містобудування, архітектури та житлово-комунального господарства 13. </w:t>
      </w:r>
    </w:p>
    <w:p w:rsidR="007D6839" w:rsidRDefault="007D6839" w:rsidP="007D68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D6839" w:rsidRDefault="007D6839" w:rsidP="007D6839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контрольні документи, відповідно до резолюції міського голови направлені на виконання :</w:t>
      </w:r>
    </w:p>
    <w:p w:rsidR="007D6839" w:rsidRDefault="007D6839" w:rsidP="007D6839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фінансового відділу – 10 документів ,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10 з яких виконано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вчасно;</w:t>
      </w:r>
    </w:p>
    <w:p w:rsidR="007D6839" w:rsidRDefault="007D6839" w:rsidP="007D6839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бухгалтерськ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 обліку та звітності - 3 документи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>, з яких 3 виконано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вчасно ;</w:t>
      </w:r>
    </w:p>
    <w:p w:rsidR="007D6839" w:rsidRDefault="007D6839" w:rsidP="007D6839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правової роботи - 4 документи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>, з яких 3 виконано і 1 в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6839" w:rsidRPr="007D6839" w:rsidRDefault="007D6839" w:rsidP="007D6839">
      <w:pPr>
        <w:pStyle w:val="a3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 земельних ресурсів - 13 документів</w:t>
      </w:r>
      <w:r w:rsidRPr="007D6839">
        <w:rPr>
          <w:rFonts w:ascii="Times New Roman" w:hAnsi="Times New Roman" w:cs="Times New Roman"/>
          <w:sz w:val="28"/>
          <w:szCs w:val="28"/>
          <w:lang w:val="uk-UA"/>
        </w:rPr>
        <w:t>, 11 з яких виконано і 2 в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6839" w:rsidRDefault="007D683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ласності та будівництва - 15 документів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>, 14 з яких виконано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1 в роботі;</w:t>
      </w:r>
    </w:p>
    <w:p w:rsidR="007D6839" w:rsidRDefault="007D683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супроводу стратегії розвитку громади надійшло 63 листи 4</w:t>
      </w:r>
      <w:r>
        <w:rPr>
          <w:rFonts w:ascii="Times New Roman" w:hAnsi="Times New Roman" w:cs="Times New Roman"/>
          <w:sz w:val="28"/>
          <w:szCs w:val="28"/>
          <w:lang w:val="uk-UA"/>
        </w:rPr>
        <w:t>7 з яких виконані і 16 в роботі;</w:t>
      </w:r>
    </w:p>
    <w:p w:rsidR="007D6839" w:rsidRDefault="007D683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інформаційного забезпечення діяльності, програмного забезпечення та кому</w:t>
      </w:r>
      <w:r>
        <w:rPr>
          <w:rFonts w:ascii="Times New Roman" w:hAnsi="Times New Roman" w:cs="Times New Roman"/>
          <w:sz w:val="28"/>
          <w:szCs w:val="28"/>
          <w:lang w:val="uk-UA"/>
        </w:rPr>
        <w:t>нікацій з громадськістю -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5 листів, 3 з яких виконано і 2 в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6839" w:rsidRDefault="007D683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з питань надзвичайних ситуацій, цивільного захисту населе</w:t>
      </w:r>
      <w:r>
        <w:rPr>
          <w:rFonts w:ascii="Times New Roman" w:hAnsi="Times New Roman" w:cs="Times New Roman"/>
          <w:sz w:val="28"/>
          <w:szCs w:val="28"/>
          <w:lang w:val="uk-UA"/>
        </w:rPr>
        <w:t>ння та оборонної роботи -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57 листів, 4</w:t>
      </w:r>
      <w:r>
        <w:rPr>
          <w:rFonts w:ascii="Times New Roman" w:hAnsi="Times New Roman" w:cs="Times New Roman"/>
          <w:sz w:val="28"/>
          <w:szCs w:val="28"/>
          <w:lang w:val="uk-UA"/>
        </w:rPr>
        <w:t>5 з який виконано і 12 в роботі;</w:t>
      </w:r>
    </w:p>
    <w:p w:rsidR="007D6839" w:rsidRDefault="007D683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>ЦНАП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18 листів, </w:t>
      </w:r>
      <w:r>
        <w:rPr>
          <w:rFonts w:ascii="Times New Roman" w:hAnsi="Times New Roman" w:cs="Times New Roman"/>
          <w:sz w:val="28"/>
          <w:szCs w:val="28"/>
          <w:lang w:val="uk-UA"/>
        </w:rPr>
        <w:t>16 з яких виконано і 2 в роботі;</w:t>
      </w:r>
    </w:p>
    <w:p w:rsidR="001A21D9" w:rsidRDefault="007D683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21D9">
        <w:rPr>
          <w:rFonts w:ascii="Times New Roman" w:hAnsi="Times New Roman" w:cs="Times New Roman"/>
          <w:sz w:val="28"/>
          <w:szCs w:val="28"/>
          <w:lang w:val="uk-UA"/>
        </w:rPr>
        <w:t xml:space="preserve"> культури -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17 листів, </w:t>
      </w:r>
      <w:r w:rsidR="001A21D9">
        <w:rPr>
          <w:rFonts w:ascii="Times New Roman" w:hAnsi="Times New Roman" w:cs="Times New Roman"/>
          <w:sz w:val="28"/>
          <w:szCs w:val="28"/>
          <w:lang w:val="uk-UA"/>
        </w:rPr>
        <w:t>13 з яких виконано і 4 в роботі;</w:t>
      </w:r>
    </w:p>
    <w:p w:rsidR="001A21D9" w:rsidRDefault="001A21D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містоб</w:t>
      </w:r>
      <w:r>
        <w:rPr>
          <w:rFonts w:ascii="Times New Roman" w:hAnsi="Times New Roman" w:cs="Times New Roman"/>
          <w:sz w:val="28"/>
          <w:szCs w:val="28"/>
          <w:lang w:val="uk-UA"/>
        </w:rPr>
        <w:t>удування та архітектури - 5 листів, 5 з яких виконано;</w:t>
      </w:r>
    </w:p>
    <w:p w:rsidR="001A21D9" w:rsidRDefault="001A21D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освіти 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18 л</w:t>
      </w:r>
      <w:r>
        <w:rPr>
          <w:rFonts w:ascii="Times New Roman" w:hAnsi="Times New Roman" w:cs="Times New Roman"/>
          <w:sz w:val="28"/>
          <w:szCs w:val="28"/>
          <w:lang w:val="uk-UA"/>
        </w:rPr>
        <w:t>истів, 14 виконано і 4 в роботі;</w:t>
      </w:r>
    </w:p>
    <w:p w:rsidR="001A21D9" w:rsidRDefault="001A21D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публічної інформації та електронного документообігу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5 листів,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 з яких виконано і 1 в роботі;</w:t>
      </w:r>
    </w:p>
    <w:p w:rsidR="001A21D9" w:rsidRDefault="001A21D9" w:rsidP="007D68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544B" w:rsidRPr="007D6839">
        <w:rPr>
          <w:rFonts w:ascii="Times New Roman" w:hAnsi="Times New Roman" w:cs="Times New Roman"/>
          <w:sz w:val="28"/>
          <w:szCs w:val="28"/>
          <w:lang w:val="uk-UA"/>
        </w:rPr>
        <w:t xml:space="preserve"> 67 листів,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яких 52 виконано і 15 в роботі;</w:t>
      </w:r>
    </w:p>
    <w:p w:rsidR="007D6839" w:rsidRPr="007D6839" w:rsidRDefault="001A21D9" w:rsidP="005F7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21D9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C4544B" w:rsidRPr="001A21D9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Pr="001A21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44B" w:rsidRPr="001A21D9">
        <w:rPr>
          <w:rFonts w:ascii="Times New Roman" w:hAnsi="Times New Roman" w:cs="Times New Roman"/>
          <w:sz w:val="28"/>
          <w:szCs w:val="28"/>
          <w:lang w:val="uk-UA"/>
        </w:rPr>
        <w:t xml:space="preserve"> у справах дітей </w:t>
      </w:r>
      <w:r w:rsidRPr="001A21D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4544B" w:rsidRPr="001A21D9">
        <w:rPr>
          <w:rFonts w:ascii="Times New Roman" w:hAnsi="Times New Roman" w:cs="Times New Roman"/>
          <w:sz w:val="28"/>
          <w:szCs w:val="28"/>
          <w:lang w:val="uk-UA"/>
        </w:rPr>
        <w:t xml:space="preserve"> 10 листів, 10 з яких виконано. </w:t>
      </w:r>
    </w:p>
    <w:p w:rsidR="007D6839" w:rsidRPr="007D6839" w:rsidRDefault="001A21D9" w:rsidP="007D683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загальному із 400 документів ,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є на контролі у виконавчому комітеті міської ради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 xml:space="preserve">  вчасно виконано 313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80 – в роботі ( подання щоденних, щотижневих, щомісячних , щоквартальних інформацій), 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>виконавцями документів</w:t>
      </w:r>
      <w:r w:rsidR="00052D81" w:rsidRPr="00052D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допущено 7 порушень</w:t>
      </w:r>
      <w:r w:rsidR="00052D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терміну виконання документів у зв’язку із великим об’ємом затребуваної інформації та стислими термінами подання інформації.</w:t>
      </w:r>
    </w:p>
    <w:p w:rsidR="00052D81" w:rsidRPr="00052D81" w:rsidRDefault="00052D81" w:rsidP="00052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2D81">
        <w:rPr>
          <w:rFonts w:ascii="Times New Roman" w:hAnsi="Times New Roman" w:cs="Times New Roman"/>
          <w:sz w:val="28"/>
          <w:szCs w:val="28"/>
          <w:lang w:val="uk-UA"/>
        </w:rPr>
        <w:t xml:space="preserve">Протягом  І півріччя  у виконавчому комітету </w:t>
      </w:r>
      <w:proofErr w:type="spellStart"/>
      <w:r w:rsidRPr="00052D8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052D8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видано 110 розпоряджень міського голови , з них 11 на контролі. Проведено 7 засідань сесії на яких прийнято 751 рішення. Відбулося 12 засідань виконавчого комітету, прийнято 163 рішення виконкому.</w:t>
      </w:r>
    </w:p>
    <w:p w:rsidR="00052D81" w:rsidRPr="00052D81" w:rsidRDefault="00052D81" w:rsidP="00052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2D81">
        <w:rPr>
          <w:rFonts w:ascii="Times New Roman" w:hAnsi="Times New Roman" w:cs="Times New Roman"/>
          <w:sz w:val="28"/>
          <w:szCs w:val="28"/>
          <w:lang w:val="uk-UA"/>
        </w:rPr>
        <w:t xml:space="preserve">До реєстрів контролю  за виконанням прийнятих нормативних актів біло </w:t>
      </w:r>
      <w:proofErr w:type="spellStart"/>
      <w:r w:rsidRPr="00052D81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052D81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052D81" w:rsidRPr="00052D81" w:rsidRDefault="00052D81" w:rsidP="00052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2D81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– 4 ;</w:t>
      </w:r>
    </w:p>
    <w:p w:rsidR="00052D81" w:rsidRPr="00052D81" w:rsidRDefault="00052D81" w:rsidP="00052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2D81">
        <w:rPr>
          <w:rFonts w:ascii="Times New Roman" w:hAnsi="Times New Roman" w:cs="Times New Roman"/>
          <w:sz w:val="28"/>
          <w:szCs w:val="28"/>
          <w:lang w:val="uk-UA"/>
        </w:rPr>
        <w:t>Рішень сесії – 11;</w:t>
      </w:r>
    </w:p>
    <w:p w:rsidR="00052D81" w:rsidRPr="00052D81" w:rsidRDefault="00052D81" w:rsidP="00052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2D81">
        <w:rPr>
          <w:rFonts w:ascii="Times New Roman" w:hAnsi="Times New Roman" w:cs="Times New Roman"/>
          <w:sz w:val="28"/>
          <w:szCs w:val="28"/>
          <w:lang w:val="uk-UA"/>
        </w:rPr>
        <w:t>Розпоряджень міського голови – 11.</w:t>
      </w:r>
    </w:p>
    <w:p w:rsidR="00052D81" w:rsidRPr="00052D81" w:rsidRDefault="00052D81" w:rsidP="00052D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2D81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відкритості діяльності міської ради ,виконавчого комітету на офіційному сайті оприлюднюються прийняті рішення та розпорядження міського голови.</w:t>
      </w:r>
    </w:p>
    <w:p w:rsidR="007D6839" w:rsidRDefault="007D6839" w:rsidP="007D68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AC5" w:rsidRDefault="00013AC5" w:rsidP="00013AC5">
      <w:pPr>
        <w:tabs>
          <w:tab w:val="left" w:pos="240"/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013AC5" w:rsidRDefault="00013AC5" w:rsidP="00013AC5">
      <w:pPr>
        <w:tabs>
          <w:tab w:val="left" w:pos="240"/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документального забезпечення</w:t>
      </w:r>
    </w:p>
    <w:p w:rsidR="00C4544B" w:rsidRPr="007D6839" w:rsidRDefault="00013AC5" w:rsidP="00013AC5">
      <w:pPr>
        <w:tabs>
          <w:tab w:val="left" w:pos="240"/>
          <w:tab w:val="left" w:pos="3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діяльності ради та її орган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ів                                                    Зоряна МАНДРОНА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C4544B" w:rsidRPr="007D6839" w:rsidSect="00013AC5">
      <w:headerReference w:type="default" r:id="rId7"/>
      <w:pgSz w:w="12240" w:h="15840"/>
      <w:pgMar w:top="1134" w:right="3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71" w:rsidRDefault="00504E71" w:rsidP="00013AC5">
      <w:pPr>
        <w:spacing w:after="0" w:line="240" w:lineRule="auto"/>
      </w:pPr>
      <w:r>
        <w:separator/>
      </w:r>
    </w:p>
  </w:endnote>
  <w:endnote w:type="continuationSeparator" w:id="0">
    <w:p w:rsidR="00504E71" w:rsidRDefault="00504E71" w:rsidP="0001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71" w:rsidRDefault="00504E71" w:rsidP="00013AC5">
      <w:pPr>
        <w:spacing w:after="0" w:line="240" w:lineRule="auto"/>
      </w:pPr>
      <w:r>
        <w:separator/>
      </w:r>
    </w:p>
  </w:footnote>
  <w:footnote w:type="continuationSeparator" w:id="0">
    <w:p w:rsidR="00504E71" w:rsidRDefault="00504E71" w:rsidP="0001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667778"/>
      <w:docPartObj>
        <w:docPartGallery w:val="Page Numbers (Top of Page)"/>
        <w:docPartUnique/>
      </w:docPartObj>
    </w:sdtPr>
    <w:sdtContent>
      <w:p w:rsidR="00013AC5" w:rsidRDefault="00013A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3AC5">
          <w:rPr>
            <w:noProof/>
            <w:lang w:val="ru-RU"/>
          </w:rPr>
          <w:t>4</w:t>
        </w:r>
        <w:r>
          <w:fldChar w:fldCharType="end"/>
        </w:r>
      </w:p>
    </w:sdtContent>
  </w:sdt>
  <w:p w:rsidR="00013AC5" w:rsidRDefault="00013A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DD7"/>
    <w:multiLevelType w:val="hybridMultilevel"/>
    <w:tmpl w:val="DFA6A518"/>
    <w:lvl w:ilvl="0" w:tplc="48F44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37"/>
    <w:rsid w:val="00013AC5"/>
    <w:rsid w:val="00052D81"/>
    <w:rsid w:val="001A21D9"/>
    <w:rsid w:val="002F5E2B"/>
    <w:rsid w:val="00332D1F"/>
    <w:rsid w:val="003A31AA"/>
    <w:rsid w:val="004B2B93"/>
    <w:rsid w:val="00504E71"/>
    <w:rsid w:val="006A23B4"/>
    <w:rsid w:val="007D6839"/>
    <w:rsid w:val="00885E37"/>
    <w:rsid w:val="008C6657"/>
    <w:rsid w:val="00C4544B"/>
    <w:rsid w:val="00C467AD"/>
    <w:rsid w:val="00D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B55B"/>
  <w15:chartTrackingRefBased/>
  <w15:docId w15:val="{2726F04C-C695-4247-8D25-B45CCD1C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3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AC5"/>
  </w:style>
  <w:style w:type="paragraph" w:styleId="a6">
    <w:name w:val="footer"/>
    <w:basedOn w:val="a"/>
    <w:link w:val="a7"/>
    <w:uiPriority w:val="99"/>
    <w:unhideWhenUsed/>
    <w:rsid w:val="00013A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3AC5"/>
  </w:style>
  <w:style w:type="paragraph" w:styleId="a8">
    <w:name w:val="Balloon Text"/>
    <w:basedOn w:val="a"/>
    <w:link w:val="a9"/>
    <w:uiPriority w:val="99"/>
    <w:semiHidden/>
    <w:unhideWhenUsed/>
    <w:rsid w:val="0001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cp:lastPrinted>2022-06-23T08:56:00Z</cp:lastPrinted>
  <dcterms:created xsi:type="dcterms:W3CDTF">2022-06-20T07:54:00Z</dcterms:created>
  <dcterms:modified xsi:type="dcterms:W3CDTF">2022-06-23T08:57:00Z</dcterms:modified>
</cp:coreProperties>
</file>