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70" w:rsidRPr="009643BD" w:rsidRDefault="009643BD" w:rsidP="0096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3BD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9643BD" w:rsidRPr="009643BD" w:rsidRDefault="009643BD" w:rsidP="0096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3BD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9643BD" w:rsidRPr="009643BD" w:rsidRDefault="009643BD" w:rsidP="0096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43B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9643B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9643BD" w:rsidRDefault="009643BD" w:rsidP="0096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3BD">
        <w:rPr>
          <w:rFonts w:ascii="Times New Roman" w:hAnsi="Times New Roman" w:cs="Times New Roman"/>
          <w:sz w:val="28"/>
          <w:szCs w:val="28"/>
          <w:lang w:val="uk-UA"/>
        </w:rPr>
        <w:t>09 червня 2022 року</w:t>
      </w:r>
    </w:p>
    <w:p w:rsidR="009643BD" w:rsidRDefault="009643BD" w:rsidP="0096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43BD" w:rsidRDefault="00C03C1D" w:rsidP="009643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643BD" w:rsidRPr="009643BD">
        <w:rPr>
          <w:rFonts w:ascii="Times New Roman" w:hAnsi="Times New Roman" w:cs="Times New Roman"/>
          <w:sz w:val="28"/>
          <w:szCs w:val="28"/>
          <w:lang w:val="uk-UA"/>
        </w:rPr>
        <w:t>Про підготовку закладів освіти до нового 2022-2023 навчального року та до роботи в осінньо-зимовий період.</w:t>
      </w:r>
    </w:p>
    <w:p w:rsidR="009643BD" w:rsidRDefault="009643BD" w:rsidP="00964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43BD">
        <w:rPr>
          <w:rFonts w:ascii="Times New Roman" w:hAnsi="Times New Roman" w:cs="Times New Roman"/>
          <w:i/>
          <w:sz w:val="28"/>
          <w:szCs w:val="28"/>
          <w:lang w:val="uk-UA"/>
        </w:rPr>
        <w:t>Доповідає :Галина Романко – начальник відділу освіти міської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43BD" w:rsidRDefault="009643BD" w:rsidP="00964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643BD" w:rsidRPr="009643BD" w:rsidRDefault="00497D94" w:rsidP="009643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643BD" w:rsidRPr="009643BD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планової мережі закладів дошкільної освіти,</w:t>
      </w:r>
      <w:r w:rsidR="00964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3BD" w:rsidRPr="009643BD">
        <w:rPr>
          <w:rFonts w:ascii="Times New Roman" w:hAnsi="Times New Roman" w:cs="Times New Roman"/>
          <w:sz w:val="28"/>
          <w:szCs w:val="28"/>
          <w:lang w:val="uk-UA"/>
        </w:rPr>
        <w:t>закла</w:t>
      </w:r>
      <w:r w:rsidR="009643BD">
        <w:rPr>
          <w:rFonts w:ascii="Times New Roman" w:hAnsi="Times New Roman" w:cs="Times New Roman"/>
          <w:sz w:val="28"/>
          <w:szCs w:val="28"/>
          <w:lang w:val="uk-UA"/>
        </w:rPr>
        <w:t xml:space="preserve">дів загальної середньої освіти </w:t>
      </w:r>
      <w:r w:rsidR="009643BD" w:rsidRPr="009643BD">
        <w:rPr>
          <w:rFonts w:ascii="Times New Roman" w:hAnsi="Times New Roman" w:cs="Times New Roman"/>
          <w:sz w:val="28"/>
          <w:szCs w:val="28"/>
          <w:lang w:val="uk-UA"/>
        </w:rPr>
        <w:t xml:space="preserve">та закладів позашкільної освіти </w:t>
      </w:r>
      <w:proofErr w:type="spellStart"/>
      <w:r w:rsidR="009643BD" w:rsidRPr="009643B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9643BD" w:rsidRPr="009643B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2022-2023 навчальний рік.</w:t>
      </w:r>
    </w:p>
    <w:p w:rsidR="009643BD" w:rsidRDefault="009643BD" w:rsidP="00964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43BD">
        <w:rPr>
          <w:rFonts w:ascii="Times New Roman" w:hAnsi="Times New Roman" w:cs="Times New Roman"/>
          <w:i/>
          <w:sz w:val="28"/>
          <w:szCs w:val="28"/>
          <w:lang w:val="uk-UA"/>
        </w:rPr>
        <w:t>Доповідає :Галина Романко – начальник відділу освіти міської ради.</w:t>
      </w:r>
    </w:p>
    <w:p w:rsidR="009643BD" w:rsidRDefault="009643BD" w:rsidP="00964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643BD" w:rsidRPr="009643BD" w:rsidRDefault="00497D94" w:rsidP="009643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643BD" w:rsidRPr="009643B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 до рішення виконавчого комітету   </w:t>
      </w:r>
      <w:proofErr w:type="spellStart"/>
      <w:r w:rsidR="009643BD" w:rsidRPr="009643B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9643BD" w:rsidRPr="009643BD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 №121 від 10 травня 2022 року «Про деякі питання фінансових </w:t>
      </w:r>
    </w:p>
    <w:p w:rsidR="009643BD" w:rsidRPr="009643BD" w:rsidRDefault="009643BD" w:rsidP="009643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43BD">
        <w:rPr>
          <w:rFonts w:ascii="Times New Roman" w:hAnsi="Times New Roman" w:cs="Times New Roman"/>
          <w:sz w:val="28"/>
          <w:szCs w:val="28"/>
          <w:lang w:val="uk-UA"/>
        </w:rPr>
        <w:t>видатків у галузі освіти в умовах  воєнного стану».</w:t>
      </w:r>
    </w:p>
    <w:p w:rsidR="00FA6A03" w:rsidRDefault="009643BD" w:rsidP="00964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43BD">
        <w:rPr>
          <w:rFonts w:ascii="Times New Roman" w:hAnsi="Times New Roman" w:cs="Times New Roman"/>
          <w:i/>
          <w:sz w:val="28"/>
          <w:szCs w:val="28"/>
          <w:lang w:val="uk-UA"/>
        </w:rPr>
        <w:t>Доповідає :Галина Романко – начальник відділу освіти міської ради.</w:t>
      </w:r>
    </w:p>
    <w:p w:rsidR="00860ECD" w:rsidRDefault="00860ECD" w:rsidP="00FA6A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59C2" w:rsidRDefault="00497D94" w:rsidP="001D1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F59C2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міської цільової Програми підтримки підрозділів територіальної оборони та Збройних Сил України на 2022 рік.</w:t>
      </w:r>
    </w:p>
    <w:p w:rsidR="001D1583" w:rsidRDefault="001D1583" w:rsidP="00FA6A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5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Ігор </w:t>
      </w:r>
      <w:proofErr w:type="spellStart"/>
      <w:r w:rsidRPr="001D1583">
        <w:rPr>
          <w:rFonts w:ascii="Times New Roman" w:hAnsi="Times New Roman" w:cs="Times New Roman"/>
          <w:i/>
          <w:sz w:val="28"/>
          <w:szCs w:val="28"/>
          <w:lang w:val="uk-UA"/>
        </w:rPr>
        <w:t>Стефанишин</w:t>
      </w:r>
      <w:proofErr w:type="spellEnd"/>
      <w:r w:rsidRPr="001D15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4 відділу Івано-Франківського  районного територіального центру комплектування та соціальної підтримки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03C1D" w:rsidRDefault="00860ECD" w:rsidP="00860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0ECD">
        <w:rPr>
          <w:rFonts w:ascii="Times New Roman" w:hAnsi="Times New Roman" w:cs="Times New Roman"/>
          <w:sz w:val="28"/>
          <w:szCs w:val="28"/>
          <w:lang w:val="uk-UA"/>
        </w:rPr>
        <w:t>5. Про затвердження переліку і тарифів на платні медичні послуги в комунальному некомерційному медичному підприємстві «Рогатинська</w:t>
      </w:r>
      <w:r w:rsidRPr="00860ECD">
        <w:rPr>
          <w:lang w:val="ru-RU"/>
        </w:rPr>
        <w:t xml:space="preserve"> </w:t>
      </w:r>
      <w:r w:rsidRPr="00860ECD">
        <w:rPr>
          <w:rFonts w:ascii="Times New Roman" w:hAnsi="Times New Roman" w:cs="Times New Roman"/>
          <w:sz w:val="28"/>
          <w:szCs w:val="28"/>
          <w:lang w:val="uk-UA"/>
        </w:rPr>
        <w:t>центральна районна лікарня»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ECD" w:rsidRPr="00860ECD" w:rsidRDefault="00860ECD" w:rsidP="00FA6A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ECD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Руслан Паньків – головний лікар КНМП «Рогатинська центральна районна лікарня».</w:t>
      </w:r>
    </w:p>
    <w:p w:rsidR="00FA6A03" w:rsidRDefault="00860ECD" w:rsidP="00FA6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підтримки заходів </w:t>
      </w:r>
      <w:r w:rsidR="00FA6A03" w:rsidRPr="00FA6A03">
        <w:rPr>
          <w:rFonts w:ascii="Times New Roman" w:hAnsi="Times New Roman" w:cs="Times New Roman"/>
          <w:sz w:val="28"/>
          <w:szCs w:val="28"/>
          <w:lang w:val="uk-UA"/>
        </w:rPr>
        <w:t>мобілізац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ійної підготовки, мобілізації, </w:t>
      </w:r>
      <w:r w:rsidR="00FA6A03" w:rsidRPr="00FA6A03">
        <w:rPr>
          <w:rFonts w:ascii="Times New Roman" w:hAnsi="Times New Roman" w:cs="Times New Roman"/>
          <w:sz w:val="28"/>
          <w:szCs w:val="28"/>
          <w:lang w:val="uk-UA"/>
        </w:rPr>
        <w:t>призову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 на строкову військову службу, </w:t>
      </w:r>
      <w:r w:rsidR="00FA6A03" w:rsidRPr="00FA6A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ійськову службу за контрактом, </w:t>
      </w:r>
      <w:r w:rsidR="00FA6A03" w:rsidRPr="00FA6A03">
        <w:rPr>
          <w:rFonts w:ascii="Times New Roman" w:hAnsi="Times New Roman" w:cs="Times New Roman"/>
          <w:sz w:val="28"/>
          <w:szCs w:val="28"/>
          <w:lang w:val="uk-UA"/>
        </w:rPr>
        <w:t>терит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оріальної оборони </w:t>
      </w:r>
      <w:proofErr w:type="spellStart"/>
      <w:r w:rsidR="00FA6A0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03" w:rsidRPr="00FA6A03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 громади на 2022 рік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A03" w:rsidRPr="00FA6A03" w:rsidRDefault="00FA6A03" w:rsidP="00FA6A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6A03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A6A03">
        <w:rPr>
          <w:rFonts w:ascii="Times New Roman" w:hAnsi="Times New Roman" w:cs="Times New Roman"/>
          <w:i/>
          <w:sz w:val="28"/>
          <w:szCs w:val="28"/>
          <w:lang w:val="uk-UA"/>
        </w:rPr>
        <w:t>начальник відділу бухгалтерського обліку та звітності</w:t>
      </w:r>
    </w:p>
    <w:p w:rsidR="00FA6A03" w:rsidRDefault="00860ECD" w:rsidP="00FA6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</w:t>
      </w:r>
      <w:r w:rsidR="00FA6A03" w:rsidRPr="00FA6A03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ціального захисту та соціальних </w:t>
      </w:r>
      <w:r w:rsidR="00FA6A03" w:rsidRPr="00FA6A03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слуг на території </w:t>
      </w:r>
      <w:proofErr w:type="spellStart"/>
      <w:r w:rsidR="00FA6A0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A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03" w:rsidRPr="00FA6A03">
        <w:rPr>
          <w:rFonts w:ascii="Times New Roman" w:hAnsi="Times New Roman" w:cs="Times New Roman"/>
          <w:sz w:val="28"/>
          <w:szCs w:val="28"/>
          <w:lang w:val="uk-UA"/>
        </w:rPr>
        <w:t>міської громади на 2021-2023 роки</w:t>
      </w:r>
      <w:r w:rsidR="00FA6A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43E2" w:rsidRDefault="00FA6A03" w:rsidP="00FA6A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6A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</w:t>
      </w:r>
      <w:r w:rsidR="001B21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Роман </w:t>
      </w:r>
      <w:proofErr w:type="spellStart"/>
      <w:r w:rsidR="001B2110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="001B21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860ECD" w:rsidRDefault="00860ECD" w:rsidP="00FA6A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C03C1D" w:rsidRPr="00C03C1D" w:rsidRDefault="00860ECD" w:rsidP="00C03C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3C1D" w:rsidRPr="00C03C1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розвитку медичної допомоги на території </w:t>
      </w:r>
      <w:proofErr w:type="spellStart"/>
      <w:r w:rsidR="00C03C1D" w:rsidRPr="00C03C1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C03C1D" w:rsidRPr="00C03C1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 рік.</w:t>
      </w:r>
    </w:p>
    <w:p w:rsidR="001B2110" w:rsidRDefault="00C03C1D" w:rsidP="00C03C1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Андрій Остапчук – тимчасово виконуючий обов’язки заступника міського голови</w:t>
      </w:r>
      <w:r w:rsidR="001B211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C43E2" w:rsidRPr="002C43E2" w:rsidRDefault="00860ECD" w:rsidP="002C43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43E2" w:rsidRPr="002C43E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="002C43E2" w:rsidRPr="002C43E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2C43E2" w:rsidRPr="002C43E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</w:t>
      </w:r>
    </w:p>
    <w:p w:rsidR="002C43E2" w:rsidRPr="002C43E2" w:rsidRDefault="002C43E2" w:rsidP="002C43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43E2">
        <w:rPr>
          <w:rFonts w:ascii="Times New Roman" w:hAnsi="Times New Roman" w:cs="Times New Roman"/>
          <w:sz w:val="28"/>
          <w:szCs w:val="28"/>
          <w:lang w:val="uk-UA"/>
        </w:rPr>
        <w:t>громади на 2022 рік .</w:t>
      </w:r>
    </w:p>
    <w:p w:rsidR="00FA6A03" w:rsidRDefault="002C43E2" w:rsidP="002C43E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43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2C43E2"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 w:rsidRPr="002C43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фінансового відділу виконавчого комітету міської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41241" w:rsidRPr="00C41241" w:rsidRDefault="00860ECD" w:rsidP="00C41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1241" w:rsidRPr="00C4124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="00C41241" w:rsidRPr="00C4124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C41241" w:rsidRPr="00C4124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№36 від 22 лютого 2022 року.</w:t>
      </w:r>
    </w:p>
    <w:p w:rsidR="00C41241" w:rsidRDefault="00C41241" w:rsidP="00C4124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Василь Сердюк – начальник </w:t>
      </w:r>
      <w:r w:rsidRPr="00C41241">
        <w:rPr>
          <w:rFonts w:ascii="Times New Roman" w:hAnsi="Times New Roman" w:cs="Times New Roman"/>
          <w:i/>
          <w:sz w:val="28"/>
          <w:szCs w:val="28"/>
          <w:lang w:val="uk-UA"/>
        </w:rPr>
        <w:t>відділу публічної інформації та електронного документообігу</w:t>
      </w:r>
    </w:p>
    <w:p w:rsidR="00C41241" w:rsidRPr="00C41241" w:rsidRDefault="00C41241" w:rsidP="00C4124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43E2" w:rsidRPr="002C43E2" w:rsidRDefault="00860ECD" w:rsidP="002C43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43E2" w:rsidRPr="002C43E2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протоколів комісії  з питань гуманітарної допомоги.</w:t>
      </w:r>
    </w:p>
    <w:p w:rsidR="002C43E2" w:rsidRDefault="002C43E2" w:rsidP="002C43E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43E2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2C43E2" w:rsidRDefault="00860ECD" w:rsidP="002C43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43E2" w:rsidRPr="002C43E2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2C43E2" w:rsidRDefault="002C43E2" w:rsidP="002C43E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43E2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F59C2" w:rsidRPr="009F59C2" w:rsidRDefault="00860ECD" w:rsidP="009F59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59C2" w:rsidRPr="009F59C2">
        <w:rPr>
          <w:rFonts w:ascii="Times New Roman" w:hAnsi="Times New Roman" w:cs="Times New Roman"/>
          <w:sz w:val="28"/>
          <w:szCs w:val="28"/>
          <w:lang w:val="uk-UA"/>
        </w:rPr>
        <w:t>Про передачу пального комунальному підприємству «Благоустрій-Р».</w:t>
      </w:r>
    </w:p>
    <w:p w:rsidR="009F59C2" w:rsidRDefault="009F59C2" w:rsidP="002C43E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59C2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2C43E2" w:rsidRPr="002B7F80" w:rsidRDefault="00860ECD" w:rsidP="002B7F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7F80" w:rsidRPr="002B7F80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. (ДП «Рогатин-Водоканал»)</w:t>
      </w:r>
    </w:p>
    <w:p w:rsidR="002B7F80" w:rsidRPr="002C43E2" w:rsidRDefault="002B7F80" w:rsidP="002C43E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2B7F80" w:rsidRDefault="002B7F80" w:rsidP="002B7F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7F80" w:rsidRDefault="00860ECD" w:rsidP="002B7F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97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7F80" w:rsidRPr="002B7F80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.</w:t>
      </w:r>
      <w:r w:rsidR="002B7F80"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 Л.Г.)</w:t>
      </w:r>
      <w:r w:rsidR="002B7F80" w:rsidRPr="002B7F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C43E2" w:rsidRPr="002C43E2" w:rsidRDefault="002B7F80" w:rsidP="002B7F8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7F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B7F80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2B7F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sectPr w:rsidR="002C43E2" w:rsidRPr="002C43E2" w:rsidSect="00497D94">
      <w:headerReference w:type="default" r:id="rId6"/>
      <w:pgSz w:w="12240" w:h="15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44" w:rsidRDefault="00C37344" w:rsidP="00497D94">
      <w:pPr>
        <w:spacing w:after="0" w:line="240" w:lineRule="auto"/>
      </w:pPr>
      <w:r>
        <w:separator/>
      </w:r>
    </w:p>
  </w:endnote>
  <w:endnote w:type="continuationSeparator" w:id="0">
    <w:p w:rsidR="00C37344" w:rsidRDefault="00C37344" w:rsidP="0049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44" w:rsidRDefault="00C37344" w:rsidP="00497D94">
      <w:pPr>
        <w:spacing w:after="0" w:line="240" w:lineRule="auto"/>
      </w:pPr>
      <w:r>
        <w:separator/>
      </w:r>
    </w:p>
  </w:footnote>
  <w:footnote w:type="continuationSeparator" w:id="0">
    <w:p w:rsidR="00C37344" w:rsidRDefault="00C37344" w:rsidP="0049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647478"/>
      <w:docPartObj>
        <w:docPartGallery w:val="Page Numbers (Top of Page)"/>
        <w:docPartUnique/>
      </w:docPartObj>
    </w:sdtPr>
    <w:sdtEndPr/>
    <w:sdtContent>
      <w:p w:rsidR="00497D94" w:rsidRDefault="00497D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ECD" w:rsidRPr="00860ECD">
          <w:rPr>
            <w:noProof/>
            <w:lang w:val="ru-RU"/>
          </w:rPr>
          <w:t>2</w:t>
        </w:r>
        <w:r>
          <w:fldChar w:fldCharType="end"/>
        </w:r>
      </w:p>
    </w:sdtContent>
  </w:sdt>
  <w:p w:rsidR="00497D94" w:rsidRDefault="00497D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D0"/>
    <w:rsid w:val="001B2110"/>
    <w:rsid w:val="001D1583"/>
    <w:rsid w:val="002B7F80"/>
    <w:rsid w:val="002C43E2"/>
    <w:rsid w:val="002D5670"/>
    <w:rsid w:val="00497D94"/>
    <w:rsid w:val="00624336"/>
    <w:rsid w:val="00860ECD"/>
    <w:rsid w:val="009643BD"/>
    <w:rsid w:val="009F59C2"/>
    <w:rsid w:val="00AD76D0"/>
    <w:rsid w:val="00C03C1D"/>
    <w:rsid w:val="00C37344"/>
    <w:rsid w:val="00C41241"/>
    <w:rsid w:val="00DE4E40"/>
    <w:rsid w:val="00E0635B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B4E8"/>
  <w15:chartTrackingRefBased/>
  <w15:docId w15:val="{9FC8789C-F98B-4327-BA7E-32FD15A9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8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7D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94"/>
  </w:style>
  <w:style w:type="paragraph" w:styleId="a7">
    <w:name w:val="footer"/>
    <w:basedOn w:val="a"/>
    <w:link w:val="a8"/>
    <w:uiPriority w:val="99"/>
    <w:unhideWhenUsed/>
    <w:rsid w:val="00497D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2022-06-08T13:50:00Z</cp:lastPrinted>
  <dcterms:created xsi:type="dcterms:W3CDTF">2022-06-07T08:00:00Z</dcterms:created>
  <dcterms:modified xsi:type="dcterms:W3CDTF">2022-06-08T13:59:00Z</dcterms:modified>
</cp:coreProperties>
</file>