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951559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951560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B575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62394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24 березня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B338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B575D4">
        <w:rPr>
          <w:rFonts w:ascii="Times New Roman" w:hAnsi="Times New Roman" w:cs="Times New Roman"/>
          <w:sz w:val="28"/>
          <w:szCs w:val="28"/>
          <w:lang w:val="uk-UA"/>
        </w:rPr>
        <w:t>129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4263"/>
      <w:r w:rsidR="001F172E">
        <w:rPr>
          <w:rFonts w:ascii="Times New Roman" w:hAnsi="Times New Roman" w:cs="Times New Roman"/>
          <w:sz w:val="28"/>
          <w:szCs w:val="28"/>
          <w:lang w:val="uk-UA"/>
        </w:rPr>
        <w:t>Кучак Марії Іванівни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r w:rsidR="001F172E">
        <w:rPr>
          <w:rFonts w:ascii="Times New Roman" w:hAnsi="Times New Roman" w:cs="Times New Roman"/>
          <w:sz w:val="28"/>
          <w:szCs w:val="28"/>
          <w:lang w:val="uk-UA"/>
        </w:rPr>
        <w:t xml:space="preserve">уваги </w:t>
      </w:r>
      <w:bookmarkStart w:id="1" w:name="_Hlk224304522"/>
      <w:r w:rsidR="001F172E">
        <w:rPr>
          <w:rFonts w:ascii="Times New Roman" w:hAnsi="Times New Roman" w:cs="Times New Roman"/>
          <w:sz w:val="28"/>
          <w:szCs w:val="28"/>
          <w:lang w:val="uk-UA"/>
        </w:rPr>
        <w:t>рішення 14-ї сесії Підгородянської сільської ради від 30 листопада 1993 року «Про передачу у приватну власність земель господарствам громадян сіл Підгороддя і Руда»</w:t>
      </w:r>
      <w:bookmarkEnd w:id="1"/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BE5C56">
        <w:rPr>
          <w:rFonts w:ascii="Times New Roman" w:hAnsi="Times New Roman" w:cs="Times New Roman"/>
          <w:sz w:val="28"/>
          <w:szCs w:val="28"/>
          <w:lang w:val="uk-UA"/>
        </w:rPr>
        <w:t>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bookmarkStart w:id="2" w:name="_Hlk224304470"/>
      <w:r w:rsidR="00BE5C56">
        <w:rPr>
          <w:rFonts w:ascii="Times New Roman" w:hAnsi="Times New Roman" w:cs="Times New Roman"/>
          <w:sz w:val="28"/>
          <w:szCs w:val="28"/>
          <w:lang w:val="uk-UA"/>
        </w:rPr>
        <w:t>--------------------</w:t>
      </w:r>
      <w:bookmarkStart w:id="3" w:name="_GoBack"/>
      <w:bookmarkEnd w:id="3"/>
      <w:r w:rsidR="001F1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5A46E1">
        <w:rPr>
          <w:rFonts w:ascii="Times New Roman" w:hAnsi="Times New Roman" w:cs="Times New Roman"/>
          <w:sz w:val="28"/>
          <w:szCs w:val="28"/>
          <w:lang w:val="uk-UA"/>
        </w:rPr>
        <w:t>ка. Спосіб доведення до відома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1F172E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D1571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B3386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A46E1"/>
    <w:rsid w:val="005D69D3"/>
    <w:rsid w:val="005E08D3"/>
    <w:rsid w:val="005F43A8"/>
    <w:rsid w:val="005F565C"/>
    <w:rsid w:val="005F664D"/>
    <w:rsid w:val="00610D8F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6F4EA5"/>
    <w:rsid w:val="00715239"/>
    <w:rsid w:val="00733B20"/>
    <w:rsid w:val="00735D17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575D4"/>
    <w:rsid w:val="00B84C51"/>
    <w:rsid w:val="00BE5C56"/>
    <w:rsid w:val="00BF0F7B"/>
    <w:rsid w:val="00C16C59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5A08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52A78"/>
    <w:rsid w:val="00E96C60"/>
    <w:rsid w:val="00EA38C6"/>
    <w:rsid w:val="00EC06D3"/>
    <w:rsid w:val="00F05FC8"/>
    <w:rsid w:val="00F06C25"/>
    <w:rsid w:val="00F137C3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55CC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99312-9531-48F9-97D2-F6526CDA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2026-03-24T11:31:00Z</cp:lastPrinted>
  <dcterms:created xsi:type="dcterms:W3CDTF">2026-03-13T12:58:00Z</dcterms:created>
  <dcterms:modified xsi:type="dcterms:W3CDTF">2026-03-25T11:46:00Z</dcterms:modified>
</cp:coreProperties>
</file>